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double" w:sz="6" w:space="0" w:color="auto"/>
          <w:left w:val="double" w:sz="6" w:space="0" w:color="auto"/>
          <w:bottom w:val="double" w:sz="6" w:space="0" w:color="auto"/>
          <w:right w:val="double" w:sz="6" w:space="0" w:color="auto"/>
        </w:tblBorders>
        <w:tblLayout w:type="fixed"/>
        <w:tblCellMar>
          <w:left w:w="70" w:type="dxa"/>
          <w:right w:w="70" w:type="dxa"/>
        </w:tblCellMar>
        <w:tblLook w:val="0000"/>
      </w:tblPr>
      <w:tblGrid>
        <w:gridCol w:w="9212"/>
      </w:tblGrid>
      <w:tr w:rsidR="00B8415A" w:rsidRPr="00BD3497" w:rsidTr="00E7421A">
        <w:trPr>
          <w:trHeight w:val="381"/>
        </w:trPr>
        <w:tc>
          <w:tcPr>
            <w:tcW w:w="9212" w:type="dxa"/>
          </w:tcPr>
          <w:p w:rsidR="00B8415A" w:rsidRPr="00BD3497" w:rsidRDefault="00B8415A" w:rsidP="00E7421A">
            <w:pPr>
              <w:pStyle w:val="Nagwek3"/>
              <w:rPr>
                <w:b/>
              </w:rPr>
            </w:pPr>
            <w:r w:rsidRPr="00BD3497">
              <w:rPr>
                <w:b/>
              </w:rPr>
              <w:t>CPE-II-261-</w:t>
            </w:r>
            <w:r>
              <w:rPr>
                <w:b/>
              </w:rPr>
              <w:t>67</w:t>
            </w:r>
            <w:r w:rsidRPr="00BD3497">
              <w:rPr>
                <w:b/>
              </w:rPr>
              <w:t>/</w:t>
            </w:r>
            <w:r>
              <w:rPr>
                <w:b/>
              </w:rPr>
              <w:t>KB</w:t>
            </w:r>
            <w:r w:rsidRPr="00BD3497">
              <w:rPr>
                <w:b/>
              </w:rPr>
              <w:t>/1</w:t>
            </w:r>
            <w:r>
              <w:rPr>
                <w:b/>
              </w:rPr>
              <w:t>5</w:t>
            </w:r>
            <w:r w:rsidRPr="00BD3497">
              <w:rPr>
                <w:b/>
              </w:rPr>
              <w:t xml:space="preserve">                                                              </w:t>
            </w:r>
            <w:r>
              <w:rPr>
                <w:b/>
              </w:rPr>
              <w:t>ZAŁĄCZNIK</w:t>
            </w:r>
            <w:r w:rsidRPr="00BD3497">
              <w:rPr>
                <w:b/>
              </w:rPr>
              <w:t xml:space="preserve"> </w:t>
            </w:r>
            <w:r>
              <w:rPr>
                <w:b/>
              </w:rPr>
              <w:t>NR 2 do SIWZ</w:t>
            </w:r>
            <w:r w:rsidRPr="00BD3497">
              <w:rPr>
                <w:b/>
              </w:rPr>
              <w:t xml:space="preserve">             </w:t>
            </w:r>
          </w:p>
        </w:tc>
      </w:tr>
      <w:tr w:rsidR="00B8415A" w:rsidRPr="00BD3497" w:rsidTr="00E7421A">
        <w:trPr>
          <w:trHeight w:val="339"/>
        </w:trPr>
        <w:tc>
          <w:tcPr>
            <w:tcW w:w="9212" w:type="dxa"/>
          </w:tcPr>
          <w:p w:rsidR="00B8415A" w:rsidRPr="00BD3497" w:rsidRDefault="00B8415A" w:rsidP="00E7421A">
            <w:pPr>
              <w:pStyle w:val="Nagwek2"/>
            </w:pPr>
            <w:r w:rsidRPr="00BD3497">
              <w:t>O F E R T A</w:t>
            </w:r>
          </w:p>
        </w:tc>
      </w:tr>
    </w:tbl>
    <w:p w:rsidR="00B8415A" w:rsidRPr="00BD3497" w:rsidRDefault="00B8415A" w:rsidP="00B8415A">
      <w:pPr>
        <w:framePr w:w="3203" w:h="1445" w:hSpace="141" w:wrap="auto" w:vAnchor="text" w:hAnchor="page" w:x="1402" w:y="113"/>
        <w:pBdr>
          <w:top w:val="single" w:sz="6" w:space="1" w:color="auto"/>
          <w:left w:val="single" w:sz="6" w:space="1" w:color="auto"/>
          <w:bottom w:val="single" w:sz="6" w:space="1" w:color="auto"/>
          <w:right w:val="single" w:sz="6" w:space="1" w:color="auto"/>
        </w:pBdr>
        <w:spacing w:line="360" w:lineRule="auto"/>
      </w:pPr>
    </w:p>
    <w:p w:rsidR="00B8415A" w:rsidRPr="00BD3497" w:rsidRDefault="00B8415A" w:rsidP="00B8415A">
      <w:pPr>
        <w:framePr w:w="3203" w:h="1445" w:hSpace="141" w:wrap="auto" w:vAnchor="text" w:hAnchor="page" w:x="1402" w:y="113"/>
        <w:pBdr>
          <w:top w:val="single" w:sz="6" w:space="1" w:color="auto"/>
          <w:left w:val="single" w:sz="6" w:space="1" w:color="auto"/>
          <w:bottom w:val="single" w:sz="6" w:space="1" w:color="auto"/>
          <w:right w:val="single" w:sz="6" w:space="1" w:color="auto"/>
        </w:pBdr>
        <w:spacing w:line="360" w:lineRule="auto"/>
        <w:jc w:val="center"/>
      </w:pPr>
    </w:p>
    <w:p w:rsidR="00B8415A" w:rsidRPr="00BD3497" w:rsidRDefault="00B8415A" w:rsidP="00B8415A">
      <w:pPr>
        <w:framePr w:w="3203" w:h="1445" w:hSpace="141" w:wrap="auto" w:vAnchor="text" w:hAnchor="page" w:x="1402" w:y="113"/>
        <w:pBdr>
          <w:top w:val="single" w:sz="6" w:space="1" w:color="auto"/>
          <w:left w:val="single" w:sz="6" w:space="1" w:color="auto"/>
          <w:bottom w:val="single" w:sz="6" w:space="1" w:color="auto"/>
          <w:right w:val="single" w:sz="6" w:space="1" w:color="auto"/>
        </w:pBdr>
        <w:spacing w:line="360" w:lineRule="auto"/>
        <w:jc w:val="center"/>
      </w:pPr>
    </w:p>
    <w:p w:rsidR="00B8415A" w:rsidRPr="00BD3497" w:rsidRDefault="00B8415A" w:rsidP="00B8415A">
      <w:pPr>
        <w:framePr w:w="3203" w:h="1445" w:hSpace="141" w:wrap="auto" w:vAnchor="text" w:hAnchor="page" w:x="1402" w:y="113"/>
        <w:pBdr>
          <w:top w:val="single" w:sz="6" w:space="1" w:color="auto"/>
          <w:left w:val="single" w:sz="6" w:space="1" w:color="auto"/>
          <w:bottom w:val="single" w:sz="6" w:space="1" w:color="auto"/>
          <w:right w:val="single" w:sz="6" w:space="1" w:color="auto"/>
        </w:pBdr>
        <w:spacing w:line="360" w:lineRule="auto"/>
        <w:jc w:val="center"/>
      </w:pPr>
      <w:r w:rsidRPr="00BD3497">
        <w:t>(pieczęć Wykonawcy)</w:t>
      </w:r>
    </w:p>
    <w:p w:rsidR="00B8415A" w:rsidRPr="00BD3497" w:rsidRDefault="00B8415A" w:rsidP="00B8415A">
      <w:pPr>
        <w:spacing w:line="360" w:lineRule="auto"/>
      </w:pPr>
    </w:p>
    <w:p w:rsidR="00B8415A" w:rsidRPr="00BD3497" w:rsidRDefault="00B8415A" w:rsidP="00B8415A">
      <w:pPr>
        <w:spacing w:line="360" w:lineRule="auto"/>
      </w:pPr>
    </w:p>
    <w:p w:rsidR="00B8415A" w:rsidRPr="00BD3497" w:rsidRDefault="00B8415A" w:rsidP="00B8415A">
      <w:pPr>
        <w:spacing w:line="360" w:lineRule="auto"/>
      </w:pPr>
    </w:p>
    <w:p w:rsidR="00B8415A" w:rsidRPr="00BD3497" w:rsidRDefault="00B8415A" w:rsidP="00B8415A">
      <w:pPr>
        <w:spacing w:line="360" w:lineRule="auto"/>
      </w:pPr>
    </w:p>
    <w:p w:rsidR="00B8415A" w:rsidRPr="00BD3497" w:rsidRDefault="00B8415A" w:rsidP="00B8415A">
      <w:pPr>
        <w:spacing w:line="360" w:lineRule="auto"/>
      </w:pPr>
    </w:p>
    <w:p w:rsidR="00B8415A" w:rsidRPr="00BD3497" w:rsidRDefault="00B8415A" w:rsidP="00B8415A">
      <w:pPr>
        <w:pStyle w:val="Tekstpodstawowy21"/>
      </w:pPr>
      <w:r w:rsidRPr="00BD3497">
        <w:t xml:space="preserve">Ja niżej podpisany/My niżej podpisani </w:t>
      </w:r>
    </w:p>
    <w:p w:rsidR="00B8415A" w:rsidRPr="00BD3497" w:rsidRDefault="00B8415A" w:rsidP="00B8415A">
      <w:pPr>
        <w:pStyle w:val="Tekstpodstawowy21"/>
      </w:pPr>
      <w:r w:rsidRPr="00BD3497">
        <w:t>......................................................................................................................................................</w:t>
      </w:r>
      <w:r>
        <w:t>..............................................................................................................................................................................................................................................................................................................</w:t>
      </w:r>
      <w:r w:rsidRPr="00BD3497">
        <w:t>,</w:t>
      </w:r>
    </w:p>
    <w:p w:rsidR="00B8415A" w:rsidRPr="00BD3497" w:rsidRDefault="00B8415A" w:rsidP="00B8415A">
      <w:pPr>
        <w:pStyle w:val="Tekstpodstawowy21"/>
      </w:pPr>
      <w:r w:rsidRPr="00BD3497">
        <w:t xml:space="preserve">będąc upoważnionym/i/ do reprezentowania Wykonawcy: </w:t>
      </w:r>
    </w:p>
    <w:p w:rsidR="00B8415A" w:rsidRPr="00BD3497" w:rsidRDefault="00B8415A" w:rsidP="00B8415A">
      <w:pPr>
        <w:pStyle w:val="Tekstpodstawowy21"/>
      </w:pPr>
      <w:r w:rsidRPr="00BD3497">
        <w:t>......................................................................................................................................................</w:t>
      </w:r>
      <w:r>
        <w:t>.....................................................................................................................................................................................................................................................................................................................................................................................................................................................................,</w:t>
      </w:r>
    </w:p>
    <w:p w:rsidR="00B8415A" w:rsidRPr="00BD3497" w:rsidRDefault="00B8415A" w:rsidP="00B8415A">
      <w:pPr>
        <w:jc w:val="both"/>
        <w:rPr>
          <w:sz w:val="24"/>
          <w:szCs w:val="24"/>
        </w:rPr>
      </w:pPr>
      <w:r w:rsidRPr="00BD3497">
        <w:rPr>
          <w:sz w:val="24"/>
          <w:szCs w:val="24"/>
        </w:rPr>
        <w:t>Nr faksu ................................ ; Nr telefonu ...............................; e-mail ……………………</w:t>
      </w:r>
      <w:r>
        <w:rPr>
          <w:sz w:val="24"/>
          <w:szCs w:val="24"/>
        </w:rPr>
        <w:t>….</w:t>
      </w:r>
    </w:p>
    <w:p w:rsidR="00B8415A" w:rsidRPr="00BD3497" w:rsidRDefault="00B8415A" w:rsidP="00B8415A">
      <w:pPr>
        <w:jc w:val="both"/>
        <w:rPr>
          <w:sz w:val="24"/>
          <w:szCs w:val="24"/>
        </w:rPr>
      </w:pPr>
    </w:p>
    <w:p w:rsidR="00B8415A" w:rsidRPr="00BD3497" w:rsidRDefault="00B8415A" w:rsidP="00B8415A">
      <w:pPr>
        <w:jc w:val="both"/>
        <w:rPr>
          <w:b/>
          <w:color w:val="000000"/>
          <w:sz w:val="24"/>
          <w:szCs w:val="24"/>
        </w:rPr>
      </w:pPr>
      <w:r w:rsidRPr="00BD3497">
        <w:rPr>
          <w:sz w:val="24"/>
          <w:szCs w:val="24"/>
        </w:rPr>
        <w:t>w odpowiedzi na „Publiczne ogłoszenie o zamówieniu nr CPE-II-261-</w:t>
      </w:r>
      <w:r>
        <w:rPr>
          <w:sz w:val="24"/>
          <w:szCs w:val="24"/>
        </w:rPr>
        <w:t>67</w:t>
      </w:r>
      <w:r w:rsidRPr="00BD3497">
        <w:rPr>
          <w:sz w:val="24"/>
          <w:szCs w:val="24"/>
        </w:rPr>
        <w:t>/</w:t>
      </w:r>
      <w:r>
        <w:rPr>
          <w:sz w:val="24"/>
          <w:szCs w:val="24"/>
        </w:rPr>
        <w:t>KB</w:t>
      </w:r>
      <w:r w:rsidRPr="00BD3497">
        <w:rPr>
          <w:sz w:val="24"/>
          <w:szCs w:val="24"/>
        </w:rPr>
        <w:t>/1</w:t>
      </w:r>
      <w:r>
        <w:rPr>
          <w:sz w:val="24"/>
          <w:szCs w:val="24"/>
        </w:rPr>
        <w:t>5</w:t>
      </w:r>
      <w:r w:rsidRPr="00BD3497">
        <w:rPr>
          <w:sz w:val="24"/>
          <w:szCs w:val="24"/>
        </w:rPr>
        <w:t xml:space="preserve">” dotyczące postępowania prowadzonego przez Centrum Projektów Europejskich w trybie przetargu nieograniczonego na </w:t>
      </w:r>
      <w:r w:rsidRPr="00845200">
        <w:rPr>
          <w:b/>
          <w:sz w:val="24"/>
          <w:szCs w:val="24"/>
        </w:rPr>
        <w:t>świadczenie dla CPE i jego oddziałów zamiejscowych usług pocztowych w obrocie krajowym i zagranicznym</w:t>
      </w:r>
      <w:r w:rsidRPr="00BD3497">
        <w:rPr>
          <w:b/>
          <w:i/>
          <w:sz w:val="24"/>
          <w:szCs w:val="24"/>
        </w:rPr>
        <w:t>,</w:t>
      </w:r>
    </w:p>
    <w:p w:rsidR="00B8415A" w:rsidRPr="00BD3497" w:rsidRDefault="00B8415A" w:rsidP="00B8415A">
      <w:pPr>
        <w:pStyle w:val="Tekstpodstawowy"/>
        <w:jc w:val="both"/>
        <w:rPr>
          <w:szCs w:val="24"/>
        </w:rPr>
      </w:pPr>
    </w:p>
    <w:p w:rsidR="00B8415A" w:rsidRPr="00BD3497" w:rsidRDefault="00B8415A" w:rsidP="00B8415A">
      <w:pPr>
        <w:pStyle w:val="Tekstpodstawowy"/>
        <w:jc w:val="both"/>
        <w:rPr>
          <w:szCs w:val="24"/>
        </w:rPr>
      </w:pPr>
      <w:r w:rsidRPr="00BD3497">
        <w:rPr>
          <w:szCs w:val="24"/>
          <w:u w:val="single"/>
        </w:rPr>
        <w:t>składam/składamy niniejszą ofertę</w:t>
      </w:r>
      <w:r w:rsidRPr="00BD3497">
        <w:rPr>
          <w:szCs w:val="24"/>
        </w:rPr>
        <w:t>:</w:t>
      </w:r>
    </w:p>
    <w:p w:rsidR="00B8415A" w:rsidRPr="00D44A5F" w:rsidRDefault="00B8415A" w:rsidP="00B8415A">
      <w:pPr>
        <w:spacing w:line="276" w:lineRule="auto"/>
        <w:contextualSpacing/>
        <w:jc w:val="both"/>
        <w:rPr>
          <w:sz w:val="22"/>
          <w:szCs w:val="22"/>
        </w:rPr>
      </w:pPr>
      <w:r w:rsidRPr="00E053F6">
        <w:rPr>
          <w:sz w:val="22"/>
          <w:szCs w:val="22"/>
        </w:rPr>
        <w:t xml:space="preserve"> </w:t>
      </w:r>
    </w:p>
    <w:tbl>
      <w:tblPr>
        <w:tblStyle w:val="Tabela-Siatka"/>
        <w:tblW w:w="5000" w:type="pct"/>
        <w:tblLook w:val="04A0"/>
      </w:tblPr>
      <w:tblGrid>
        <w:gridCol w:w="710"/>
        <w:gridCol w:w="3459"/>
        <w:gridCol w:w="1705"/>
        <w:gridCol w:w="1707"/>
        <w:gridCol w:w="1707"/>
      </w:tblGrid>
      <w:tr w:rsidR="00B8415A" w:rsidRPr="007E72B7" w:rsidTr="00E7421A">
        <w:trPr>
          <w:cantSplit/>
          <w:tblHeader/>
        </w:trPr>
        <w:tc>
          <w:tcPr>
            <w:tcW w:w="382" w:type="pct"/>
            <w:vAlign w:val="center"/>
          </w:tcPr>
          <w:p w:rsidR="00B8415A" w:rsidRPr="007E72B7" w:rsidRDefault="00B8415A" w:rsidP="00E7421A">
            <w:pPr>
              <w:jc w:val="center"/>
              <w:rPr>
                <w:b/>
              </w:rPr>
            </w:pPr>
            <w:r w:rsidRPr="007E72B7">
              <w:rPr>
                <w:b/>
              </w:rPr>
              <w:t>LP.</w:t>
            </w:r>
          </w:p>
        </w:tc>
        <w:tc>
          <w:tcPr>
            <w:tcW w:w="1862" w:type="pct"/>
            <w:vAlign w:val="center"/>
          </w:tcPr>
          <w:p w:rsidR="00B8415A" w:rsidRPr="007E72B7" w:rsidRDefault="00B8415A" w:rsidP="00E7421A">
            <w:pPr>
              <w:jc w:val="center"/>
              <w:rPr>
                <w:b/>
              </w:rPr>
            </w:pPr>
            <w:r w:rsidRPr="007E72B7">
              <w:rPr>
                <w:b/>
              </w:rPr>
              <w:t>RODZAJ PRZESYŁKI</w:t>
            </w:r>
          </w:p>
        </w:tc>
        <w:tc>
          <w:tcPr>
            <w:tcW w:w="918" w:type="pct"/>
            <w:shd w:val="clear" w:color="auto" w:fill="auto"/>
            <w:vAlign w:val="center"/>
          </w:tcPr>
          <w:p w:rsidR="00B8415A" w:rsidRPr="007E72B7" w:rsidRDefault="00B8415A" w:rsidP="00E7421A">
            <w:pPr>
              <w:jc w:val="center"/>
              <w:rPr>
                <w:b/>
              </w:rPr>
            </w:pPr>
            <w:r w:rsidRPr="007E72B7">
              <w:rPr>
                <w:b/>
              </w:rPr>
              <w:t>SZACOWANA ILOŚĆ PRZESYŁEK W OKRESIE TRWANIA UMOWY (2</w:t>
            </w:r>
            <w:r w:rsidRPr="00E053F6">
              <w:rPr>
                <w:b/>
              </w:rPr>
              <w:t>6</w:t>
            </w:r>
            <w:r w:rsidRPr="007E72B7">
              <w:rPr>
                <w:b/>
              </w:rPr>
              <w:t xml:space="preserve"> </w:t>
            </w:r>
            <w:r w:rsidRPr="00E053F6">
              <w:rPr>
                <w:b/>
              </w:rPr>
              <w:t>miesięcy</w:t>
            </w:r>
            <w:r w:rsidRPr="007E72B7">
              <w:rPr>
                <w:b/>
              </w:rPr>
              <w:t>)</w:t>
            </w:r>
          </w:p>
        </w:tc>
        <w:tc>
          <w:tcPr>
            <w:tcW w:w="919" w:type="pct"/>
            <w:vAlign w:val="center"/>
          </w:tcPr>
          <w:p w:rsidR="00B8415A" w:rsidRPr="007E72B7" w:rsidRDefault="00B8415A" w:rsidP="00E7421A">
            <w:pPr>
              <w:jc w:val="center"/>
              <w:rPr>
                <w:b/>
              </w:rPr>
            </w:pPr>
            <w:r>
              <w:rPr>
                <w:b/>
              </w:rPr>
              <w:t>Cena jednostkowa brutto</w:t>
            </w:r>
          </w:p>
        </w:tc>
        <w:tc>
          <w:tcPr>
            <w:tcW w:w="919" w:type="pct"/>
            <w:vAlign w:val="center"/>
          </w:tcPr>
          <w:p w:rsidR="00B8415A" w:rsidRDefault="00B8415A" w:rsidP="00E7421A">
            <w:pPr>
              <w:jc w:val="center"/>
              <w:rPr>
                <w:b/>
              </w:rPr>
            </w:pPr>
            <w:r>
              <w:rPr>
                <w:b/>
              </w:rPr>
              <w:t>Cena brutto</w:t>
            </w:r>
          </w:p>
          <w:p w:rsidR="00B8415A" w:rsidRDefault="00B8415A" w:rsidP="00E7421A">
            <w:pPr>
              <w:jc w:val="center"/>
              <w:rPr>
                <w:b/>
              </w:rPr>
            </w:pPr>
            <w:r>
              <w:rPr>
                <w:b/>
              </w:rPr>
              <w:t xml:space="preserve">(iloczyn </w:t>
            </w:r>
          </w:p>
          <w:p w:rsidR="00B8415A" w:rsidRPr="007E72B7" w:rsidRDefault="00B8415A" w:rsidP="00E7421A">
            <w:pPr>
              <w:jc w:val="center"/>
              <w:rPr>
                <w:b/>
              </w:rPr>
            </w:pPr>
            <w:r>
              <w:rPr>
                <w:b/>
              </w:rPr>
              <w:t>C i D )</w:t>
            </w:r>
          </w:p>
        </w:tc>
      </w:tr>
      <w:tr w:rsidR="00B8415A" w:rsidRPr="007E72B7" w:rsidTr="00E7421A">
        <w:trPr>
          <w:cantSplit/>
          <w:tblHeader/>
        </w:trPr>
        <w:tc>
          <w:tcPr>
            <w:tcW w:w="382" w:type="pct"/>
            <w:vAlign w:val="center"/>
          </w:tcPr>
          <w:p w:rsidR="00B8415A" w:rsidRPr="007E72B7" w:rsidRDefault="00B8415A" w:rsidP="00E7421A">
            <w:pPr>
              <w:jc w:val="center"/>
              <w:rPr>
                <w:b/>
              </w:rPr>
            </w:pPr>
            <w:r>
              <w:rPr>
                <w:b/>
              </w:rPr>
              <w:t>A</w:t>
            </w:r>
          </w:p>
        </w:tc>
        <w:tc>
          <w:tcPr>
            <w:tcW w:w="1862" w:type="pct"/>
            <w:vAlign w:val="center"/>
          </w:tcPr>
          <w:p w:rsidR="00B8415A" w:rsidRPr="007E72B7" w:rsidRDefault="00B8415A" w:rsidP="00E7421A">
            <w:pPr>
              <w:jc w:val="center"/>
              <w:rPr>
                <w:b/>
              </w:rPr>
            </w:pPr>
            <w:r>
              <w:rPr>
                <w:b/>
              </w:rPr>
              <w:t>B</w:t>
            </w:r>
          </w:p>
        </w:tc>
        <w:tc>
          <w:tcPr>
            <w:tcW w:w="918" w:type="pct"/>
            <w:shd w:val="clear" w:color="auto" w:fill="auto"/>
            <w:vAlign w:val="center"/>
          </w:tcPr>
          <w:p w:rsidR="00B8415A" w:rsidRPr="007E72B7" w:rsidRDefault="00B8415A" w:rsidP="00E7421A">
            <w:pPr>
              <w:jc w:val="center"/>
              <w:rPr>
                <w:b/>
              </w:rPr>
            </w:pPr>
            <w:r>
              <w:rPr>
                <w:b/>
              </w:rPr>
              <w:t>C</w:t>
            </w:r>
          </w:p>
        </w:tc>
        <w:tc>
          <w:tcPr>
            <w:tcW w:w="919" w:type="pct"/>
            <w:vAlign w:val="center"/>
          </w:tcPr>
          <w:p w:rsidR="00B8415A" w:rsidRDefault="00B8415A" w:rsidP="00E7421A">
            <w:pPr>
              <w:jc w:val="center"/>
              <w:rPr>
                <w:b/>
              </w:rPr>
            </w:pPr>
            <w:r>
              <w:rPr>
                <w:b/>
              </w:rPr>
              <w:t>D</w:t>
            </w:r>
          </w:p>
        </w:tc>
        <w:tc>
          <w:tcPr>
            <w:tcW w:w="919" w:type="pct"/>
            <w:vAlign w:val="center"/>
          </w:tcPr>
          <w:p w:rsidR="00B8415A" w:rsidRPr="007E72B7" w:rsidRDefault="00B8415A" w:rsidP="00E7421A">
            <w:pPr>
              <w:jc w:val="center"/>
              <w:rPr>
                <w:b/>
              </w:rPr>
            </w:pPr>
            <w:r>
              <w:rPr>
                <w:b/>
              </w:rPr>
              <w:t>E</w:t>
            </w: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7E72B7" w:rsidRDefault="00B8415A" w:rsidP="00E7421A">
            <w:r>
              <w:t>listowe krajowe nierejestrowane, ekonomiczne, gabaryt A, do 50 gram</w:t>
            </w:r>
          </w:p>
        </w:tc>
        <w:tc>
          <w:tcPr>
            <w:tcW w:w="918" w:type="pct"/>
            <w:shd w:val="clear" w:color="auto" w:fill="D9D9D9" w:themeFill="background1" w:themeFillShade="D9"/>
            <w:vAlign w:val="center"/>
          </w:tcPr>
          <w:p w:rsidR="00B8415A" w:rsidRPr="007E72B7" w:rsidRDefault="00B8415A" w:rsidP="00E7421A">
            <w:pPr>
              <w:jc w:val="center"/>
              <w:rPr>
                <w:b/>
              </w:rPr>
            </w:pPr>
            <w:r>
              <w:rPr>
                <w:b/>
              </w:rPr>
              <w:t>3500</w:t>
            </w:r>
          </w:p>
        </w:tc>
        <w:tc>
          <w:tcPr>
            <w:tcW w:w="919" w:type="pct"/>
            <w:shd w:val="clear" w:color="auto" w:fill="D9D9D9" w:themeFill="background1" w:themeFillShade="D9"/>
            <w:vAlign w:val="center"/>
          </w:tcPr>
          <w:p w:rsidR="00B8415A" w:rsidRPr="007E72B7" w:rsidRDefault="00B8415A" w:rsidP="00E7421A">
            <w:pPr>
              <w:jc w:val="center"/>
            </w:pPr>
          </w:p>
        </w:tc>
        <w:tc>
          <w:tcPr>
            <w:tcW w:w="919" w:type="pct"/>
            <w:shd w:val="clear" w:color="auto" w:fill="D9D9D9" w:themeFill="background1" w:themeFillShade="D9"/>
            <w:vAlign w:val="center"/>
          </w:tcPr>
          <w:p w:rsidR="00B8415A" w:rsidRPr="007E72B7" w:rsidRDefault="00B8415A" w:rsidP="00E7421A">
            <w:pPr>
              <w:jc w:val="center"/>
            </w:pP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7E72B7" w:rsidRDefault="00B8415A" w:rsidP="00E7421A">
            <w:r>
              <w:t>listowe krajowe nierejestrowane, ekonomiczne, gabaryt A, ponad 50 do 100 gram</w:t>
            </w:r>
          </w:p>
        </w:tc>
        <w:tc>
          <w:tcPr>
            <w:tcW w:w="918" w:type="pct"/>
            <w:shd w:val="clear" w:color="auto" w:fill="D9D9D9" w:themeFill="background1" w:themeFillShade="D9"/>
            <w:vAlign w:val="center"/>
          </w:tcPr>
          <w:p w:rsidR="00B8415A" w:rsidRPr="007E72B7" w:rsidRDefault="00B8415A" w:rsidP="00E7421A">
            <w:pPr>
              <w:jc w:val="center"/>
              <w:rPr>
                <w:b/>
              </w:rPr>
            </w:pPr>
            <w:r>
              <w:rPr>
                <w:b/>
              </w:rPr>
              <w:t>550</w:t>
            </w:r>
          </w:p>
        </w:tc>
        <w:tc>
          <w:tcPr>
            <w:tcW w:w="919" w:type="pct"/>
            <w:shd w:val="clear" w:color="auto" w:fill="D9D9D9" w:themeFill="background1" w:themeFillShade="D9"/>
            <w:vAlign w:val="center"/>
          </w:tcPr>
          <w:p w:rsidR="00B8415A" w:rsidRPr="007E72B7" w:rsidRDefault="00B8415A" w:rsidP="00E7421A">
            <w:pPr>
              <w:jc w:val="center"/>
            </w:pPr>
          </w:p>
        </w:tc>
        <w:tc>
          <w:tcPr>
            <w:tcW w:w="919" w:type="pct"/>
            <w:shd w:val="clear" w:color="auto" w:fill="D9D9D9" w:themeFill="background1" w:themeFillShade="D9"/>
            <w:vAlign w:val="center"/>
          </w:tcPr>
          <w:p w:rsidR="00B8415A" w:rsidRPr="007E72B7" w:rsidRDefault="00B8415A" w:rsidP="00E7421A">
            <w:pPr>
              <w:jc w:val="center"/>
            </w:pP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7E72B7" w:rsidRDefault="00B8415A" w:rsidP="00E7421A">
            <w:r>
              <w:t>listowe krajowe nierejestrowane, ekonomiczne, gabaryt A, ponad 100 do 350 gram</w:t>
            </w:r>
          </w:p>
        </w:tc>
        <w:tc>
          <w:tcPr>
            <w:tcW w:w="918" w:type="pct"/>
            <w:shd w:val="clear" w:color="auto" w:fill="D9D9D9" w:themeFill="background1" w:themeFillShade="D9"/>
            <w:vAlign w:val="center"/>
          </w:tcPr>
          <w:p w:rsidR="00B8415A" w:rsidRPr="007E72B7" w:rsidRDefault="00B8415A" w:rsidP="00E7421A">
            <w:pPr>
              <w:jc w:val="center"/>
              <w:rPr>
                <w:b/>
              </w:rPr>
            </w:pPr>
            <w:r>
              <w:rPr>
                <w:b/>
              </w:rPr>
              <w:t>1800</w:t>
            </w:r>
          </w:p>
        </w:tc>
        <w:tc>
          <w:tcPr>
            <w:tcW w:w="919" w:type="pct"/>
            <w:shd w:val="clear" w:color="auto" w:fill="D9D9D9" w:themeFill="background1" w:themeFillShade="D9"/>
            <w:vAlign w:val="center"/>
          </w:tcPr>
          <w:p w:rsidR="00B8415A" w:rsidRPr="007E72B7" w:rsidRDefault="00B8415A" w:rsidP="00E7421A">
            <w:pPr>
              <w:jc w:val="center"/>
            </w:pPr>
          </w:p>
        </w:tc>
        <w:tc>
          <w:tcPr>
            <w:tcW w:w="919" w:type="pct"/>
            <w:shd w:val="clear" w:color="auto" w:fill="D9D9D9" w:themeFill="background1" w:themeFillShade="D9"/>
            <w:vAlign w:val="center"/>
          </w:tcPr>
          <w:p w:rsidR="00B8415A" w:rsidRPr="007E72B7" w:rsidRDefault="00B8415A" w:rsidP="00E7421A">
            <w:pPr>
              <w:jc w:val="center"/>
            </w:pP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7E72B7" w:rsidRDefault="00B8415A" w:rsidP="00E7421A">
            <w:r>
              <w:t>listowe krajowe nierejestrowane, ekonomiczne, gabaryt A, ponad 350 do 500 gram</w:t>
            </w:r>
          </w:p>
        </w:tc>
        <w:tc>
          <w:tcPr>
            <w:tcW w:w="918" w:type="pct"/>
            <w:shd w:val="clear" w:color="auto" w:fill="D9D9D9" w:themeFill="background1" w:themeFillShade="D9"/>
            <w:vAlign w:val="center"/>
          </w:tcPr>
          <w:p w:rsidR="00B8415A" w:rsidRPr="007E72B7" w:rsidRDefault="00B8415A" w:rsidP="00E7421A">
            <w:pPr>
              <w:jc w:val="center"/>
              <w:rPr>
                <w:b/>
              </w:rPr>
            </w:pPr>
            <w:r>
              <w:rPr>
                <w:b/>
              </w:rPr>
              <w:t>300</w:t>
            </w:r>
          </w:p>
        </w:tc>
        <w:tc>
          <w:tcPr>
            <w:tcW w:w="919" w:type="pct"/>
            <w:shd w:val="clear" w:color="auto" w:fill="D9D9D9" w:themeFill="background1" w:themeFillShade="D9"/>
            <w:vAlign w:val="center"/>
          </w:tcPr>
          <w:p w:rsidR="00B8415A" w:rsidRPr="007E72B7" w:rsidRDefault="00B8415A" w:rsidP="00E7421A">
            <w:pPr>
              <w:jc w:val="center"/>
            </w:pPr>
          </w:p>
        </w:tc>
        <w:tc>
          <w:tcPr>
            <w:tcW w:w="919" w:type="pct"/>
            <w:shd w:val="clear" w:color="auto" w:fill="D9D9D9" w:themeFill="background1" w:themeFillShade="D9"/>
            <w:vAlign w:val="center"/>
          </w:tcPr>
          <w:p w:rsidR="00B8415A" w:rsidRPr="007E72B7" w:rsidRDefault="00B8415A" w:rsidP="00E7421A">
            <w:pPr>
              <w:jc w:val="center"/>
            </w:pP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7E72B7" w:rsidRDefault="00B8415A" w:rsidP="00E7421A">
            <w:r>
              <w:t>listowe krajowe nierejestrowane, ekonomiczne, gabaryt A, ponad 500 do 1000 gram</w:t>
            </w:r>
          </w:p>
        </w:tc>
        <w:tc>
          <w:tcPr>
            <w:tcW w:w="918" w:type="pct"/>
            <w:shd w:val="clear" w:color="auto" w:fill="D9D9D9" w:themeFill="background1" w:themeFillShade="D9"/>
            <w:vAlign w:val="center"/>
          </w:tcPr>
          <w:p w:rsidR="00B8415A" w:rsidRPr="007E72B7" w:rsidRDefault="00B8415A" w:rsidP="00E7421A">
            <w:pPr>
              <w:jc w:val="center"/>
              <w:rPr>
                <w:b/>
              </w:rPr>
            </w:pPr>
            <w:r>
              <w:rPr>
                <w:b/>
              </w:rPr>
              <w:t>115</w:t>
            </w:r>
          </w:p>
        </w:tc>
        <w:tc>
          <w:tcPr>
            <w:tcW w:w="919" w:type="pct"/>
            <w:shd w:val="clear" w:color="auto" w:fill="D9D9D9" w:themeFill="background1" w:themeFillShade="D9"/>
            <w:vAlign w:val="center"/>
          </w:tcPr>
          <w:p w:rsidR="00B8415A" w:rsidRPr="007E72B7" w:rsidRDefault="00B8415A" w:rsidP="00E7421A">
            <w:pPr>
              <w:jc w:val="center"/>
            </w:pPr>
          </w:p>
        </w:tc>
        <w:tc>
          <w:tcPr>
            <w:tcW w:w="919" w:type="pct"/>
            <w:shd w:val="clear" w:color="auto" w:fill="D9D9D9" w:themeFill="background1" w:themeFillShade="D9"/>
            <w:vAlign w:val="center"/>
          </w:tcPr>
          <w:p w:rsidR="00B8415A" w:rsidRPr="007E72B7" w:rsidRDefault="00B8415A" w:rsidP="00E7421A">
            <w:pPr>
              <w:jc w:val="center"/>
            </w:pP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7E72B7" w:rsidRDefault="00B8415A" w:rsidP="00E7421A">
            <w:r>
              <w:t>listowe krajowe nierejestrowane, ekonomiczne, gabaryt A, ponad 1000 do 2000 gram</w:t>
            </w:r>
          </w:p>
        </w:tc>
        <w:tc>
          <w:tcPr>
            <w:tcW w:w="918" w:type="pct"/>
            <w:shd w:val="clear" w:color="auto" w:fill="D9D9D9" w:themeFill="background1" w:themeFillShade="D9"/>
            <w:vAlign w:val="center"/>
          </w:tcPr>
          <w:p w:rsidR="00B8415A" w:rsidRPr="007E72B7" w:rsidRDefault="00B8415A" w:rsidP="00E7421A">
            <w:pPr>
              <w:jc w:val="center"/>
              <w:rPr>
                <w:b/>
              </w:rPr>
            </w:pPr>
            <w:r>
              <w:rPr>
                <w:b/>
              </w:rPr>
              <w:t>10</w:t>
            </w:r>
          </w:p>
        </w:tc>
        <w:tc>
          <w:tcPr>
            <w:tcW w:w="919" w:type="pct"/>
            <w:shd w:val="clear" w:color="auto" w:fill="D9D9D9" w:themeFill="background1" w:themeFillShade="D9"/>
            <w:vAlign w:val="center"/>
          </w:tcPr>
          <w:p w:rsidR="00B8415A" w:rsidRPr="007E72B7" w:rsidRDefault="00B8415A" w:rsidP="00E7421A">
            <w:pPr>
              <w:jc w:val="center"/>
            </w:pPr>
          </w:p>
        </w:tc>
        <w:tc>
          <w:tcPr>
            <w:tcW w:w="919" w:type="pct"/>
            <w:shd w:val="clear" w:color="auto" w:fill="D9D9D9" w:themeFill="background1" w:themeFillShade="D9"/>
            <w:vAlign w:val="center"/>
          </w:tcPr>
          <w:p w:rsidR="00B8415A" w:rsidRPr="007E72B7" w:rsidRDefault="00B8415A" w:rsidP="00E7421A">
            <w:pPr>
              <w:jc w:val="center"/>
            </w:pPr>
          </w:p>
        </w:tc>
      </w:tr>
      <w:tr w:rsidR="00B8415A" w:rsidRPr="007E72B7" w:rsidTr="00E7421A">
        <w:trPr>
          <w:cantSplit/>
        </w:trPr>
        <w:tc>
          <w:tcPr>
            <w:tcW w:w="382" w:type="pct"/>
          </w:tcPr>
          <w:p w:rsidR="00B8415A" w:rsidRPr="007E72B7" w:rsidRDefault="00B8415A" w:rsidP="0032299F">
            <w:pPr>
              <w:pStyle w:val="Akapitzlist"/>
              <w:numPr>
                <w:ilvl w:val="0"/>
                <w:numId w:val="16"/>
              </w:numPr>
              <w:contextualSpacing/>
              <w:jc w:val="center"/>
              <w:rPr>
                <w:b/>
              </w:rPr>
            </w:pPr>
          </w:p>
        </w:tc>
        <w:tc>
          <w:tcPr>
            <w:tcW w:w="1862" w:type="pct"/>
          </w:tcPr>
          <w:p w:rsidR="00B8415A" w:rsidRPr="007E72B7" w:rsidRDefault="00B8415A" w:rsidP="00E7421A">
            <w:r>
              <w:t>listowe krajowe nierejestrowane, ekonomiczne, gabaryt B, do 50 gram</w:t>
            </w:r>
          </w:p>
        </w:tc>
        <w:tc>
          <w:tcPr>
            <w:tcW w:w="918" w:type="pct"/>
            <w:shd w:val="clear" w:color="auto" w:fill="auto"/>
            <w:vAlign w:val="center"/>
          </w:tcPr>
          <w:p w:rsidR="00B8415A" w:rsidRPr="007E72B7" w:rsidDel="00FF6597" w:rsidRDefault="00B8415A" w:rsidP="00E7421A">
            <w:pPr>
              <w:jc w:val="center"/>
              <w:rPr>
                <w:b/>
              </w:rPr>
            </w:pPr>
            <w:r>
              <w:rPr>
                <w:b/>
              </w:rPr>
              <w:t>5</w:t>
            </w:r>
          </w:p>
        </w:tc>
        <w:tc>
          <w:tcPr>
            <w:tcW w:w="919" w:type="pct"/>
            <w:vAlign w:val="center"/>
          </w:tcPr>
          <w:p w:rsidR="00B8415A" w:rsidRPr="007E72B7" w:rsidRDefault="00B8415A" w:rsidP="00E7421A">
            <w:pPr>
              <w:jc w:val="center"/>
            </w:pPr>
          </w:p>
        </w:tc>
        <w:tc>
          <w:tcPr>
            <w:tcW w:w="919" w:type="pct"/>
            <w:vAlign w:val="center"/>
          </w:tcPr>
          <w:p w:rsidR="00B8415A" w:rsidRPr="007E72B7" w:rsidDel="00FF6597" w:rsidRDefault="00B8415A" w:rsidP="00E7421A">
            <w:pPr>
              <w:jc w:val="center"/>
            </w:pPr>
          </w:p>
        </w:tc>
      </w:tr>
      <w:tr w:rsidR="00B8415A" w:rsidRPr="007E72B7" w:rsidTr="00E7421A">
        <w:trPr>
          <w:cantSplit/>
        </w:trPr>
        <w:tc>
          <w:tcPr>
            <w:tcW w:w="382" w:type="pct"/>
          </w:tcPr>
          <w:p w:rsidR="00B8415A" w:rsidRPr="007E72B7" w:rsidRDefault="00B8415A" w:rsidP="0032299F">
            <w:pPr>
              <w:pStyle w:val="Akapitzlist"/>
              <w:numPr>
                <w:ilvl w:val="0"/>
                <w:numId w:val="16"/>
              </w:numPr>
              <w:contextualSpacing/>
              <w:jc w:val="center"/>
              <w:rPr>
                <w:b/>
              </w:rPr>
            </w:pPr>
          </w:p>
        </w:tc>
        <w:tc>
          <w:tcPr>
            <w:tcW w:w="1862" w:type="pct"/>
          </w:tcPr>
          <w:p w:rsidR="00B8415A" w:rsidRPr="007E72B7" w:rsidRDefault="00B8415A" w:rsidP="00E7421A">
            <w:r w:rsidRPr="007E72B7">
              <w:t xml:space="preserve">listowe krajowe nierejestrowane, ekonomiczne, gabaryt B, ponad </w:t>
            </w:r>
            <w:r>
              <w:t xml:space="preserve">50 do </w:t>
            </w:r>
            <w:r w:rsidRPr="007E72B7">
              <w:t>100 gram</w:t>
            </w:r>
          </w:p>
        </w:tc>
        <w:tc>
          <w:tcPr>
            <w:tcW w:w="918" w:type="pct"/>
            <w:shd w:val="clear" w:color="auto" w:fill="auto"/>
            <w:vAlign w:val="center"/>
          </w:tcPr>
          <w:p w:rsidR="00B8415A" w:rsidRPr="007E72B7" w:rsidDel="00FF6597" w:rsidRDefault="00B8415A" w:rsidP="00E7421A">
            <w:pPr>
              <w:jc w:val="center"/>
              <w:rPr>
                <w:b/>
              </w:rPr>
            </w:pPr>
            <w:r>
              <w:rPr>
                <w:b/>
              </w:rPr>
              <w:t>5</w:t>
            </w:r>
          </w:p>
        </w:tc>
        <w:tc>
          <w:tcPr>
            <w:tcW w:w="919" w:type="pct"/>
            <w:vAlign w:val="center"/>
          </w:tcPr>
          <w:p w:rsidR="00B8415A" w:rsidRPr="007E72B7" w:rsidRDefault="00B8415A" w:rsidP="00E7421A">
            <w:pPr>
              <w:jc w:val="center"/>
            </w:pPr>
          </w:p>
        </w:tc>
        <w:tc>
          <w:tcPr>
            <w:tcW w:w="919" w:type="pct"/>
            <w:vAlign w:val="center"/>
          </w:tcPr>
          <w:p w:rsidR="00B8415A" w:rsidRPr="007E72B7" w:rsidDel="00FF6597" w:rsidRDefault="00B8415A" w:rsidP="00E7421A">
            <w:pPr>
              <w:jc w:val="center"/>
            </w:pPr>
          </w:p>
        </w:tc>
      </w:tr>
      <w:tr w:rsidR="00B8415A" w:rsidRPr="007E72B7" w:rsidTr="00E7421A">
        <w:trPr>
          <w:cantSplit/>
        </w:trPr>
        <w:tc>
          <w:tcPr>
            <w:tcW w:w="382" w:type="pct"/>
          </w:tcPr>
          <w:p w:rsidR="00B8415A" w:rsidRPr="007E72B7" w:rsidRDefault="00B8415A" w:rsidP="0032299F">
            <w:pPr>
              <w:pStyle w:val="Akapitzlist"/>
              <w:numPr>
                <w:ilvl w:val="0"/>
                <w:numId w:val="16"/>
              </w:numPr>
              <w:contextualSpacing/>
              <w:jc w:val="center"/>
              <w:rPr>
                <w:b/>
              </w:rPr>
            </w:pPr>
          </w:p>
        </w:tc>
        <w:tc>
          <w:tcPr>
            <w:tcW w:w="1862" w:type="pct"/>
          </w:tcPr>
          <w:p w:rsidR="00B8415A" w:rsidRPr="007E72B7" w:rsidRDefault="00B8415A" w:rsidP="00E7421A">
            <w:r>
              <w:t>listowe krajowe nierejestrowane, ekonomiczne, gabaryt B, ponad 100 do 350 gram</w:t>
            </w:r>
          </w:p>
        </w:tc>
        <w:tc>
          <w:tcPr>
            <w:tcW w:w="918" w:type="pct"/>
            <w:shd w:val="clear" w:color="auto" w:fill="auto"/>
            <w:vAlign w:val="center"/>
          </w:tcPr>
          <w:p w:rsidR="00B8415A" w:rsidRPr="007E72B7" w:rsidRDefault="00B8415A" w:rsidP="00E7421A">
            <w:pPr>
              <w:jc w:val="center"/>
              <w:rPr>
                <w:b/>
              </w:rPr>
            </w:pPr>
            <w:r>
              <w:rPr>
                <w:b/>
              </w:rPr>
              <w:t>35</w:t>
            </w:r>
          </w:p>
        </w:tc>
        <w:tc>
          <w:tcPr>
            <w:tcW w:w="919" w:type="pct"/>
            <w:vAlign w:val="center"/>
          </w:tcPr>
          <w:p w:rsidR="00B8415A" w:rsidRPr="007E72B7" w:rsidRDefault="00B8415A" w:rsidP="00E7421A">
            <w:pPr>
              <w:jc w:val="center"/>
            </w:pPr>
          </w:p>
        </w:tc>
        <w:tc>
          <w:tcPr>
            <w:tcW w:w="919" w:type="pct"/>
            <w:vAlign w:val="center"/>
          </w:tcPr>
          <w:p w:rsidR="00B8415A" w:rsidRPr="007E72B7" w:rsidRDefault="00B8415A" w:rsidP="00E7421A">
            <w:pPr>
              <w:jc w:val="center"/>
            </w:pPr>
          </w:p>
        </w:tc>
      </w:tr>
      <w:tr w:rsidR="00B8415A" w:rsidRPr="007E72B7" w:rsidTr="00E7421A">
        <w:trPr>
          <w:cantSplit/>
        </w:trPr>
        <w:tc>
          <w:tcPr>
            <w:tcW w:w="382" w:type="pct"/>
          </w:tcPr>
          <w:p w:rsidR="00B8415A" w:rsidRPr="007E72B7" w:rsidRDefault="00B8415A" w:rsidP="0032299F">
            <w:pPr>
              <w:pStyle w:val="Akapitzlist"/>
              <w:numPr>
                <w:ilvl w:val="0"/>
                <w:numId w:val="16"/>
              </w:numPr>
              <w:contextualSpacing/>
              <w:jc w:val="center"/>
              <w:rPr>
                <w:b/>
              </w:rPr>
            </w:pPr>
          </w:p>
        </w:tc>
        <w:tc>
          <w:tcPr>
            <w:tcW w:w="1862" w:type="pct"/>
          </w:tcPr>
          <w:p w:rsidR="00B8415A" w:rsidRPr="007E72B7" w:rsidRDefault="00B8415A" w:rsidP="00E7421A">
            <w:r>
              <w:t>listowe krajowe nierejestrowane, ekonomiczne, gabaryt B, ponad 350 do 500 gram</w:t>
            </w:r>
          </w:p>
        </w:tc>
        <w:tc>
          <w:tcPr>
            <w:tcW w:w="918" w:type="pct"/>
            <w:shd w:val="clear" w:color="auto" w:fill="auto"/>
            <w:vAlign w:val="center"/>
          </w:tcPr>
          <w:p w:rsidR="00B8415A" w:rsidRPr="007E72B7" w:rsidRDefault="00B8415A" w:rsidP="00E7421A">
            <w:pPr>
              <w:jc w:val="center"/>
              <w:rPr>
                <w:b/>
              </w:rPr>
            </w:pPr>
            <w:r>
              <w:rPr>
                <w:b/>
              </w:rPr>
              <w:t>20</w:t>
            </w:r>
          </w:p>
        </w:tc>
        <w:tc>
          <w:tcPr>
            <w:tcW w:w="919" w:type="pct"/>
            <w:vAlign w:val="center"/>
          </w:tcPr>
          <w:p w:rsidR="00B8415A" w:rsidRPr="007E72B7" w:rsidRDefault="00B8415A" w:rsidP="00E7421A">
            <w:pPr>
              <w:jc w:val="center"/>
            </w:pPr>
          </w:p>
        </w:tc>
        <w:tc>
          <w:tcPr>
            <w:tcW w:w="919" w:type="pct"/>
            <w:vAlign w:val="center"/>
          </w:tcPr>
          <w:p w:rsidR="00B8415A" w:rsidRPr="007E72B7" w:rsidRDefault="00B8415A" w:rsidP="00E7421A">
            <w:pPr>
              <w:jc w:val="center"/>
            </w:pPr>
          </w:p>
        </w:tc>
      </w:tr>
      <w:tr w:rsidR="00B8415A" w:rsidRPr="007E72B7" w:rsidTr="00E7421A">
        <w:trPr>
          <w:cantSplit/>
        </w:trPr>
        <w:tc>
          <w:tcPr>
            <w:tcW w:w="382" w:type="pct"/>
          </w:tcPr>
          <w:p w:rsidR="00B8415A" w:rsidRPr="007E72B7" w:rsidRDefault="00B8415A" w:rsidP="0032299F">
            <w:pPr>
              <w:pStyle w:val="Akapitzlist"/>
              <w:numPr>
                <w:ilvl w:val="0"/>
                <w:numId w:val="16"/>
              </w:numPr>
              <w:contextualSpacing/>
              <w:jc w:val="center"/>
              <w:rPr>
                <w:b/>
              </w:rPr>
            </w:pPr>
          </w:p>
        </w:tc>
        <w:tc>
          <w:tcPr>
            <w:tcW w:w="1862" w:type="pct"/>
          </w:tcPr>
          <w:p w:rsidR="00B8415A" w:rsidRPr="007E72B7" w:rsidRDefault="00B8415A" w:rsidP="00E7421A">
            <w:r>
              <w:t>listowe krajowe nierejestrowane, ekonomiczne, gabaryt B, ponad 500 do 1000 gram</w:t>
            </w:r>
          </w:p>
        </w:tc>
        <w:tc>
          <w:tcPr>
            <w:tcW w:w="918" w:type="pct"/>
            <w:shd w:val="clear" w:color="auto" w:fill="auto"/>
            <w:vAlign w:val="center"/>
          </w:tcPr>
          <w:p w:rsidR="00B8415A" w:rsidRPr="007E72B7" w:rsidRDefault="00B8415A" w:rsidP="00E7421A">
            <w:pPr>
              <w:jc w:val="center"/>
              <w:rPr>
                <w:b/>
              </w:rPr>
            </w:pPr>
            <w:r>
              <w:rPr>
                <w:b/>
              </w:rPr>
              <w:t>50</w:t>
            </w:r>
          </w:p>
        </w:tc>
        <w:tc>
          <w:tcPr>
            <w:tcW w:w="919" w:type="pct"/>
            <w:vAlign w:val="center"/>
          </w:tcPr>
          <w:p w:rsidR="00B8415A" w:rsidRPr="007E72B7" w:rsidRDefault="00B8415A" w:rsidP="00E7421A">
            <w:pPr>
              <w:jc w:val="center"/>
            </w:pPr>
          </w:p>
        </w:tc>
        <w:tc>
          <w:tcPr>
            <w:tcW w:w="919" w:type="pct"/>
            <w:vAlign w:val="center"/>
          </w:tcPr>
          <w:p w:rsidR="00B8415A" w:rsidRPr="007E72B7" w:rsidRDefault="00B8415A" w:rsidP="00E7421A">
            <w:pPr>
              <w:jc w:val="center"/>
            </w:pPr>
          </w:p>
        </w:tc>
      </w:tr>
      <w:tr w:rsidR="00B8415A" w:rsidRPr="007E72B7" w:rsidTr="00E7421A">
        <w:trPr>
          <w:cantSplit/>
        </w:trPr>
        <w:tc>
          <w:tcPr>
            <w:tcW w:w="382" w:type="pct"/>
          </w:tcPr>
          <w:p w:rsidR="00B8415A" w:rsidRPr="007E72B7" w:rsidRDefault="00B8415A" w:rsidP="0032299F">
            <w:pPr>
              <w:pStyle w:val="Akapitzlist"/>
              <w:numPr>
                <w:ilvl w:val="0"/>
                <w:numId w:val="16"/>
              </w:numPr>
              <w:contextualSpacing/>
              <w:jc w:val="center"/>
              <w:rPr>
                <w:b/>
              </w:rPr>
            </w:pPr>
          </w:p>
        </w:tc>
        <w:tc>
          <w:tcPr>
            <w:tcW w:w="1862" w:type="pct"/>
          </w:tcPr>
          <w:p w:rsidR="00B8415A" w:rsidRPr="007E72B7" w:rsidRDefault="00B8415A" w:rsidP="00E7421A">
            <w:r>
              <w:t>listowe krajowe nierejestrowane, ekonomiczne, gabaryt B, ponad 1000 do 2000 gram</w:t>
            </w:r>
          </w:p>
        </w:tc>
        <w:tc>
          <w:tcPr>
            <w:tcW w:w="918" w:type="pct"/>
            <w:shd w:val="clear" w:color="auto" w:fill="auto"/>
            <w:vAlign w:val="center"/>
          </w:tcPr>
          <w:p w:rsidR="00B8415A" w:rsidRPr="007E72B7" w:rsidRDefault="00B8415A" w:rsidP="00E7421A">
            <w:pPr>
              <w:jc w:val="center"/>
              <w:rPr>
                <w:b/>
              </w:rPr>
            </w:pPr>
            <w:r>
              <w:rPr>
                <w:b/>
              </w:rPr>
              <w:t>15</w:t>
            </w:r>
          </w:p>
        </w:tc>
        <w:tc>
          <w:tcPr>
            <w:tcW w:w="919" w:type="pct"/>
            <w:vAlign w:val="center"/>
          </w:tcPr>
          <w:p w:rsidR="00B8415A" w:rsidRPr="007E72B7" w:rsidRDefault="00B8415A" w:rsidP="00E7421A">
            <w:pPr>
              <w:jc w:val="center"/>
            </w:pPr>
          </w:p>
        </w:tc>
        <w:tc>
          <w:tcPr>
            <w:tcW w:w="919" w:type="pct"/>
            <w:vAlign w:val="center"/>
          </w:tcPr>
          <w:p w:rsidR="00B8415A" w:rsidRPr="007E72B7" w:rsidRDefault="00B8415A" w:rsidP="00E7421A">
            <w:pPr>
              <w:jc w:val="center"/>
            </w:pP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7E72B7" w:rsidRDefault="00B8415A" w:rsidP="00E7421A">
            <w:r>
              <w:t>listowe krajowe nierejestrowane, priorytetowe, gabaryt A, do 50 gram</w:t>
            </w:r>
          </w:p>
        </w:tc>
        <w:tc>
          <w:tcPr>
            <w:tcW w:w="918" w:type="pct"/>
            <w:shd w:val="clear" w:color="auto" w:fill="D9D9D9" w:themeFill="background1" w:themeFillShade="D9"/>
            <w:vAlign w:val="center"/>
          </w:tcPr>
          <w:p w:rsidR="00B8415A" w:rsidRPr="007E72B7" w:rsidRDefault="00B8415A" w:rsidP="00E7421A">
            <w:pPr>
              <w:jc w:val="center"/>
              <w:rPr>
                <w:b/>
              </w:rPr>
            </w:pPr>
            <w:r>
              <w:rPr>
                <w:b/>
              </w:rPr>
              <w:t>1900</w:t>
            </w:r>
          </w:p>
        </w:tc>
        <w:tc>
          <w:tcPr>
            <w:tcW w:w="919" w:type="pct"/>
            <w:shd w:val="clear" w:color="auto" w:fill="D9D9D9" w:themeFill="background1" w:themeFillShade="D9"/>
            <w:vAlign w:val="center"/>
          </w:tcPr>
          <w:p w:rsidR="00B8415A" w:rsidRPr="007E72B7" w:rsidRDefault="00B8415A" w:rsidP="00E7421A">
            <w:pPr>
              <w:jc w:val="center"/>
            </w:pPr>
          </w:p>
        </w:tc>
        <w:tc>
          <w:tcPr>
            <w:tcW w:w="919" w:type="pct"/>
            <w:shd w:val="clear" w:color="auto" w:fill="D9D9D9" w:themeFill="background1" w:themeFillShade="D9"/>
            <w:vAlign w:val="center"/>
          </w:tcPr>
          <w:p w:rsidR="00B8415A" w:rsidRPr="007E72B7" w:rsidRDefault="00B8415A" w:rsidP="00E7421A">
            <w:pPr>
              <w:jc w:val="center"/>
            </w:pP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7E72B7" w:rsidRDefault="00B8415A" w:rsidP="00E7421A">
            <w:r>
              <w:t>listowe krajowe nierejestrowane, priorytetowe, gabaryt A, ponad 50 do 100 gram</w:t>
            </w:r>
          </w:p>
        </w:tc>
        <w:tc>
          <w:tcPr>
            <w:tcW w:w="918" w:type="pct"/>
            <w:shd w:val="clear" w:color="auto" w:fill="D9D9D9" w:themeFill="background1" w:themeFillShade="D9"/>
            <w:vAlign w:val="center"/>
          </w:tcPr>
          <w:p w:rsidR="00B8415A" w:rsidRPr="007E72B7" w:rsidRDefault="00B8415A" w:rsidP="00E7421A">
            <w:pPr>
              <w:jc w:val="center"/>
              <w:rPr>
                <w:b/>
              </w:rPr>
            </w:pPr>
            <w:r>
              <w:rPr>
                <w:b/>
              </w:rPr>
              <w:t>170</w:t>
            </w:r>
          </w:p>
        </w:tc>
        <w:tc>
          <w:tcPr>
            <w:tcW w:w="919" w:type="pct"/>
            <w:shd w:val="clear" w:color="auto" w:fill="D9D9D9" w:themeFill="background1" w:themeFillShade="D9"/>
            <w:vAlign w:val="center"/>
          </w:tcPr>
          <w:p w:rsidR="00B8415A" w:rsidRPr="007E72B7" w:rsidRDefault="00B8415A" w:rsidP="00E7421A">
            <w:pPr>
              <w:jc w:val="center"/>
            </w:pPr>
          </w:p>
        </w:tc>
        <w:tc>
          <w:tcPr>
            <w:tcW w:w="919" w:type="pct"/>
            <w:shd w:val="clear" w:color="auto" w:fill="D9D9D9" w:themeFill="background1" w:themeFillShade="D9"/>
            <w:vAlign w:val="center"/>
          </w:tcPr>
          <w:p w:rsidR="00B8415A" w:rsidRPr="007E72B7" w:rsidRDefault="00B8415A" w:rsidP="00E7421A">
            <w:pPr>
              <w:jc w:val="center"/>
            </w:pP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7E72B7" w:rsidRDefault="00B8415A" w:rsidP="00E7421A">
            <w:r>
              <w:t>listowe krajowe nierejestrowane, priorytetowe, gabaryt A, ponad 100 do 350 gram</w:t>
            </w:r>
          </w:p>
        </w:tc>
        <w:tc>
          <w:tcPr>
            <w:tcW w:w="918" w:type="pct"/>
            <w:shd w:val="clear" w:color="auto" w:fill="D9D9D9" w:themeFill="background1" w:themeFillShade="D9"/>
            <w:vAlign w:val="center"/>
          </w:tcPr>
          <w:p w:rsidR="00B8415A" w:rsidRPr="007E72B7" w:rsidRDefault="00B8415A" w:rsidP="00E7421A">
            <w:pPr>
              <w:jc w:val="center"/>
              <w:rPr>
                <w:b/>
              </w:rPr>
            </w:pPr>
            <w:r>
              <w:rPr>
                <w:b/>
              </w:rPr>
              <w:t>400</w:t>
            </w:r>
          </w:p>
        </w:tc>
        <w:tc>
          <w:tcPr>
            <w:tcW w:w="919" w:type="pct"/>
            <w:shd w:val="clear" w:color="auto" w:fill="D9D9D9" w:themeFill="background1" w:themeFillShade="D9"/>
            <w:vAlign w:val="center"/>
          </w:tcPr>
          <w:p w:rsidR="00B8415A" w:rsidRPr="007E72B7" w:rsidRDefault="00B8415A" w:rsidP="00E7421A">
            <w:pPr>
              <w:jc w:val="center"/>
            </w:pPr>
          </w:p>
        </w:tc>
        <w:tc>
          <w:tcPr>
            <w:tcW w:w="919" w:type="pct"/>
            <w:shd w:val="clear" w:color="auto" w:fill="D9D9D9" w:themeFill="background1" w:themeFillShade="D9"/>
            <w:vAlign w:val="center"/>
          </w:tcPr>
          <w:p w:rsidR="00B8415A" w:rsidRPr="007E72B7" w:rsidRDefault="00B8415A" w:rsidP="00E7421A">
            <w:pPr>
              <w:jc w:val="center"/>
            </w:pP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7E72B7" w:rsidRDefault="00B8415A" w:rsidP="00E7421A">
            <w:r>
              <w:t>listowe krajowe nierejestrowane, priorytetowe, gabaryt A, ponad 350 do 500 gram</w:t>
            </w:r>
          </w:p>
        </w:tc>
        <w:tc>
          <w:tcPr>
            <w:tcW w:w="918" w:type="pct"/>
            <w:shd w:val="clear" w:color="auto" w:fill="D9D9D9" w:themeFill="background1" w:themeFillShade="D9"/>
            <w:vAlign w:val="center"/>
          </w:tcPr>
          <w:p w:rsidR="00B8415A" w:rsidRPr="007E72B7" w:rsidRDefault="00B8415A" w:rsidP="00E7421A">
            <w:pPr>
              <w:jc w:val="center"/>
              <w:rPr>
                <w:b/>
              </w:rPr>
            </w:pPr>
            <w:r>
              <w:rPr>
                <w:b/>
              </w:rPr>
              <w:t>10</w:t>
            </w:r>
          </w:p>
        </w:tc>
        <w:tc>
          <w:tcPr>
            <w:tcW w:w="919" w:type="pct"/>
            <w:shd w:val="clear" w:color="auto" w:fill="D9D9D9" w:themeFill="background1" w:themeFillShade="D9"/>
            <w:vAlign w:val="center"/>
          </w:tcPr>
          <w:p w:rsidR="00B8415A" w:rsidRPr="007E72B7" w:rsidRDefault="00B8415A" w:rsidP="00E7421A">
            <w:pPr>
              <w:jc w:val="center"/>
            </w:pPr>
          </w:p>
        </w:tc>
        <w:tc>
          <w:tcPr>
            <w:tcW w:w="919" w:type="pct"/>
            <w:shd w:val="clear" w:color="auto" w:fill="D9D9D9" w:themeFill="background1" w:themeFillShade="D9"/>
            <w:vAlign w:val="center"/>
          </w:tcPr>
          <w:p w:rsidR="00B8415A" w:rsidRPr="007E72B7" w:rsidRDefault="00B8415A" w:rsidP="00E7421A">
            <w:pPr>
              <w:jc w:val="center"/>
            </w:pP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7E72B7" w:rsidRDefault="00B8415A" w:rsidP="00E7421A">
            <w:r>
              <w:t>listowe krajowe nierejestrowane, priorytetowe, gabaryt A, ponad 500 do 1000 gram</w:t>
            </w:r>
          </w:p>
        </w:tc>
        <w:tc>
          <w:tcPr>
            <w:tcW w:w="918" w:type="pct"/>
            <w:shd w:val="clear" w:color="auto" w:fill="D9D9D9" w:themeFill="background1" w:themeFillShade="D9"/>
            <w:vAlign w:val="center"/>
          </w:tcPr>
          <w:p w:rsidR="00B8415A" w:rsidRPr="007E72B7" w:rsidRDefault="00B8415A" w:rsidP="00E7421A">
            <w:pPr>
              <w:jc w:val="center"/>
              <w:rPr>
                <w:b/>
              </w:rPr>
            </w:pPr>
            <w:r>
              <w:rPr>
                <w:b/>
              </w:rPr>
              <w:t>10</w:t>
            </w:r>
          </w:p>
        </w:tc>
        <w:tc>
          <w:tcPr>
            <w:tcW w:w="919" w:type="pct"/>
            <w:shd w:val="clear" w:color="auto" w:fill="D9D9D9" w:themeFill="background1" w:themeFillShade="D9"/>
            <w:vAlign w:val="center"/>
          </w:tcPr>
          <w:p w:rsidR="00B8415A" w:rsidRPr="007E72B7" w:rsidRDefault="00B8415A" w:rsidP="00E7421A">
            <w:pPr>
              <w:jc w:val="center"/>
            </w:pPr>
          </w:p>
        </w:tc>
        <w:tc>
          <w:tcPr>
            <w:tcW w:w="919" w:type="pct"/>
            <w:shd w:val="clear" w:color="auto" w:fill="D9D9D9" w:themeFill="background1" w:themeFillShade="D9"/>
            <w:vAlign w:val="center"/>
          </w:tcPr>
          <w:p w:rsidR="00B8415A" w:rsidRPr="007E72B7" w:rsidRDefault="00B8415A" w:rsidP="00E7421A">
            <w:pPr>
              <w:jc w:val="center"/>
            </w:pP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7E72B7" w:rsidRDefault="00B8415A" w:rsidP="00E7421A">
            <w:r>
              <w:t>listowe krajowe nierejestrowane, priorytetowe, gabaryt A, ponad 1000 do 2000 gram</w:t>
            </w:r>
          </w:p>
        </w:tc>
        <w:tc>
          <w:tcPr>
            <w:tcW w:w="918" w:type="pct"/>
            <w:shd w:val="clear" w:color="auto" w:fill="D9D9D9" w:themeFill="background1" w:themeFillShade="D9"/>
            <w:vAlign w:val="center"/>
          </w:tcPr>
          <w:p w:rsidR="00B8415A" w:rsidRDefault="00B8415A" w:rsidP="00E7421A">
            <w:pPr>
              <w:jc w:val="center"/>
              <w:rPr>
                <w:b/>
              </w:rPr>
            </w:pPr>
            <w:r>
              <w:rPr>
                <w:b/>
              </w:rPr>
              <w:t>1</w:t>
            </w:r>
          </w:p>
        </w:tc>
        <w:tc>
          <w:tcPr>
            <w:tcW w:w="919" w:type="pct"/>
            <w:shd w:val="clear" w:color="auto" w:fill="D9D9D9" w:themeFill="background1" w:themeFillShade="D9"/>
            <w:vAlign w:val="center"/>
          </w:tcPr>
          <w:p w:rsidR="00B8415A" w:rsidRDefault="00B8415A" w:rsidP="00E7421A">
            <w:pPr>
              <w:jc w:val="center"/>
            </w:pPr>
          </w:p>
        </w:tc>
        <w:tc>
          <w:tcPr>
            <w:tcW w:w="919" w:type="pct"/>
            <w:shd w:val="clear" w:color="auto" w:fill="D9D9D9" w:themeFill="background1" w:themeFillShade="D9"/>
            <w:vAlign w:val="center"/>
          </w:tcPr>
          <w:p w:rsidR="00B8415A" w:rsidRDefault="00B8415A" w:rsidP="00E7421A">
            <w:pPr>
              <w:jc w:val="center"/>
            </w:pPr>
          </w:p>
        </w:tc>
      </w:tr>
      <w:tr w:rsidR="00B8415A" w:rsidRPr="007E72B7" w:rsidTr="00E7421A">
        <w:trPr>
          <w:cantSplit/>
        </w:trPr>
        <w:tc>
          <w:tcPr>
            <w:tcW w:w="382" w:type="pct"/>
          </w:tcPr>
          <w:p w:rsidR="00B8415A" w:rsidRPr="007E72B7" w:rsidRDefault="00B8415A" w:rsidP="0032299F">
            <w:pPr>
              <w:pStyle w:val="Akapitzlist"/>
              <w:numPr>
                <w:ilvl w:val="0"/>
                <w:numId w:val="16"/>
              </w:numPr>
              <w:contextualSpacing/>
              <w:jc w:val="center"/>
              <w:rPr>
                <w:b/>
              </w:rPr>
            </w:pPr>
          </w:p>
        </w:tc>
        <w:tc>
          <w:tcPr>
            <w:tcW w:w="1862" w:type="pct"/>
          </w:tcPr>
          <w:p w:rsidR="00B8415A" w:rsidRPr="007E72B7" w:rsidRDefault="00B8415A" w:rsidP="00E7421A">
            <w:r w:rsidRPr="007E72B7">
              <w:t xml:space="preserve">listowe krajowe nierejestrowane, priorytetowe, gabaryt B, </w:t>
            </w:r>
            <w:r>
              <w:t xml:space="preserve">do </w:t>
            </w:r>
            <w:r w:rsidRPr="007E72B7">
              <w:t>50 gram</w:t>
            </w:r>
          </w:p>
        </w:tc>
        <w:tc>
          <w:tcPr>
            <w:tcW w:w="918" w:type="pct"/>
            <w:shd w:val="clear" w:color="auto" w:fill="auto"/>
            <w:vAlign w:val="center"/>
          </w:tcPr>
          <w:p w:rsidR="00B8415A" w:rsidRPr="007E72B7" w:rsidDel="00FF6597" w:rsidRDefault="00B8415A" w:rsidP="00E7421A">
            <w:pPr>
              <w:jc w:val="center"/>
              <w:rPr>
                <w:b/>
              </w:rPr>
            </w:pPr>
            <w:r>
              <w:rPr>
                <w:b/>
              </w:rPr>
              <w:t>5</w:t>
            </w:r>
          </w:p>
        </w:tc>
        <w:tc>
          <w:tcPr>
            <w:tcW w:w="919" w:type="pct"/>
            <w:vAlign w:val="center"/>
          </w:tcPr>
          <w:p w:rsidR="00B8415A" w:rsidRPr="007E72B7" w:rsidRDefault="00B8415A" w:rsidP="00E7421A">
            <w:pPr>
              <w:jc w:val="center"/>
            </w:pPr>
          </w:p>
        </w:tc>
        <w:tc>
          <w:tcPr>
            <w:tcW w:w="919" w:type="pct"/>
            <w:vAlign w:val="center"/>
          </w:tcPr>
          <w:p w:rsidR="00B8415A" w:rsidRPr="007E72B7" w:rsidDel="00FF6597" w:rsidRDefault="00B8415A" w:rsidP="00E7421A">
            <w:pPr>
              <w:jc w:val="center"/>
            </w:pPr>
          </w:p>
        </w:tc>
      </w:tr>
      <w:tr w:rsidR="00B8415A" w:rsidRPr="007E72B7" w:rsidTr="00E7421A">
        <w:trPr>
          <w:cantSplit/>
        </w:trPr>
        <w:tc>
          <w:tcPr>
            <w:tcW w:w="382" w:type="pct"/>
          </w:tcPr>
          <w:p w:rsidR="00B8415A" w:rsidRPr="007E72B7" w:rsidRDefault="00B8415A" w:rsidP="0032299F">
            <w:pPr>
              <w:pStyle w:val="Akapitzlist"/>
              <w:numPr>
                <w:ilvl w:val="0"/>
                <w:numId w:val="16"/>
              </w:numPr>
              <w:contextualSpacing/>
              <w:jc w:val="center"/>
              <w:rPr>
                <w:b/>
              </w:rPr>
            </w:pPr>
          </w:p>
        </w:tc>
        <w:tc>
          <w:tcPr>
            <w:tcW w:w="1862" w:type="pct"/>
          </w:tcPr>
          <w:p w:rsidR="00B8415A" w:rsidRPr="007E72B7" w:rsidRDefault="00B8415A" w:rsidP="00E7421A">
            <w:r w:rsidRPr="007E72B7">
              <w:t xml:space="preserve">listowe krajowe nierejestrowane, priorytetowe, gabaryt B, ponad </w:t>
            </w:r>
            <w:r>
              <w:t>5</w:t>
            </w:r>
            <w:r w:rsidRPr="007E72B7">
              <w:t xml:space="preserve">0 do </w:t>
            </w:r>
            <w:r>
              <w:t>10</w:t>
            </w:r>
            <w:r w:rsidRPr="007E72B7">
              <w:t>0 gram</w:t>
            </w:r>
          </w:p>
        </w:tc>
        <w:tc>
          <w:tcPr>
            <w:tcW w:w="918" w:type="pct"/>
            <w:shd w:val="clear" w:color="auto" w:fill="auto"/>
            <w:vAlign w:val="center"/>
          </w:tcPr>
          <w:p w:rsidR="00B8415A" w:rsidRPr="007E72B7" w:rsidDel="00FF6597" w:rsidRDefault="00B8415A" w:rsidP="00E7421A">
            <w:pPr>
              <w:jc w:val="center"/>
              <w:rPr>
                <w:b/>
              </w:rPr>
            </w:pPr>
            <w:r>
              <w:rPr>
                <w:b/>
              </w:rPr>
              <w:t>5</w:t>
            </w:r>
          </w:p>
        </w:tc>
        <w:tc>
          <w:tcPr>
            <w:tcW w:w="919" w:type="pct"/>
            <w:vAlign w:val="center"/>
          </w:tcPr>
          <w:p w:rsidR="00B8415A" w:rsidRPr="007E72B7" w:rsidRDefault="00B8415A" w:rsidP="00E7421A">
            <w:pPr>
              <w:jc w:val="center"/>
            </w:pPr>
          </w:p>
        </w:tc>
        <w:tc>
          <w:tcPr>
            <w:tcW w:w="919" w:type="pct"/>
            <w:vAlign w:val="center"/>
          </w:tcPr>
          <w:p w:rsidR="00B8415A" w:rsidRPr="007E72B7" w:rsidDel="00FF6597" w:rsidRDefault="00B8415A" w:rsidP="00E7421A">
            <w:pPr>
              <w:jc w:val="center"/>
            </w:pPr>
          </w:p>
        </w:tc>
      </w:tr>
      <w:tr w:rsidR="00B8415A" w:rsidRPr="007E72B7" w:rsidTr="00E7421A">
        <w:trPr>
          <w:cantSplit/>
        </w:trPr>
        <w:tc>
          <w:tcPr>
            <w:tcW w:w="382" w:type="pct"/>
          </w:tcPr>
          <w:p w:rsidR="00B8415A" w:rsidRPr="007E72B7" w:rsidRDefault="00B8415A" w:rsidP="0032299F">
            <w:pPr>
              <w:pStyle w:val="Akapitzlist"/>
              <w:numPr>
                <w:ilvl w:val="0"/>
                <w:numId w:val="16"/>
              </w:numPr>
              <w:contextualSpacing/>
              <w:jc w:val="center"/>
              <w:rPr>
                <w:b/>
              </w:rPr>
            </w:pPr>
          </w:p>
        </w:tc>
        <w:tc>
          <w:tcPr>
            <w:tcW w:w="1862" w:type="pct"/>
          </w:tcPr>
          <w:p w:rsidR="00B8415A" w:rsidRPr="007E72B7" w:rsidRDefault="00B8415A" w:rsidP="00E7421A">
            <w:r>
              <w:t>listowe krajowe nierejestrowane, priorytetowe, gabaryt B, ponad 100 do 350 gram</w:t>
            </w:r>
          </w:p>
        </w:tc>
        <w:tc>
          <w:tcPr>
            <w:tcW w:w="918" w:type="pct"/>
            <w:shd w:val="clear" w:color="auto" w:fill="auto"/>
            <w:vAlign w:val="center"/>
          </w:tcPr>
          <w:p w:rsidR="00B8415A" w:rsidRPr="007E72B7" w:rsidRDefault="00B8415A" w:rsidP="00E7421A">
            <w:pPr>
              <w:jc w:val="center"/>
              <w:rPr>
                <w:b/>
              </w:rPr>
            </w:pPr>
            <w:r>
              <w:rPr>
                <w:b/>
              </w:rPr>
              <w:t>10</w:t>
            </w:r>
          </w:p>
        </w:tc>
        <w:tc>
          <w:tcPr>
            <w:tcW w:w="919" w:type="pct"/>
            <w:vAlign w:val="center"/>
          </w:tcPr>
          <w:p w:rsidR="00B8415A" w:rsidRPr="007E72B7" w:rsidRDefault="00B8415A" w:rsidP="00E7421A">
            <w:pPr>
              <w:jc w:val="center"/>
            </w:pPr>
          </w:p>
        </w:tc>
        <w:tc>
          <w:tcPr>
            <w:tcW w:w="919" w:type="pct"/>
            <w:vAlign w:val="center"/>
          </w:tcPr>
          <w:p w:rsidR="00B8415A" w:rsidRPr="007E72B7" w:rsidRDefault="00B8415A" w:rsidP="00E7421A">
            <w:pPr>
              <w:jc w:val="center"/>
            </w:pPr>
          </w:p>
        </w:tc>
      </w:tr>
      <w:tr w:rsidR="00B8415A" w:rsidRPr="007E72B7" w:rsidTr="00E7421A">
        <w:trPr>
          <w:cantSplit/>
        </w:trPr>
        <w:tc>
          <w:tcPr>
            <w:tcW w:w="382" w:type="pct"/>
          </w:tcPr>
          <w:p w:rsidR="00B8415A" w:rsidRPr="007E72B7" w:rsidRDefault="00B8415A" w:rsidP="0032299F">
            <w:pPr>
              <w:pStyle w:val="Akapitzlist"/>
              <w:numPr>
                <w:ilvl w:val="0"/>
                <w:numId w:val="16"/>
              </w:numPr>
              <w:contextualSpacing/>
              <w:jc w:val="center"/>
              <w:rPr>
                <w:b/>
              </w:rPr>
            </w:pPr>
          </w:p>
        </w:tc>
        <w:tc>
          <w:tcPr>
            <w:tcW w:w="1862" w:type="pct"/>
          </w:tcPr>
          <w:p w:rsidR="00B8415A" w:rsidRPr="007E72B7" w:rsidRDefault="00B8415A" w:rsidP="00E7421A">
            <w:r>
              <w:t>listowe krajowe nierejestrowane, priorytetowe, gabaryt B, ponad 350 do 500 gram</w:t>
            </w:r>
          </w:p>
        </w:tc>
        <w:tc>
          <w:tcPr>
            <w:tcW w:w="918" w:type="pct"/>
            <w:shd w:val="clear" w:color="auto" w:fill="auto"/>
            <w:vAlign w:val="center"/>
          </w:tcPr>
          <w:p w:rsidR="00B8415A" w:rsidRPr="007E72B7" w:rsidRDefault="00B8415A" w:rsidP="00E7421A">
            <w:pPr>
              <w:jc w:val="center"/>
              <w:rPr>
                <w:b/>
              </w:rPr>
            </w:pPr>
            <w:r>
              <w:rPr>
                <w:b/>
              </w:rPr>
              <w:t>5</w:t>
            </w:r>
          </w:p>
        </w:tc>
        <w:tc>
          <w:tcPr>
            <w:tcW w:w="919" w:type="pct"/>
            <w:vAlign w:val="center"/>
          </w:tcPr>
          <w:p w:rsidR="00B8415A" w:rsidRPr="007E72B7" w:rsidRDefault="00B8415A" w:rsidP="00E7421A">
            <w:pPr>
              <w:jc w:val="center"/>
            </w:pPr>
          </w:p>
        </w:tc>
        <w:tc>
          <w:tcPr>
            <w:tcW w:w="919" w:type="pct"/>
            <w:vAlign w:val="center"/>
          </w:tcPr>
          <w:p w:rsidR="00B8415A" w:rsidRPr="007E72B7" w:rsidRDefault="00B8415A" w:rsidP="00E7421A">
            <w:pPr>
              <w:jc w:val="center"/>
            </w:pPr>
          </w:p>
        </w:tc>
      </w:tr>
      <w:tr w:rsidR="00B8415A" w:rsidRPr="007E72B7" w:rsidTr="00E7421A">
        <w:trPr>
          <w:cantSplit/>
        </w:trPr>
        <w:tc>
          <w:tcPr>
            <w:tcW w:w="382" w:type="pct"/>
          </w:tcPr>
          <w:p w:rsidR="00B8415A" w:rsidRPr="007E72B7" w:rsidRDefault="00B8415A" w:rsidP="0032299F">
            <w:pPr>
              <w:pStyle w:val="Akapitzlist"/>
              <w:numPr>
                <w:ilvl w:val="0"/>
                <w:numId w:val="16"/>
              </w:numPr>
              <w:contextualSpacing/>
              <w:jc w:val="center"/>
              <w:rPr>
                <w:b/>
              </w:rPr>
            </w:pPr>
          </w:p>
        </w:tc>
        <w:tc>
          <w:tcPr>
            <w:tcW w:w="1862" w:type="pct"/>
          </w:tcPr>
          <w:p w:rsidR="00B8415A" w:rsidRPr="007E72B7" w:rsidRDefault="00B8415A" w:rsidP="00E7421A">
            <w:r>
              <w:t>listowe krajowe nierejestrowane, priorytetowe, gabaryt B, ponad 500 do 1000 gram</w:t>
            </w:r>
          </w:p>
        </w:tc>
        <w:tc>
          <w:tcPr>
            <w:tcW w:w="918" w:type="pct"/>
            <w:shd w:val="clear" w:color="auto" w:fill="auto"/>
            <w:vAlign w:val="center"/>
          </w:tcPr>
          <w:p w:rsidR="00B8415A" w:rsidRPr="007E72B7" w:rsidRDefault="00B8415A" w:rsidP="00E7421A">
            <w:pPr>
              <w:jc w:val="center"/>
              <w:rPr>
                <w:b/>
              </w:rPr>
            </w:pPr>
            <w:r>
              <w:rPr>
                <w:b/>
              </w:rPr>
              <w:t>30</w:t>
            </w:r>
          </w:p>
        </w:tc>
        <w:tc>
          <w:tcPr>
            <w:tcW w:w="919" w:type="pct"/>
            <w:vAlign w:val="center"/>
          </w:tcPr>
          <w:p w:rsidR="00B8415A" w:rsidRPr="007E72B7" w:rsidRDefault="00B8415A" w:rsidP="00E7421A">
            <w:pPr>
              <w:jc w:val="center"/>
            </w:pPr>
          </w:p>
        </w:tc>
        <w:tc>
          <w:tcPr>
            <w:tcW w:w="919" w:type="pct"/>
            <w:vAlign w:val="center"/>
          </w:tcPr>
          <w:p w:rsidR="00B8415A" w:rsidRPr="007E72B7" w:rsidRDefault="00B8415A" w:rsidP="00E7421A">
            <w:pPr>
              <w:jc w:val="center"/>
            </w:pPr>
          </w:p>
        </w:tc>
      </w:tr>
      <w:tr w:rsidR="00B8415A" w:rsidRPr="007E72B7" w:rsidTr="00E7421A">
        <w:trPr>
          <w:cantSplit/>
        </w:trPr>
        <w:tc>
          <w:tcPr>
            <w:tcW w:w="382" w:type="pct"/>
          </w:tcPr>
          <w:p w:rsidR="00B8415A" w:rsidRPr="007E72B7" w:rsidRDefault="00B8415A" w:rsidP="0032299F">
            <w:pPr>
              <w:pStyle w:val="Akapitzlist"/>
              <w:numPr>
                <w:ilvl w:val="0"/>
                <w:numId w:val="16"/>
              </w:numPr>
              <w:contextualSpacing/>
              <w:jc w:val="center"/>
              <w:rPr>
                <w:b/>
              </w:rPr>
            </w:pPr>
          </w:p>
        </w:tc>
        <w:tc>
          <w:tcPr>
            <w:tcW w:w="1862" w:type="pct"/>
          </w:tcPr>
          <w:p w:rsidR="00B8415A" w:rsidRPr="007E72B7" w:rsidRDefault="00B8415A" w:rsidP="00E7421A">
            <w:r>
              <w:t>listowe krajowe nierejestrowane, priorytetowe, gabaryt B, ponad 1000 do 2000 gram</w:t>
            </w:r>
          </w:p>
        </w:tc>
        <w:tc>
          <w:tcPr>
            <w:tcW w:w="918" w:type="pct"/>
            <w:shd w:val="clear" w:color="auto" w:fill="auto"/>
            <w:vAlign w:val="center"/>
          </w:tcPr>
          <w:p w:rsidR="00B8415A" w:rsidRPr="007E72B7" w:rsidRDefault="00B8415A" w:rsidP="00E7421A">
            <w:pPr>
              <w:jc w:val="center"/>
              <w:rPr>
                <w:b/>
              </w:rPr>
            </w:pPr>
            <w:r>
              <w:rPr>
                <w:b/>
              </w:rPr>
              <w:t>10</w:t>
            </w:r>
          </w:p>
        </w:tc>
        <w:tc>
          <w:tcPr>
            <w:tcW w:w="919" w:type="pct"/>
            <w:vAlign w:val="center"/>
          </w:tcPr>
          <w:p w:rsidR="00B8415A" w:rsidRPr="007E72B7" w:rsidRDefault="00B8415A" w:rsidP="00E7421A">
            <w:pPr>
              <w:jc w:val="center"/>
            </w:pPr>
          </w:p>
        </w:tc>
        <w:tc>
          <w:tcPr>
            <w:tcW w:w="919" w:type="pct"/>
            <w:vAlign w:val="center"/>
          </w:tcPr>
          <w:p w:rsidR="00B8415A" w:rsidRPr="007E72B7" w:rsidRDefault="00B8415A" w:rsidP="00E7421A">
            <w:pPr>
              <w:jc w:val="center"/>
            </w:pP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7E72B7" w:rsidRDefault="00B8415A" w:rsidP="00E7421A">
            <w:r>
              <w:t xml:space="preserve">listowe krajowe polecone, ekonomiczne, gabaryt A, do 50 gram </w:t>
            </w:r>
          </w:p>
        </w:tc>
        <w:tc>
          <w:tcPr>
            <w:tcW w:w="918" w:type="pct"/>
            <w:shd w:val="clear" w:color="auto" w:fill="D9D9D9" w:themeFill="background1" w:themeFillShade="D9"/>
            <w:vAlign w:val="center"/>
          </w:tcPr>
          <w:p w:rsidR="00B8415A" w:rsidRPr="007E72B7" w:rsidRDefault="00B8415A" w:rsidP="00E7421A">
            <w:pPr>
              <w:jc w:val="center"/>
              <w:rPr>
                <w:b/>
              </w:rPr>
            </w:pPr>
            <w:r>
              <w:rPr>
                <w:b/>
              </w:rPr>
              <w:t>900</w:t>
            </w:r>
          </w:p>
        </w:tc>
        <w:tc>
          <w:tcPr>
            <w:tcW w:w="919" w:type="pct"/>
            <w:shd w:val="clear" w:color="auto" w:fill="D9D9D9" w:themeFill="background1" w:themeFillShade="D9"/>
            <w:vAlign w:val="center"/>
          </w:tcPr>
          <w:p w:rsidR="00B8415A" w:rsidRPr="007E72B7" w:rsidRDefault="00B8415A" w:rsidP="00E7421A">
            <w:pPr>
              <w:jc w:val="center"/>
            </w:pPr>
          </w:p>
        </w:tc>
        <w:tc>
          <w:tcPr>
            <w:tcW w:w="919" w:type="pct"/>
            <w:shd w:val="clear" w:color="auto" w:fill="D9D9D9" w:themeFill="background1" w:themeFillShade="D9"/>
            <w:vAlign w:val="center"/>
          </w:tcPr>
          <w:p w:rsidR="00B8415A" w:rsidRPr="007E72B7" w:rsidRDefault="00B8415A" w:rsidP="00E7421A">
            <w:pPr>
              <w:jc w:val="center"/>
            </w:pP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7E72B7" w:rsidRDefault="00B8415A" w:rsidP="00E7421A">
            <w:r>
              <w:t>listowe krajowe polecone, ekonomiczne, gabaryt A, ponad 50 do 100 gram</w:t>
            </w:r>
          </w:p>
        </w:tc>
        <w:tc>
          <w:tcPr>
            <w:tcW w:w="918" w:type="pct"/>
            <w:shd w:val="clear" w:color="auto" w:fill="D9D9D9" w:themeFill="background1" w:themeFillShade="D9"/>
            <w:vAlign w:val="center"/>
          </w:tcPr>
          <w:p w:rsidR="00B8415A" w:rsidRPr="007E72B7" w:rsidRDefault="00B8415A" w:rsidP="00E7421A">
            <w:pPr>
              <w:jc w:val="center"/>
              <w:rPr>
                <w:b/>
              </w:rPr>
            </w:pPr>
            <w:r>
              <w:rPr>
                <w:b/>
              </w:rPr>
              <w:t>250</w:t>
            </w:r>
          </w:p>
        </w:tc>
        <w:tc>
          <w:tcPr>
            <w:tcW w:w="919" w:type="pct"/>
            <w:shd w:val="clear" w:color="auto" w:fill="D9D9D9" w:themeFill="background1" w:themeFillShade="D9"/>
            <w:vAlign w:val="center"/>
          </w:tcPr>
          <w:p w:rsidR="00B8415A" w:rsidRPr="007E72B7" w:rsidRDefault="00B8415A" w:rsidP="00E7421A">
            <w:pPr>
              <w:jc w:val="center"/>
            </w:pPr>
          </w:p>
        </w:tc>
        <w:tc>
          <w:tcPr>
            <w:tcW w:w="919" w:type="pct"/>
            <w:shd w:val="clear" w:color="auto" w:fill="D9D9D9" w:themeFill="background1" w:themeFillShade="D9"/>
            <w:vAlign w:val="center"/>
          </w:tcPr>
          <w:p w:rsidR="00B8415A" w:rsidRPr="007E72B7" w:rsidRDefault="00B8415A" w:rsidP="00E7421A">
            <w:pPr>
              <w:jc w:val="center"/>
            </w:pP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7E72B7" w:rsidRDefault="00B8415A" w:rsidP="00E7421A">
            <w:r>
              <w:t>listowe krajowe polecone, ekonomiczne, gabaryt A, ponad 100 do 350 gram</w:t>
            </w:r>
          </w:p>
        </w:tc>
        <w:tc>
          <w:tcPr>
            <w:tcW w:w="918" w:type="pct"/>
            <w:shd w:val="clear" w:color="auto" w:fill="D9D9D9" w:themeFill="background1" w:themeFillShade="D9"/>
            <w:vAlign w:val="center"/>
          </w:tcPr>
          <w:p w:rsidR="00B8415A" w:rsidRPr="007E72B7" w:rsidRDefault="00B8415A" w:rsidP="00E7421A">
            <w:pPr>
              <w:jc w:val="center"/>
              <w:rPr>
                <w:b/>
              </w:rPr>
            </w:pPr>
            <w:r>
              <w:rPr>
                <w:b/>
              </w:rPr>
              <w:t>800</w:t>
            </w:r>
          </w:p>
        </w:tc>
        <w:tc>
          <w:tcPr>
            <w:tcW w:w="919" w:type="pct"/>
            <w:shd w:val="clear" w:color="auto" w:fill="D9D9D9" w:themeFill="background1" w:themeFillShade="D9"/>
            <w:vAlign w:val="center"/>
          </w:tcPr>
          <w:p w:rsidR="00B8415A" w:rsidRPr="007E72B7" w:rsidRDefault="00B8415A" w:rsidP="00E7421A">
            <w:pPr>
              <w:jc w:val="center"/>
            </w:pPr>
          </w:p>
        </w:tc>
        <w:tc>
          <w:tcPr>
            <w:tcW w:w="919" w:type="pct"/>
            <w:shd w:val="clear" w:color="auto" w:fill="D9D9D9" w:themeFill="background1" w:themeFillShade="D9"/>
            <w:vAlign w:val="center"/>
          </w:tcPr>
          <w:p w:rsidR="00B8415A" w:rsidRPr="007E72B7" w:rsidRDefault="00B8415A" w:rsidP="00E7421A">
            <w:pPr>
              <w:jc w:val="center"/>
            </w:pP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7E72B7" w:rsidRDefault="00B8415A" w:rsidP="00E7421A">
            <w:r>
              <w:t>listowe krajowe polecone, ekonomiczne, gabaryt A, ponad 350 do 500 gram</w:t>
            </w:r>
          </w:p>
        </w:tc>
        <w:tc>
          <w:tcPr>
            <w:tcW w:w="918" w:type="pct"/>
            <w:shd w:val="clear" w:color="auto" w:fill="D9D9D9" w:themeFill="background1" w:themeFillShade="D9"/>
            <w:vAlign w:val="center"/>
          </w:tcPr>
          <w:p w:rsidR="00B8415A" w:rsidRPr="007E72B7" w:rsidRDefault="00B8415A" w:rsidP="00E7421A">
            <w:pPr>
              <w:jc w:val="center"/>
              <w:rPr>
                <w:b/>
              </w:rPr>
            </w:pPr>
            <w:r>
              <w:rPr>
                <w:b/>
              </w:rPr>
              <w:t>10</w:t>
            </w:r>
          </w:p>
        </w:tc>
        <w:tc>
          <w:tcPr>
            <w:tcW w:w="919" w:type="pct"/>
            <w:shd w:val="clear" w:color="auto" w:fill="D9D9D9" w:themeFill="background1" w:themeFillShade="D9"/>
            <w:vAlign w:val="center"/>
          </w:tcPr>
          <w:p w:rsidR="00B8415A" w:rsidRPr="007E72B7" w:rsidRDefault="00B8415A" w:rsidP="00E7421A">
            <w:pPr>
              <w:jc w:val="center"/>
            </w:pPr>
          </w:p>
        </w:tc>
        <w:tc>
          <w:tcPr>
            <w:tcW w:w="919" w:type="pct"/>
            <w:shd w:val="clear" w:color="auto" w:fill="D9D9D9" w:themeFill="background1" w:themeFillShade="D9"/>
            <w:vAlign w:val="center"/>
          </w:tcPr>
          <w:p w:rsidR="00B8415A" w:rsidRPr="007E72B7" w:rsidRDefault="00B8415A" w:rsidP="00E7421A">
            <w:pPr>
              <w:jc w:val="center"/>
            </w:pP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7E72B7" w:rsidRDefault="00B8415A" w:rsidP="00E7421A">
            <w:r>
              <w:t>listowe krajowe polecone, ekonomiczne, gabaryt A, ponad 500 do 1000 gram</w:t>
            </w:r>
          </w:p>
        </w:tc>
        <w:tc>
          <w:tcPr>
            <w:tcW w:w="918" w:type="pct"/>
            <w:shd w:val="clear" w:color="auto" w:fill="D9D9D9" w:themeFill="background1" w:themeFillShade="D9"/>
            <w:vAlign w:val="center"/>
          </w:tcPr>
          <w:p w:rsidR="00B8415A" w:rsidRPr="007E72B7" w:rsidRDefault="00B8415A" w:rsidP="00E7421A">
            <w:pPr>
              <w:jc w:val="center"/>
              <w:rPr>
                <w:b/>
              </w:rPr>
            </w:pPr>
            <w:r>
              <w:rPr>
                <w:b/>
              </w:rPr>
              <w:t>40</w:t>
            </w:r>
          </w:p>
        </w:tc>
        <w:tc>
          <w:tcPr>
            <w:tcW w:w="919" w:type="pct"/>
            <w:shd w:val="clear" w:color="auto" w:fill="D9D9D9" w:themeFill="background1" w:themeFillShade="D9"/>
            <w:vAlign w:val="center"/>
          </w:tcPr>
          <w:p w:rsidR="00B8415A" w:rsidRPr="007E72B7" w:rsidRDefault="00B8415A" w:rsidP="00E7421A">
            <w:pPr>
              <w:jc w:val="center"/>
            </w:pPr>
          </w:p>
        </w:tc>
        <w:tc>
          <w:tcPr>
            <w:tcW w:w="919" w:type="pct"/>
            <w:shd w:val="clear" w:color="auto" w:fill="D9D9D9" w:themeFill="background1" w:themeFillShade="D9"/>
            <w:vAlign w:val="center"/>
          </w:tcPr>
          <w:p w:rsidR="00B8415A" w:rsidRPr="007E72B7" w:rsidRDefault="00B8415A" w:rsidP="00E7421A">
            <w:pPr>
              <w:jc w:val="center"/>
            </w:pP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7E72B7" w:rsidRDefault="00B8415A" w:rsidP="00E7421A">
            <w:r w:rsidRPr="007E72B7">
              <w:t xml:space="preserve">listowe krajowe polecone, ekonomiczne, gabaryt A, ponad </w:t>
            </w:r>
            <w:r>
              <w:t>10</w:t>
            </w:r>
            <w:r w:rsidRPr="007E72B7">
              <w:t xml:space="preserve">00 do </w:t>
            </w:r>
            <w:r>
              <w:t>2</w:t>
            </w:r>
            <w:r w:rsidRPr="007E72B7">
              <w:t>000 gram</w:t>
            </w:r>
          </w:p>
        </w:tc>
        <w:tc>
          <w:tcPr>
            <w:tcW w:w="918" w:type="pct"/>
            <w:shd w:val="clear" w:color="auto" w:fill="D9D9D9" w:themeFill="background1" w:themeFillShade="D9"/>
            <w:vAlign w:val="center"/>
          </w:tcPr>
          <w:p w:rsidR="00B8415A" w:rsidRPr="007E72B7" w:rsidDel="00FF6597" w:rsidRDefault="00B8415A" w:rsidP="00E7421A">
            <w:pPr>
              <w:jc w:val="center"/>
              <w:rPr>
                <w:b/>
              </w:rPr>
            </w:pPr>
            <w:r>
              <w:rPr>
                <w:b/>
              </w:rPr>
              <w:t>2</w:t>
            </w:r>
          </w:p>
        </w:tc>
        <w:tc>
          <w:tcPr>
            <w:tcW w:w="919" w:type="pct"/>
            <w:shd w:val="clear" w:color="auto" w:fill="D9D9D9" w:themeFill="background1" w:themeFillShade="D9"/>
            <w:vAlign w:val="center"/>
          </w:tcPr>
          <w:p w:rsidR="00B8415A" w:rsidRPr="007E72B7" w:rsidDel="00FF6597" w:rsidRDefault="00B8415A" w:rsidP="00E7421A">
            <w:pPr>
              <w:jc w:val="center"/>
            </w:pPr>
          </w:p>
        </w:tc>
        <w:tc>
          <w:tcPr>
            <w:tcW w:w="919" w:type="pct"/>
            <w:shd w:val="clear" w:color="auto" w:fill="D9D9D9" w:themeFill="background1" w:themeFillShade="D9"/>
            <w:vAlign w:val="center"/>
          </w:tcPr>
          <w:p w:rsidR="00B8415A" w:rsidRPr="007E72B7" w:rsidRDefault="00B8415A" w:rsidP="00E7421A">
            <w:pPr>
              <w:jc w:val="center"/>
            </w:pPr>
          </w:p>
        </w:tc>
      </w:tr>
      <w:tr w:rsidR="00B8415A" w:rsidRPr="007E72B7" w:rsidTr="00E7421A">
        <w:trPr>
          <w:cantSplit/>
        </w:trPr>
        <w:tc>
          <w:tcPr>
            <w:tcW w:w="382" w:type="pct"/>
          </w:tcPr>
          <w:p w:rsidR="00B8415A" w:rsidRPr="007E72B7" w:rsidRDefault="00B8415A" w:rsidP="0032299F">
            <w:pPr>
              <w:pStyle w:val="Akapitzlist"/>
              <w:numPr>
                <w:ilvl w:val="0"/>
                <w:numId w:val="16"/>
              </w:numPr>
              <w:contextualSpacing/>
              <w:jc w:val="center"/>
              <w:rPr>
                <w:b/>
              </w:rPr>
            </w:pPr>
          </w:p>
        </w:tc>
        <w:tc>
          <w:tcPr>
            <w:tcW w:w="1862" w:type="pct"/>
          </w:tcPr>
          <w:p w:rsidR="00B8415A" w:rsidRPr="007E72B7" w:rsidRDefault="00B8415A" w:rsidP="00E7421A">
            <w:r>
              <w:t>listowe krajowe polecone, ekonomiczne, gabaryt B, do 50 gram</w:t>
            </w:r>
          </w:p>
        </w:tc>
        <w:tc>
          <w:tcPr>
            <w:tcW w:w="918" w:type="pct"/>
            <w:shd w:val="clear" w:color="auto" w:fill="auto"/>
            <w:vAlign w:val="center"/>
          </w:tcPr>
          <w:p w:rsidR="00B8415A" w:rsidRPr="007E72B7" w:rsidRDefault="00B8415A" w:rsidP="00E7421A">
            <w:pPr>
              <w:jc w:val="center"/>
              <w:rPr>
                <w:b/>
              </w:rPr>
            </w:pPr>
            <w:r>
              <w:rPr>
                <w:b/>
              </w:rPr>
              <w:t>2</w:t>
            </w:r>
          </w:p>
        </w:tc>
        <w:tc>
          <w:tcPr>
            <w:tcW w:w="919" w:type="pct"/>
            <w:vAlign w:val="center"/>
          </w:tcPr>
          <w:p w:rsidR="00B8415A" w:rsidRPr="007E72B7" w:rsidRDefault="00B8415A" w:rsidP="00E7421A">
            <w:pPr>
              <w:jc w:val="center"/>
            </w:pPr>
          </w:p>
        </w:tc>
        <w:tc>
          <w:tcPr>
            <w:tcW w:w="919" w:type="pct"/>
            <w:vAlign w:val="center"/>
          </w:tcPr>
          <w:p w:rsidR="00B8415A" w:rsidRPr="007E72B7" w:rsidRDefault="00B8415A" w:rsidP="00E7421A">
            <w:pPr>
              <w:jc w:val="center"/>
            </w:pPr>
          </w:p>
        </w:tc>
      </w:tr>
      <w:tr w:rsidR="00B8415A" w:rsidRPr="007E72B7" w:rsidTr="00E7421A">
        <w:trPr>
          <w:cantSplit/>
        </w:trPr>
        <w:tc>
          <w:tcPr>
            <w:tcW w:w="382" w:type="pct"/>
          </w:tcPr>
          <w:p w:rsidR="00B8415A" w:rsidRPr="007E72B7" w:rsidRDefault="00B8415A" w:rsidP="0032299F">
            <w:pPr>
              <w:pStyle w:val="Akapitzlist"/>
              <w:numPr>
                <w:ilvl w:val="0"/>
                <w:numId w:val="16"/>
              </w:numPr>
              <w:contextualSpacing/>
              <w:jc w:val="center"/>
              <w:rPr>
                <w:b/>
              </w:rPr>
            </w:pPr>
          </w:p>
        </w:tc>
        <w:tc>
          <w:tcPr>
            <w:tcW w:w="1862" w:type="pct"/>
          </w:tcPr>
          <w:p w:rsidR="00B8415A" w:rsidRPr="007E72B7" w:rsidRDefault="00B8415A" w:rsidP="00E7421A">
            <w:r>
              <w:t>listowe krajowe polecone, ekonomiczne, gabaryt B, ponad 50 do 100 gram</w:t>
            </w:r>
          </w:p>
        </w:tc>
        <w:tc>
          <w:tcPr>
            <w:tcW w:w="918" w:type="pct"/>
            <w:shd w:val="clear" w:color="auto" w:fill="auto"/>
            <w:vAlign w:val="center"/>
          </w:tcPr>
          <w:p w:rsidR="00B8415A" w:rsidRPr="007E72B7" w:rsidRDefault="00B8415A" w:rsidP="00E7421A">
            <w:pPr>
              <w:jc w:val="center"/>
              <w:rPr>
                <w:b/>
              </w:rPr>
            </w:pPr>
            <w:r>
              <w:rPr>
                <w:b/>
              </w:rPr>
              <w:t>2</w:t>
            </w:r>
          </w:p>
        </w:tc>
        <w:tc>
          <w:tcPr>
            <w:tcW w:w="919" w:type="pct"/>
            <w:vAlign w:val="center"/>
          </w:tcPr>
          <w:p w:rsidR="00B8415A" w:rsidRPr="007E72B7" w:rsidRDefault="00B8415A" w:rsidP="00E7421A">
            <w:pPr>
              <w:jc w:val="center"/>
            </w:pPr>
          </w:p>
        </w:tc>
        <w:tc>
          <w:tcPr>
            <w:tcW w:w="919" w:type="pct"/>
            <w:vAlign w:val="center"/>
          </w:tcPr>
          <w:p w:rsidR="00B8415A" w:rsidRPr="007E72B7" w:rsidRDefault="00B8415A" w:rsidP="00E7421A">
            <w:pPr>
              <w:jc w:val="center"/>
            </w:pPr>
          </w:p>
        </w:tc>
      </w:tr>
      <w:tr w:rsidR="00B8415A" w:rsidRPr="007E72B7" w:rsidTr="00E7421A">
        <w:trPr>
          <w:cantSplit/>
        </w:trPr>
        <w:tc>
          <w:tcPr>
            <w:tcW w:w="382" w:type="pct"/>
          </w:tcPr>
          <w:p w:rsidR="00B8415A" w:rsidRPr="007E72B7" w:rsidRDefault="00B8415A" w:rsidP="0032299F">
            <w:pPr>
              <w:pStyle w:val="Akapitzlist"/>
              <w:numPr>
                <w:ilvl w:val="0"/>
                <w:numId w:val="16"/>
              </w:numPr>
              <w:contextualSpacing/>
              <w:jc w:val="center"/>
              <w:rPr>
                <w:b/>
              </w:rPr>
            </w:pPr>
          </w:p>
        </w:tc>
        <w:tc>
          <w:tcPr>
            <w:tcW w:w="1862" w:type="pct"/>
          </w:tcPr>
          <w:p w:rsidR="00B8415A" w:rsidRPr="007E72B7" w:rsidRDefault="00B8415A" w:rsidP="00E7421A">
            <w:r>
              <w:t>listowe krajowe polecone, ekonomiczne, gabaryt B, ponad 100 do 350 gram</w:t>
            </w:r>
          </w:p>
        </w:tc>
        <w:tc>
          <w:tcPr>
            <w:tcW w:w="918" w:type="pct"/>
            <w:shd w:val="clear" w:color="auto" w:fill="auto"/>
            <w:vAlign w:val="center"/>
          </w:tcPr>
          <w:p w:rsidR="00B8415A" w:rsidRPr="007E72B7" w:rsidRDefault="00B8415A" w:rsidP="00E7421A">
            <w:pPr>
              <w:jc w:val="center"/>
              <w:rPr>
                <w:b/>
              </w:rPr>
            </w:pPr>
            <w:r>
              <w:rPr>
                <w:b/>
              </w:rPr>
              <w:t>30</w:t>
            </w:r>
          </w:p>
        </w:tc>
        <w:tc>
          <w:tcPr>
            <w:tcW w:w="919" w:type="pct"/>
            <w:vAlign w:val="center"/>
          </w:tcPr>
          <w:p w:rsidR="00B8415A" w:rsidRPr="007E72B7" w:rsidRDefault="00B8415A" w:rsidP="00E7421A">
            <w:pPr>
              <w:jc w:val="center"/>
            </w:pPr>
          </w:p>
        </w:tc>
        <w:tc>
          <w:tcPr>
            <w:tcW w:w="919" w:type="pct"/>
            <w:vAlign w:val="center"/>
          </w:tcPr>
          <w:p w:rsidR="00B8415A" w:rsidRPr="007E72B7" w:rsidRDefault="00B8415A" w:rsidP="00E7421A">
            <w:pPr>
              <w:jc w:val="center"/>
            </w:pPr>
          </w:p>
        </w:tc>
      </w:tr>
      <w:tr w:rsidR="00B8415A" w:rsidRPr="007E72B7" w:rsidTr="00E7421A">
        <w:trPr>
          <w:cantSplit/>
        </w:trPr>
        <w:tc>
          <w:tcPr>
            <w:tcW w:w="382" w:type="pct"/>
          </w:tcPr>
          <w:p w:rsidR="00B8415A" w:rsidRPr="007E72B7" w:rsidRDefault="00B8415A" w:rsidP="0032299F">
            <w:pPr>
              <w:pStyle w:val="Akapitzlist"/>
              <w:numPr>
                <w:ilvl w:val="0"/>
                <w:numId w:val="16"/>
              </w:numPr>
              <w:contextualSpacing/>
              <w:jc w:val="center"/>
              <w:rPr>
                <w:b/>
              </w:rPr>
            </w:pPr>
          </w:p>
        </w:tc>
        <w:tc>
          <w:tcPr>
            <w:tcW w:w="1862" w:type="pct"/>
          </w:tcPr>
          <w:p w:rsidR="00B8415A" w:rsidRPr="007E72B7" w:rsidRDefault="00B8415A" w:rsidP="00E7421A">
            <w:r>
              <w:t>listowe krajowe polecone, ekonomiczne, gabaryt B, ponad 350 do 500 gram</w:t>
            </w:r>
          </w:p>
        </w:tc>
        <w:tc>
          <w:tcPr>
            <w:tcW w:w="918" w:type="pct"/>
            <w:shd w:val="clear" w:color="auto" w:fill="auto"/>
            <w:vAlign w:val="center"/>
          </w:tcPr>
          <w:p w:rsidR="00B8415A" w:rsidRPr="007E72B7" w:rsidRDefault="00B8415A" w:rsidP="00E7421A">
            <w:pPr>
              <w:jc w:val="center"/>
              <w:rPr>
                <w:b/>
              </w:rPr>
            </w:pPr>
            <w:r>
              <w:rPr>
                <w:b/>
              </w:rPr>
              <w:t>20</w:t>
            </w:r>
          </w:p>
        </w:tc>
        <w:tc>
          <w:tcPr>
            <w:tcW w:w="919" w:type="pct"/>
            <w:vAlign w:val="center"/>
          </w:tcPr>
          <w:p w:rsidR="00B8415A" w:rsidRPr="007E72B7" w:rsidRDefault="00B8415A" w:rsidP="00E7421A">
            <w:pPr>
              <w:jc w:val="center"/>
            </w:pPr>
          </w:p>
        </w:tc>
        <w:tc>
          <w:tcPr>
            <w:tcW w:w="919" w:type="pct"/>
            <w:vAlign w:val="center"/>
          </w:tcPr>
          <w:p w:rsidR="00B8415A" w:rsidRPr="007E72B7" w:rsidRDefault="00B8415A" w:rsidP="00E7421A">
            <w:pPr>
              <w:jc w:val="center"/>
            </w:pPr>
          </w:p>
        </w:tc>
      </w:tr>
      <w:tr w:rsidR="00B8415A" w:rsidRPr="007E72B7" w:rsidTr="00E7421A">
        <w:trPr>
          <w:cantSplit/>
        </w:trPr>
        <w:tc>
          <w:tcPr>
            <w:tcW w:w="382" w:type="pct"/>
          </w:tcPr>
          <w:p w:rsidR="00B8415A" w:rsidRPr="007E72B7" w:rsidRDefault="00B8415A" w:rsidP="0032299F">
            <w:pPr>
              <w:pStyle w:val="Akapitzlist"/>
              <w:numPr>
                <w:ilvl w:val="0"/>
                <w:numId w:val="16"/>
              </w:numPr>
              <w:contextualSpacing/>
              <w:jc w:val="center"/>
              <w:rPr>
                <w:b/>
              </w:rPr>
            </w:pPr>
          </w:p>
        </w:tc>
        <w:tc>
          <w:tcPr>
            <w:tcW w:w="1862" w:type="pct"/>
          </w:tcPr>
          <w:p w:rsidR="00B8415A" w:rsidRPr="007E72B7" w:rsidRDefault="00B8415A" w:rsidP="00E7421A">
            <w:r>
              <w:t>listowe krajowe polecone, ekonomiczne, gabaryt B, ponad 500 do 1000 gram</w:t>
            </w:r>
          </w:p>
        </w:tc>
        <w:tc>
          <w:tcPr>
            <w:tcW w:w="918" w:type="pct"/>
            <w:shd w:val="clear" w:color="auto" w:fill="auto"/>
            <w:vAlign w:val="center"/>
          </w:tcPr>
          <w:p w:rsidR="00B8415A" w:rsidRPr="007E72B7" w:rsidRDefault="00B8415A" w:rsidP="00E7421A">
            <w:pPr>
              <w:jc w:val="center"/>
              <w:rPr>
                <w:b/>
              </w:rPr>
            </w:pPr>
            <w:r>
              <w:rPr>
                <w:b/>
              </w:rPr>
              <w:t>2</w:t>
            </w:r>
          </w:p>
        </w:tc>
        <w:tc>
          <w:tcPr>
            <w:tcW w:w="919" w:type="pct"/>
            <w:vAlign w:val="center"/>
          </w:tcPr>
          <w:p w:rsidR="00B8415A" w:rsidRPr="007E72B7" w:rsidRDefault="00B8415A" w:rsidP="00E7421A">
            <w:pPr>
              <w:jc w:val="center"/>
            </w:pPr>
          </w:p>
        </w:tc>
        <w:tc>
          <w:tcPr>
            <w:tcW w:w="919" w:type="pct"/>
            <w:vAlign w:val="center"/>
          </w:tcPr>
          <w:p w:rsidR="00B8415A" w:rsidRPr="007E72B7" w:rsidRDefault="00B8415A" w:rsidP="00E7421A">
            <w:pPr>
              <w:jc w:val="center"/>
            </w:pPr>
          </w:p>
        </w:tc>
      </w:tr>
      <w:tr w:rsidR="00B8415A" w:rsidRPr="007E72B7" w:rsidTr="00E7421A">
        <w:trPr>
          <w:cantSplit/>
        </w:trPr>
        <w:tc>
          <w:tcPr>
            <w:tcW w:w="382" w:type="pct"/>
          </w:tcPr>
          <w:p w:rsidR="00B8415A" w:rsidRPr="007E72B7" w:rsidRDefault="00B8415A" w:rsidP="0032299F">
            <w:pPr>
              <w:pStyle w:val="Akapitzlist"/>
              <w:numPr>
                <w:ilvl w:val="0"/>
                <w:numId w:val="16"/>
              </w:numPr>
              <w:contextualSpacing/>
              <w:jc w:val="center"/>
              <w:rPr>
                <w:b/>
              </w:rPr>
            </w:pPr>
          </w:p>
        </w:tc>
        <w:tc>
          <w:tcPr>
            <w:tcW w:w="1862" w:type="pct"/>
          </w:tcPr>
          <w:p w:rsidR="00B8415A" w:rsidRPr="007E72B7" w:rsidRDefault="00B8415A" w:rsidP="00E7421A">
            <w:r>
              <w:t>listowe krajowe polecone, ekonomiczne, gabaryt B, ponad 1000 do 2000 gram</w:t>
            </w:r>
          </w:p>
        </w:tc>
        <w:tc>
          <w:tcPr>
            <w:tcW w:w="918" w:type="pct"/>
            <w:shd w:val="clear" w:color="auto" w:fill="auto"/>
            <w:vAlign w:val="center"/>
          </w:tcPr>
          <w:p w:rsidR="00B8415A" w:rsidRPr="007E72B7" w:rsidRDefault="00B8415A" w:rsidP="00E7421A">
            <w:pPr>
              <w:jc w:val="center"/>
              <w:rPr>
                <w:b/>
              </w:rPr>
            </w:pPr>
            <w:r>
              <w:rPr>
                <w:b/>
              </w:rPr>
              <w:t>10</w:t>
            </w:r>
          </w:p>
        </w:tc>
        <w:tc>
          <w:tcPr>
            <w:tcW w:w="919" w:type="pct"/>
            <w:vAlign w:val="center"/>
          </w:tcPr>
          <w:p w:rsidR="00B8415A" w:rsidRPr="007E72B7" w:rsidRDefault="00B8415A" w:rsidP="00E7421A">
            <w:pPr>
              <w:jc w:val="center"/>
            </w:pPr>
          </w:p>
        </w:tc>
        <w:tc>
          <w:tcPr>
            <w:tcW w:w="919" w:type="pct"/>
            <w:vAlign w:val="center"/>
          </w:tcPr>
          <w:p w:rsidR="00B8415A" w:rsidRPr="007E72B7" w:rsidRDefault="00B8415A" w:rsidP="00E7421A">
            <w:pPr>
              <w:jc w:val="center"/>
            </w:pP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7E72B7" w:rsidRDefault="00B8415A" w:rsidP="00E7421A">
            <w:r>
              <w:t>listowe krajowe polecone, priorytetowe, gabaryt A, do 50 gram</w:t>
            </w:r>
          </w:p>
        </w:tc>
        <w:tc>
          <w:tcPr>
            <w:tcW w:w="918" w:type="pct"/>
            <w:shd w:val="clear" w:color="auto" w:fill="D9D9D9" w:themeFill="background1" w:themeFillShade="D9"/>
            <w:vAlign w:val="center"/>
          </w:tcPr>
          <w:p w:rsidR="00B8415A" w:rsidRPr="007E72B7" w:rsidRDefault="00B8415A" w:rsidP="00E7421A">
            <w:pPr>
              <w:jc w:val="center"/>
              <w:rPr>
                <w:b/>
              </w:rPr>
            </w:pPr>
            <w:r>
              <w:rPr>
                <w:b/>
              </w:rPr>
              <w:t>800</w:t>
            </w:r>
          </w:p>
        </w:tc>
        <w:tc>
          <w:tcPr>
            <w:tcW w:w="919" w:type="pct"/>
            <w:shd w:val="clear" w:color="auto" w:fill="D9D9D9" w:themeFill="background1" w:themeFillShade="D9"/>
            <w:vAlign w:val="center"/>
          </w:tcPr>
          <w:p w:rsidR="00B8415A" w:rsidRPr="007E72B7" w:rsidRDefault="00B8415A" w:rsidP="00E7421A">
            <w:pPr>
              <w:jc w:val="center"/>
            </w:pPr>
          </w:p>
        </w:tc>
        <w:tc>
          <w:tcPr>
            <w:tcW w:w="919" w:type="pct"/>
            <w:shd w:val="clear" w:color="auto" w:fill="D9D9D9" w:themeFill="background1" w:themeFillShade="D9"/>
            <w:vAlign w:val="center"/>
          </w:tcPr>
          <w:p w:rsidR="00B8415A" w:rsidRPr="007E72B7" w:rsidRDefault="00B8415A" w:rsidP="00E7421A">
            <w:pPr>
              <w:jc w:val="center"/>
            </w:pP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7E72B7" w:rsidRDefault="00B8415A" w:rsidP="00E7421A">
            <w:r>
              <w:t>listowe krajowe polecone, priorytetowe, gabaryt A, ponad 50 do 100 gram</w:t>
            </w:r>
          </w:p>
        </w:tc>
        <w:tc>
          <w:tcPr>
            <w:tcW w:w="918" w:type="pct"/>
            <w:shd w:val="clear" w:color="auto" w:fill="D9D9D9" w:themeFill="background1" w:themeFillShade="D9"/>
            <w:vAlign w:val="center"/>
          </w:tcPr>
          <w:p w:rsidR="00B8415A" w:rsidRPr="007E72B7" w:rsidRDefault="00B8415A" w:rsidP="00E7421A">
            <w:pPr>
              <w:jc w:val="center"/>
              <w:rPr>
                <w:b/>
              </w:rPr>
            </w:pPr>
            <w:r>
              <w:rPr>
                <w:b/>
              </w:rPr>
              <w:t>150</w:t>
            </w:r>
          </w:p>
        </w:tc>
        <w:tc>
          <w:tcPr>
            <w:tcW w:w="919" w:type="pct"/>
            <w:shd w:val="clear" w:color="auto" w:fill="D9D9D9" w:themeFill="background1" w:themeFillShade="D9"/>
            <w:vAlign w:val="center"/>
          </w:tcPr>
          <w:p w:rsidR="00B8415A" w:rsidRPr="007E72B7" w:rsidRDefault="00B8415A" w:rsidP="00E7421A">
            <w:pPr>
              <w:jc w:val="center"/>
            </w:pPr>
          </w:p>
        </w:tc>
        <w:tc>
          <w:tcPr>
            <w:tcW w:w="919" w:type="pct"/>
            <w:shd w:val="clear" w:color="auto" w:fill="D9D9D9" w:themeFill="background1" w:themeFillShade="D9"/>
            <w:vAlign w:val="center"/>
          </w:tcPr>
          <w:p w:rsidR="00B8415A" w:rsidRPr="007E72B7" w:rsidRDefault="00B8415A" w:rsidP="00E7421A">
            <w:pPr>
              <w:jc w:val="center"/>
            </w:pP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7E72B7" w:rsidRDefault="00B8415A" w:rsidP="00E7421A">
            <w:r>
              <w:t>listowe krajowe polecone, priorytetowe, gabaryt A, ponad 100 do 350 gram</w:t>
            </w:r>
          </w:p>
        </w:tc>
        <w:tc>
          <w:tcPr>
            <w:tcW w:w="918" w:type="pct"/>
            <w:shd w:val="clear" w:color="auto" w:fill="D9D9D9" w:themeFill="background1" w:themeFillShade="D9"/>
            <w:vAlign w:val="center"/>
          </w:tcPr>
          <w:p w:rsidR="00B8415A" w:rsidRPr="007E72B7" w:rsidRDefault="00B8415A" w:rsidP="00E7421A">
            <w:pPr>
              <w:jc w:val="center"/>
              <w:rPr>
                <w:b/>
              </w:rPr>
            </w:pPr>
            <w:r>
              <w:rPr>
                <w:b/>
              </w:rPr>
              <w:t>600</w:t>
            </w:r>
          </w:p>
        </w:tc>
        <w:tc>
          <w:tcPr>
            <w:tcW w:w="919" w:type="pct"/>
            <w:shd w:val="clear" w:color="auto" w:fill="D9D9D9" w:themeFill="background1" w:themeFillShade="D9"/>
            <w:vAlign w:val="center"/>
          </w:tcPr>
          <w:p w:rsidR="00B8415A" w:rsidRPr="007E72B7" w:rsidRDefault="00B8415A" w:rsidP="00E7421A">
            <w:pPr>
              <w:jc w:val="center"/>
            </w:pPr>
          </w:p>
        </w:tc>
        <w:tc>
          <w:tcPr>
            <w:tcW w:w="919" w:type="pct"/>
            <w:shd w:val="clear" w:color="auto" w:fill="D9D9D9" w:themeFill="background1" w:themeFillShade="D9"/>
            <w:vAlign w:val="center"/>
          </w:tcPr>
          <w:p w:rsidR="00B8415A" w:rsidRPr="007E72B7" w:rsidRDefault="00B8415A" w:rsidP="00E7421A">
            <w:pPr>
              <w:jc w:val="center"/>
            </w:pP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7E72B7" w:rsidRDefault="00B8415A" w:rsidP="00E7421A">
            <w:r>
              <w:t>listowe krajowe polecone, priorytetowe, gabaryt A, ponad 350 do 500 gram</w:t>
            </w:r>
          </w:p>
        </w:tc>
        <w:tc>
          <w:tcPr>
            <w:tcW w:w="918" w:type="pct"/>
            <w:shd w:val="clear" w:color="auto" w:fill="D9D9D9" w:themeFill="background1" w:themeFillShade="D9"/>
            <w:vAlign w:val="center"/>
          </w:tcPr>
          <w:p w:rsidR="00B8415A" w:rsidRPr="007E72B7" w:rsidRDefault="00B8415A" w:rsidP="00E7421A">
            <w:pPr>
              <w:jc w:val="center"/>
              <w:rPr>
                <w:b/>
              </w:rPr>
            </w:pPr>
            <w:r>
              <w:rPr>
                <w:b/>
              </w:rPr>
              <w:t>20</w:t>
            </w:r>
          </w:p>
        </w:tc>
        <w:tc>
          <w:tcPr>
            <w:tcW w:w="919" w:type="pct"/>
            <w:shd w:val="clear" w:color="auto" w:fill="D9D9D9" w:themeFill="background1" w:themeFillShade="D9"/>
            <w:vAlign w:val="center"/>
          </w:tcPr>
          <w:p w:rsidR="00B8415A" w:rsidRPr="007E72B7" w:rsidRDefault="00B8415A" w:rsidP="00E7421A">
            <w:pPr>
              <w:jc w:val="center"/>
            </w:pPr>
          </w:p>
        </w:tc>
        <w:tc>
          <w:tcPr>
            <w:tcW w:w="919" w:type="pct"/>
            <w:shd w:val="clear" w:color="auto" w:fill="D9D9D9" w:themeFill="background1" w:themeFillShade="D9"/>
            <w:vAlign w:val="center"/>
          </w:tcPr>
          <w:p w:rsidR="00B8415A" w:rsidRPr="007E72B7" w:rsidRDefault="00B8415A" w:rsidP="00E7421A">
            <w:pPr>
              <w:jc w:val="center"/>
            </w:pP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7E72B7" w:rsidRDefault="00B8415A" w:rsidP="00E7421A">
            <w:r>
              <w:t>listowe krajowe polecone, priorytetowe, gabaryt A, ponad 500 do 1000 gram</w:t>
            </w:r>
          </w:p>
        </w:tc>
        <w:tc>
          <w:tcPr>
            <w:tcW w:w="918" w:type="pct"/>
            <w:shd w:val="clear" w:color="auto" w:fill="D9D9D9" w:themeFill="background1" w:themeFillShade="D9"/>
            <w:vAlign w:val="center"/>
          </w:tcPr>
          <w:p w:rsidR="00B8415A" w:rsidRPr="007E72B7" w:rsidRDefault="00B8415A" w:rsidP="00E7421A">
            <w:pPr>
              <w:jc w:val="center"/>
              <w:rPr>
                <w:b/>
              </w:rPr>
            </w:pPr>
            <w:r>
              <w:rPr>
                <w:b/>
              </w:rPr>
              <w:t>2</w:t>
            </w:r>
          </w:p>
        </w:tc>
        <w:tc>
          <w:tcPr>
            <w:tcW w:w="919" w:type="pct"/>
            <w:shd w:val="clear" w:color="auto" w:fill="D9D9D9" w:themeFill="background1" w:themeFillShade="D9"/>
            <w:vAlign w:val="center"/>
          </w:tcPr>
          <w:p w:rsidR="00B8415A" w:rsidRPr="007E72B7" w:rsidRDefault="00B8415A" w:rsidP="00E7421A">
            <w:pPr>
              <w:jc w:val="center"/>
            </w:pPr>
          </w:p>
        </w:tc>
        <w:tc>
          <w:tcPr>
            <w:tcW w:w="919" w:type="pct"/>
            <w:shd w:val="clear" w:color="auto" w:fill="D9D9D9" w:themeFill="background1" w:themeFillShade="D9"/>
            <w:vAlign w:val="center"/>
          </w:tcPr>
          <w:p w:rsidR="00B8415A" w:rsidRPr="007E72B7" w:rsidRDefault="00B8415A" w:rsidP="00E7421A">
            <w:pPr>
              <w:jc w:val="center"/>
            </w:pP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7E72B7" w:rsidRDefault="00B8415A" w:rsidP="00E7421A">
            <w:r w:rsidRPr="007E72B7">
              <w:t xml:space="preserve">listowe krajowe polecone, priorytetowe, gabaryt A, ponad </w:t>
            </w:r>
            <w:r>
              <w:t>10</w:t>
            </w:r>
            <w:r w:rsidRPr="007E72B7">
              <w:t xml:space="preserve">00 do </w:t>
            </w:r>
            <w:r>
              <w:t>2</w:t>
            </w:r>
            <w:r w:rsidRPr="007E72B7">
              <w:t>000 gram</w:t>
            </w:r>
          </w:p>
        </w:tc>
        <w:tc>
          <w:tcPr>
            <w:tcW w:w="918" w:type="pct"/>
            <w:shd w:val="clear" w:color="auto" w:fill="D9D9D9" w:themeFill="background1" w:themeFillShade="D9"/>
            <w:vAlign w:val="center"/>
          </w:tcPr>
          <w:p w:rsidR="00B8415A" w:rsidRPr="007E72B7" w:rsidDel="00FF6597" w:rsidRDefault="00B8415A" w:rsidP="00E7421A">
            <w:pPr>
              <w:jc w:val="center"/>
              <w:rPr>
                <w:b/>
              </w:rPr>
            </w:pPr>
            <w:r>
              <w:rPr>
                <w:b/>
              </w:rPr>
              <w:t>1</w:t>
            </w:r>
          </w:p>
        </w:tc>
        <w:tc>
          <w:tcPr>
            <w:tcW w:w="919" w:type="pct"/>
            <w:shd w:val="clear" w:color="auto" w:fill="D9D9D9" w:themeFill="background1" w:themeFillShade="D9"/>
            <w:vAlign w:val="center"/>
          </w:tcPr>
          <w:p w:rsidR="00B8415A" w:rsidRPr="007E72B7" w:rsidDel="00FF6597" w:rsidRDefault="00B8415A" w:rsidP="00E7421A">
            <w:pPr>
              <w:jc w:val="center"/>
            </w:pPr>
          </w:p>
        </w:tc>
        <w:tc>
          <w:tcPr>
            <w:tcW w:w="919" w:type="pct"/>
            <w:shd w:val="clear" w:color="auto" w:fill="D9D9D9" w:themeFill="background1" w:themeFillShade="D9"/>
            <w:vAlign w:val="center"/>
          </w:tcPr>
          <w:p w:rsidR="00B8415A" w:rsidRPr="007E72B7" w:rsidDel="00FF6597" w:rsidRDefault="00B8415A" w:rsidP="00E7421A">
            <w:pPr>
              <w:jc w:val="center"/>
            </w:pPr>
          </w:p>
        </w:tc>
      </w:tr>
      <w:tr w:rsidR="00B8415A" w:rsidRPr="007E72B7" w:rsidTr="00E7421A">
        <w:trPr>
          <w:cantSplit/>
        </w:trPr>
        <w:tc>
          <w:tcPr>
            <w:tcW w:w="382" w:type="pct"/>
          </w:tcPr>
          <w:p w:rsidR="00B8415A" w:rsidRPr="007E72B7" w:rsidRDefault="00B8415A" w:rsidP="0032299F">
            <w:pPr>
              <w:pStyle w:val="Akapitzlist"/>
              <w:numPr>
                <w:ilvl w:val="0"/>
                <w:numId w:val="16"/>
              </w:numPr>
              <w:contextualSpacing/>
              <w:jc w:val="center"/>
              <w:rPr>
                <w:b/>
              </w:rPr>
            </w:pPr>
          </w:p>
        </w:tc>
        <w:tc>
          <w:tcPr>
            <w:tcW w:w="1862" w:type="pct"/>
          </w:tcPr>
          <w:p w:rsidR="00B8415A" w:rsidRPr="007E72B7" w:rsidRDefault="00B8415A" w:rsidP="00E7421A">
            <w:r w:rsidRPr="007E72B7">
              <w:t xml:space="preserve">listowe krajowe polecone, priorytetowe, gabaryt B, </w:t>
            </w:r>
            <w:r>
              <w:t>do</w:t>
            </w:r>
            <w:r w:rsidRPr="007E72B7">
              <w:t xml:space="preserve"> 50 gram</w:t>
            </w:r>
          </w:p>
        </w:tc>
        <w:tc>
          <w:tcPr>
            <w:tcW w:w="918" w:type="pct"/>
            <w:shd w:val="clear" w:color="auto" w:fill="auto"/>
            <w:vAlign w:val="center"/>
          </w:tcPr>
          <w:p w:rsidR="00B8415A" w:rsidRPr="007E72B7" w:rsidDel="00FF6597" w:rsidRDefault="00B8415A" w:rsidP="00E7421A">
            <w:pPr>
              <w:jc w:val="center"/>
              <w:rPr>
                <w:b/>
              </w:rPr>
            </w:pPr>
            <w:r>
              <w:rPr>
                <w:b/>
              </w:rPr>
              <w:t>1</w:t>
            </w:r>
          </w:p>
        </w:tc>
        <w:tc>
          <w:tcPr>
            <w:tcW w:w="919" w:type="pct"/>
            <w:vAlign w:val="center"/>
          </w:tcPr>
          <w:p w:rsidR="00B8415A" w:rsidRPr="007E72B7" w:rsidDel="00FF6597" w:rsidRDefault="00B8415A" w:rsidP="00E7421A">
            <w:pPr>
              <w:jc w:val="center"/>
            </w:pPr>
          </w:p>
        </w:tc>
        <w:tc>
          <w:tcPr>
            <w:tcW w:w="919" w:type="pct"/>
            <w:vAlign w:val="center"/>
          </w:tcPr>
          <w:p w:rsidR="00B8415A" w:rsidRPr="007E72B7" w:rsidDel="00FF6597" w:rsidRDefault="00B8415A" w:rsidP="00E7421A">
            <w:pPr>
              <w:jc w:val="center"/>
            </w:pPr>
          </w:p>
        </w:tc>
      </w:tr>
      <w:tr w:rsidR="00B8415A" w:rsidRPr="007E72B7" w:rsidTr="00E7421A">
        <w:trPr>
          <w:cantSplit/>
        </w:trPr>
        <w:tc>
          <w:tcPr>
            <w:tcW w:w="382" w:type="pct"/>
          </w:tcPr>
          <w:p w:rsidR="00B8415A" w:rsidRPr="007E72B7" w:rsidRDefault="00B8415A" w:rsidP="0032299F">
            <w:pPr>
              <w:pStyle w:val="Akapitzlist"/>
              <w:numPr>
                <w:ilvl w:val="0"/>
                <w:numId w:val="16"/>
              </w:numPr>
              <w:contextualSpacing/>
              <w:jc w:val="center"/>
              <w:rPr>
                <w:b/>
              </w:rPr>
            </w:pPr>
          </w:p>
        </w:tc>
        <w:tc>
          <w:tcPr>
            <w:tcW w:w="1862" w:type="pct"/>
          </w:tcPr>
          <w:p w:rsidR="00B8415A" w:rsidRPr="007E72B7" w:rsidRDefault="00B8415A" w:rsidP="00E7421A">
            <w:r>
              <w:t>listowe krajowe polecone, priorytetowe, gabaryt B, ponad 50 do 100 gram</w:t>
            </w:r>
          </w:p>
        </w:tc>
        <w:tc>
          <w:tcPr>
            <w:tcW w:w="918" w:type="pct"/>
            <w:shd w:val="clear" w:color="auto" w:fill="auto"/>
            <w:vAlign w:val="center"/>
          </w:tcPr>
          <w:p w:rsidR="00B8415A" w:rsidRPr="007E72B7" w:rsidRDefault="00B8415A" w:rsidP="00E7421A">
            <w:pPr>
              <w:jc w:val="center"/>
              <w:rPr>
                <w:b/>
              </w:rPr>
            </w:pPr>
            <w:r>
              <w:rPr>
                <w:b/>
              </w:rPr>
              <w:t>10</w:t>
            </w:r>
          </w:p>
        </w:tc>
        <w:tc>
          <w:tcPr>
            <w:tcW w:w="919" w:type="pct"/>
            <w:vAlign w:val="center"/>
          </w:tcPr>
          <w:p w:rsidR="00B8415A" w:rsidRPr="007E72B7" w:rsidRDefault="00B8415A" w:rsidP="00E7421A">
            <w:pPr>
              <w:jc w:val="center"/>
            </w:pPr>
          </w:p>
        </w:tc>
        <w:tc>
          <w:tcPr>
            <w:tcW w:w="919" w:type="pct"/>
            <w:vAlign w:val="center"/>
          </w:tcPr>
          <w:p w:rsidR="00B8415A" w:rsidRPr="007E72B7" w:rsidRDefault="00B8415A" w:rsidP="00E7421A">
            <w:pPr>
              <w:jc w:val="center"/>
            </w:pPr>
          </w:p>
        </w:tc>
      </w:tr>
      <w:tr w:rsidR="00B8415A" w:rsidRPr="007E72B7" w:rsidTr="00E7421A">
        <w:trPr>
          <w:cantSplit/>
        </w:trPr>
        <w:tc>
          <w:tcPr>
            <w:tcW w:w="382" w:type="pct"/>
          </w:tcPr>
          <w:p w:rsidR="00B8415A" w:rsidRPr="007E72B7" w:rsidRDefault="00B8415A" w:rsidP="0032299F">
            <w:pPr>
              <w:pStyle w:val="Akapitzlist"/>
              <w:numPr>
                <w:ilvl w:val="0"/>
                <w:numId w:val="16"/>
              </w:numPr>
              <w:contextualSpacing/>
              <w:jc w:val="center"/>
              <w:rPr>
                <w:b/>
              </w:rPr>
            </w:pPr>
          </w:p>
        </w:tc>
        <w:tc>
          <w:tcPr>
            <w:tcW w:w="1862" w:type="pct"/>
          </w:tcPr>
          <w:p w:rsidR="00B8415A" w:rsidRPr="007E72B7" w:rsidRDefault="00B8415A" w:rsidP="00E7421A">
            <w:r>
              <w:t>listowe krajowe polecone, priorytetowe, gabaryt B, ponad 100 do 350 gram</w:t>
            </w:r>
          </w:p>
        </w:tc>
        <w:tc>
          <w:tcPr>
            <w:tcW w:w="918" w:type="pct"/>
            <w:shd w:val="clear" w:color="auto" w:fill="auto"/>
            <w:vAlign w:val="center"/>
          </w:tcPr>
          <w:p w:rsidR="00B8415A" w:rsidRPr="007E72B7" w:rsidRDefault="00B8415A" w:rsidP="00E7421A">
            <w:pPr>
              <w:jc w:val="center"/>
              <w:rPr>
                <w:b/>
              </w:rPr>
            </w:pPr>
            <w:r>
              <w:rPr>
                <w:b/>
              </w:rPr>
              <w:t>150</w:t>
            </w:r>
          </w:p>
        </w:tc>
        <w:tc>
          <w:tcPr>
            <w:tcW w:w="919" w:type="pct"/>
            <w:vAlign w:val="center"/>
          </w:tcPr>
          <w:p w:rsidR="00B8415A" w:rsidRPr="007E72B7" w:rsidRDefault="00B8415A" w:rsidP="00E7421A">
            <w:pPr>
              <w:jc w:val="center"/>
            </w:pPr>
          </w:p>
        </w:tc>
        <w:tc>
          <w:tcPr>
            <w:tcW w:w="919" w:type="pct"/>
            <w:vAlign w:val="center"/>
          </w:tcPr>
          <w:p w:rsidR="00B8415A" w:rsidRPr="007E72B7" w:rsidRDefault="00B8415A" w:rsidP="00E7421A">
            <w:pPr>
              <w:jc w:val="center"/>
            </w:pPr>
          </w:p>
        </w:tc>
      </w:tr>
      <w:tr w:rsidR="00B8415A" w:rsidRPr="007E72B7" w:rsidTr="00E7421A">
        <w:trPr>
          <w:cantSplit/>
        </w:trPr>
        <w:tc>
          <w:tcPr>
            <w:tcW w:w="382" w:type="pct"/>
          </w:tcPr>
          <w:p w:rsidR="00B8415A" w:rsidRPr="007E72B7" w:rsidRDefault="00B8415A" w:rsidP="0032299F">
            <w:pPr>
              <w:pStyle w:val="Akapitzlist"/>
              <w:numPr>
                <w:ilvl w:val="0"/>
                <w:numId w:val="16"/>
              </w:numPr>
              <w:contextualSpacing/>
              <w:jc w:val="center"/>
              <w:rPr>
                <w:b/>
              </w:rPr>
            </w:pPr>
          </w:p>
        </w:tc>
        <w:tc>
          <w:tcPr>
            <w:tcW w:w="1862" w:type="pct"/>
          </w:tcPr>
          <w:p w:rsidR="00B8415A" w:rsidRPr="007E72B7" w:rsidRDefault="00B8415A" w:rsidP="00E7421A">
            <w:r>
              <w:t>listowe krajowe polecone, priorytetowe, gabaryt B, ponad 350 do 500 gram</w:t>
            </w:r>
          </w:p>
        </w:tc>
        <w:tc>
          <w:tcPr>
            <w:tcW w:w="918" w:type="pct"/>
            <w:shd w:val="clear" w:color="auto" w:fill="auto"/>
            <w:vAlign w:val="center"/>
          </w:tcPr>
          <w:p w:rsidR="00B8415A" w:rsidRPr="007E72B7" w:rsidRDefault="00B8415A" w:rsidP="00E7421A">
            <w:pPr>
              <w:jc w:val="center"/>
              <w:rPr>
                <w:b/>
              </w:rPr>
            </w:pPr>
            <w:r>
              <w:rPr>
                <w:b/>
              </w:rPr>
              <w:t>60</w:t>
            </w:r>
          </w:p>
        </w:tc>
        <w:tc>
          <w:tcPr>
            <w:tcW w:w="919" w:type="pct"/>
            <w:vAlign w:val="center"/>
          </w:tcPr>
          <w:p w:rsidR="00B8415A" w:rsidRPr="007E72B7" w:rsidRDefault="00B8415A" w:rsidP="00E7421A">
            <w:pPr>
              <w:jc w:val="center"/>
            </w:pPr>
          </w:p>
        </w:tc>
        <w:tc>
          <w:tcPr>
            <w:tcW w:w="919" w:type="pct"/>
            <w:vAlign w:val="center"/>
          </w:tcPr>
          <w:p w:rsidR="00B8415A" w:rsidRPr="007E72B7" w:rsidRDefault="00B8415A" w:rsidP="00E7421A">
            <w:pPr>
              <w:jc w:val="center"/>
            </w:pPr>
          </w:p>
        </w:tc>
      </w:tr>
      <w:tr w:rsidR="00B8415A" w:rsidRPr="007E72B7" w:rsidTr="00E7421A">
        <w:trPr>
          <w:cantSplit/>
        </w:trPr>
        <w:tc>
          <w:tcPr>
            <w:tcW w:w="382" w:type="pct"/>
          </w:tcPr>
          <w:p w:rsidR="00B8415A" w:rsidRPr="007E72B7" w:rsidRDefault="00B8415A" w:rsidP="0032299F">
            <w:pPr>
              <w:pStyle w:val="Akapitzlist"/>
              <w:numPr>
                <w:ilvl w:val="0"/>
                <w:numId w:val="16"/>
              </w:numPr>
              <w:contextualSpacing/>
              <w:jc w:val="center"/>
              <w:rPr>
                <w:b/>
              </w:rPr>
            </w:pPr>
          </w:p>
        </w:tc>
        <w:tc>
          <w:tcPr>
            <w:tcW w:w="1862" w:type="pct"/>
          </w:tcPr>
          <w:p w:rsidR="00B8415A" w:rsidRPr="007E72B7" w:rsidRDefault="00B8415A" w:rsidP="00E7421A">
            <w:r>
              <w:t>listowe krajowe polecone, priorytetowe, gabaryt B, ponad 500 do 1000 gram</w:t>
            </w:r>
          </w:p>
        </w:tc>
        <w:tc>
          <w:tcPr>
            <w:tcW w:w="918" w:type="pct"/>
            <w:shd w:val="clear" w:color="auto" w:fill="auto"/>
            <w:vAlign w:val="center"/>
          </w:tcPr>
          <w:p w:rsidR="00B8415A" w:rsidRPr="007E72B7" w:rsidRDefault="00B8415A" w:rsidP="00E7421A">
            <w:pPr>
              <w:jc w:val="center"/>
              <w:rPr>
                <w:b/>
              </w:rPr>
            </w:pPr>
            <w:r>
              <w:rPr>
                <w:b/>
              </w:rPr>
              <w:t>100</w:t>
            </w:r>
          </w:p>
        </w:tc>
        <w:tc>
          <w:tcPr>
            <w:tcW w:w="919" w:type="pct"/>
            <w:vAlign w:val="center"/>
          </w:tcPr>
          <w:p w:rsidR="00B8415A" w:rsidRPr="007E72B7" w:rsidRDefault="00B8415A" w:rsidP="00E7421A">
            <w:pPr>
              <w:jc w:val="center"/>
            </w:pPr>
          </w:p>
        </w:tc>
        <w:tc>
          <w:tcPr>
            <w:tcW w:w="919" w:type="pct"/>
            <w:vAlign w:val="center"/>
          </w:tcPr>
          <w:p w:rsidR="00B8415A" w:rsidRPr="007E72B7" w:rsidRDefault="00B8415A" w:rsidP="00E7421A">
            <w:pPr>
              <w:jc w:val="center"/>
            </w:pPr>
          </w:p>
        </w:tc>
      </w:tr>
      <w:tr w:rsidR="00B8415A" w:rsidRPr="007E72B7" w:rsidTr="00E7421A">
        <w:trPr>
          <w:cantSplit/>
        </w:trPr>
        <w:tc>
          <w:tcPr>
            <w:tcW w:w="382" w:type="pct"/>
          </w:tcPr>
          <w:p w:rsidR="00B8415A" w:rsidRPr="007E72B7" w:rsidRDefault="00B8415A" w:rsidP="0032299F">
            <w:pPr>
              <w:pStyle w:val="Akapitzlist"/>
              <w:numPr>
                <w:ilvl w:val="0"/>
                <w:numId w:val="16"/>
              </w:numPr>
              <w:contextualSpacing/>
              <w:jc w:val="center"/>
              <w:rPr>
                <w:b/>
              </w:rPr>
            </w:pPr>
          </w:p>
        </w:tc>
        <w:tc>
          <w:tcPr>
            <w:tcW w:w="1862" w:type="pct"/>
          </w:tcPr>
          <w:p w:rsidR="00B8415A" w:rsidRPr="007E72B7" w:rsidRDefault="00B8415A" w:rsidP="00E7421A">
            <w:r>
              <w:t>listowe krajowe polecone, priorytetowe, gabaryt B, ponad 1000 do 2000 gram</w:t>
            </w:r>
          </w:p>
        </w:tc>
        <w:tc>
          <w:tcPr>
            <w:tcW w:w="918" w:type="pct"/>
            <w:shd w:val="clear" w:color="auto" w:fill="auto"/>
            <w:vAlign w:val="center"/>
          </w:tcPr>
          <w:p w:rsidR="00B8415A" w:rsidRPr="007E72B7" w:rsidRDefault="00B8415A" w:rsidP="00E7421A">
            <w:pPr>
              <w:jc w:val="center"/>
              <w:rPr>
                <w:b/>
              </w:rPr>
            </w:pPr>
            <w:r>
              <w:rPr>
                <w:b/>
              </w:rPr>
              <w:t>25</w:t>
            </w:r>
          </w:p>
        </w:tc>
        <w:tc>
          <w:tcPr>
            <w:tcW w:w="919" w:type="pct"/>
            <w:vAlign w:val="center"/>
          </w:tcPr>
          <w:p w:rsidR="00B8415A" w:rsidRPr="007E72B7" w:rsidRDefault="00B8415A" w:rsidP="00E7421A">
            <w:pPr>
              <w:jc w:val="center"/>
            </w:pPr>
          </w:p>
        </w:tc>
        <w:tc>
          <w:tcPr>
            <w:tcW w:w="919" w:type="pct"/>
            <w:vAlign w:val="center"/>
          </w:tcPr>
          <w:p w:rsidR="00B8415A" w:rsidRPr="007E72B7" w:rsidRDefault="00B8415A" w:rsidP="00E7421A">
            <w:pPr>
              <w:jc w:val="center"/>
            </w:pP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7E72B7" w:rsidRDefault="00B8415A" w:rsidP="00E7421A">
            <w:r>
              <w:t>listowe krajowe polecone, za zwrotnym potwierdzeniem odbioru, ekonomiczne, gabaryt A, do 50 gram</w:t>
            </w:r>
          </w:p>
        </w:tc>
        <w:tc>
          <w:tcPr>
            <w:tcW w:w="918" w:type="pct"/>
            <w:shd w:val="clear" w:color="auto" w:fill="D9D9D9" w:themeFill="background1" w:themeFillShade="D9"/>
            <w:vAlign w:val="center"/>
          </w:tcPr>
          <w:p w:rsidR="00B8415A" w:rsidRPr="007E72B7" w:rsidRDefault="00B8415A" w:rsidP="00E7421A">
            <w:pPr>
              <w:jc w:val="center"/>
              <w:rPr>
                <w:b/>
              </w:rPr>
            </w:pPr>
            <w:r>
              <w:rPr>
                <w:b/>
              </w:rPr>
              <w:t>120</w:t>
            </w:r>
          </w:p>
        </w:tc>
        <w:tc>
          <w:tcPr>
            <w:tcW w:w="919" w:type="pct"/>
            <w:shd w:val="clear" w:color="auto" w:fill="D9D9D9" w:themeFill="background1" w:themeFillShade="D9"/>
            <w:vAlign w:val="center"/>
          </w:tcPr>
          <w:p w:rsidR="00B8415A" w:rsidRPr="007E72B7" w:rsidRDefault="00B8415A" w:rsidP="00E7421A">
            <w:pPr>
              <w:jc w:val="center"/>
            </w:pPr>
          </w:p>
        </w:tc>
        <w:tc>
          <w:tcPr>
            <w:tcW w:w="919" w:type="pct"/>
            <w:shd w:val="clear" w:color="auto" w:fill="D9D9D9" w:themeFill="background1" w:themeFillShade="D9"/>
            <w:vAlign w:val="center"/>
          </w:tcPr>
          <w:p w:rsidR="00B8415A" w:rsidRPr="007E72B7" w:rsidRDefault="00B8415A" w:rsidP="00E7421A">
            <w:pPr>
              <w:jc w:val="center"/>
            </w:pP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7E72B7" w:rsidRDefault="00B8415A" w:rsidP="00E7421A">
            <w:r>
              <w:t>listowe krajowe polecone, za zwrotnym potwierdzeniem odbioru, ekonomiczne, gabaryt A, ponad 50 do 100 gram</w:t>
            </w:r>
          </w:p>
        </w:tc>
        <w:tc>
          <w:tcPr>
            <w:tcW w:w="918" w:type="pct"/>
            <w:shd w:val="clear" w:color="auto" w:fill="D9D9D9" w:themeFill="background1" w:themeFillShade="D9"/>
            <w:vAlign w:val="center"/>
          </w:tcPr>
          <w:p w:rsidR="00B8415A" w:rsidRPr="007E72B7" w:rsidRDefault="00B8415A" w:rsidP="00E7421A">
            <w:pPr>
              <w:jc w:val="center"/>
              <w:rPr>
                <w:b/>
              </w:rPr>
            </w:pPr>
            <w:r>
              <w:rPr>
                <w:b/>
              </w:rPr>
              <w:t>20</w:t>
            </w:r>
          </w:p>
        </w:tc>
        <w:tc>
          <w:tcPr>
            <w:tcW w:w="919" w:type="pct"/>
            <w:shd w:val="clear" w:color="auto" w:fill="D9D9D9" w:themeFill="background1" w:themeFillShade="D9"/>
            <w:vAlign w:val="center"/>
          </w:tcPr>
          <w:p w:rsidR="00B8415A" w:rsidRPr="007E72B7" w:rsidRDefault="00B8415A" w:rsidP="00E7421A">
            <w:pPr>
              <w:jc w:val="center"/>
            </w:pPr>
          </w:p>
        </w:tc>
        <w:tc>
          <w:tcPr>
            <w:tcW w:w="919" w:type="pct"/>
            <w:shd w:val="clear" w:color="auto" w:fill="D9D9D9" w:themeFill="background1" w:themeFillShade="D9"/>
            <w:vAlign w:val="center"/>
          </w:tcPr>
          <w:p w:rsidR="00B8415A" w:rsidRPr="007E72B7" w:rsidRDefault="00B8415A" w:rsidP="00E7421A">
            <w:pPr>
              <w:jc w:val="center"/>
            </w:pP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7E72B7" w:rsidRDefault="00B8415A" w:rsidP="00E7421A">
            <w:r>
              <w:t>listowe krajowe polecone, za zwrotnym potwierdzeniem odbioru, ekonomiczne, gabaryt A, ponad 100 do 350 gram</w:t>
            </w:r>
          </w:p>
        </w:tc>
        <w:tc>
          <w:tcPr>
            <w:tcW w:w="918" w:type="pct"/>
            <w:shd w:val="clear" w:color="auto" w:fill="D9D9D9" w:themeFill="background1" w:themeFillShade="D9"/>
            <w:vAlign w:val="center"/>
          </w:tcPr>
          <w:p w:rsidR="00B8415A" w:rsidRPr="007E72B7" w:rsidRDefault="00B8415A" w:rsidP="00E7421A">
            <w:pPr>
              <w:jc w:val="center"/>
              <w:rPr>
                <w:b/>
              </w:rPr>
            </w:pPr>
            <w:r>
              <w:rPr>
                <w:b/>
              </w:rPr>
              <w:t>35</w:t>
            </w:r>
          </w:p>
        </w:tc>
        <w:tc>
          <w:tcPr>
            <w:tcW w:w="919" w:type="pct"/>
            <w:shd w:val="clear" w:color="auto" w:fill="D9D9D9" w:themeFill="background1" w:themeFillShade="D9"/>
            <w:vAlign w:val="center"/>
          </w:tcPr>
          <w:p w:rsidR="00B8415A" w:rsidRPr="007E72B7" w:rsidRDefault="00B8415A" w:rsidP="00E7421A">
            <w:pPr>
              <w:jc w:val="center"/>
            </w:pPr>
          </w:p>
        </w:tc>
        <w:tc>
          <w:tcPr>
            <w:tcW w:w="919" w:type="pct"/>
            <w:shd w:val="clear" w:color="auto" w:fill="D9D9D9" w:themeFill="background1" w:themeFillShade="D9"/>
            <w:vAlign w:val="center"/>
          </w:tcPr>
          <w:p w:rsidR="00B8415A" w:rsidRPr="007E72B7" w:rsidRDefault="00B8415A" w:rsidP="00E7421A">
            <w:pPr>
              <w:jc w:val="center"/>
            </w:pP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7E72B7" w:rsidRDefault="00B8415A" w:rsidP="00E7421A">
            <w:r>
              <w:t>listowe krajowe polecone, za zwrotnym potwierdzeniem odbioru, ekonomiczne, gabaryt A, ponad 350 do 500 gram</w:t>
            </w:r>
          </w:p>
        </w:tc>
        <w:tc>
          <w:tcPr>
            <w:tcW w:w="918" w:type="pct"/>
            <w:shd w:val="clear" w:color="auto" w:fill="D9D9D9" w:themeFill="background1" w:themeFillShade="D9"/>
            <w:vAlign w:val="center"/>
          </w:tcPr>
          <w:p w:rsidR="00B8415A" w:rsidRPr="007E72B7" w:rsidRDefault="00B8415A" w:rsidP="00E7421A">
            <w:pPr>
              <w:jc w:val="center"/>
              <w:rPr>
                <w:b/>
              </w:rPr>
            </w:pPr>
            <w:r>
              <w:rPr>
                <w:b/>
              </w:rPr>
              <w:t>3</w:t>
            </w:r>
          </w:p>
        </w:tc>
        <w:tc>
          <w:tcPr>
            <w:tcW w:w="919" w:type="pct"/>
            <w:shd w:val="clear" w:color="auto" w:fill="D9D9D9" w:themeFill="background1" w:themeFillShade="D9"/>
            <w:vAlign w:val="center"/>
          </w:tcPr>
          <w:p w:rsidR="00B8415A" w:rsidRPr="007E72B7" w:rsidRDefault="00B8415A" w:rsidP="00E7421A">
            <w:pPr>
              <w:jc w:val="center"/>
            </w:pPr>
          </w:p>
        </w:tc>
        <w:tc>
          <w:tcPr>
            <w:tcW w:w="919" w:type="pct"/>
            <w:shd w:val="clear" w:color="auto" w:fill="D9D9D9" w:themeFill="background1" w:themeFillShade="D9"/>
            <w:vAlign w:val="center"/>
          </w:tcPr>
          <w:p w:rsidR="00B8415A" w:rsidRPr="007E72B7" w:rsidRDefault="00B8415A" w:rsidP="00E7421A">
            <w:pPr>
              <w:jc w:val="center"/>
            </w:pP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7E72B7" w:rsidRDefault="00B8415A" w:rsidP="00E7421A">
            <w:r w:rsidRPr="007E72B7">
              <w:t>listowe krajowe polecone, za zwrotnym potwierdzeniem odbioru, ekonomiczne, gabaryt A, ponad 5</w:t>
            </w:r>
            <w:r>
              <w:t>0</w:t>
            </w:r>
            <w:r w:rsidRPr="007E72B7">
              <w:t xml:space="preserve">0 do </w:t>
            </w:r>
            <w:r>
              <w:t>10</w:t>
            </w:r>
            <w:r w:rsidRPr="007E72B7">
              <w:t>00 gram</w:t>
            </w:r>
          </w:p>
        </w:tc>
        <w:tc>
          <w:tcPr>
            <w:tcW w:w="918" w:type="pct"/>
            <w:shd w:val="clear" w:color="auto" w:fill="D9D9D9" w:themeFill="background1" w:themeFillShade="D9"/>
            <w:vAlign w:val="center"/>
          </w:tcPr>
          <w:p w:rsidR="00B8415A" w:rsidRPr="007E72B7" w:rsidDel="00FF6597" w:rsidRDefault="00B8415A" w:rsidP="00E7421A">
            <w:pPr>
              <w:jc w:val="center"/>
              <w:rPr>
                <w:b/>
              </w:rPr>
            </w:pPr>
            <w:r>
              <w:rPr>
                <w:b/>
              </w:rPr>
              <w:t>2</w:t>
            </w:r>
          </w:p>
        </w:tc>
        <w:tc>
          <w:tcPr>
            <w:tcW w:w="919" w:type="pct"/>
            <w:shd w:val="clear" w:color="auto" w:fill="D9D9D9" w:themeFill="background1" w:themeFillShade="D9"/>
            <w:vAlign w:val="center"/>
          </w:tcPr>
          <w:p w:rsidR="00B8415A" w:rsidRPr="007E72B7" w:rsidDel="00FF6597" w:rsidRDefault="00B8415A" w:rsidP="00E7421A">
            <w:pPr>
              <w:jc w:val="center"/>
            </w:pPr>
          </w:p>
        </w:tc>
        <w:tc>
          <w:tcPr>
            <w:tcW w:w="919" w:type="pct"/>
            <w:shd w:val="clear" w:color="auto" w:fill="D9D9D9" w:themeFill="background1" w:themeFillShade="D9"/>
            <w:vAlign w:val="center"/>
          </w:tcPr>
          <w:p w:rsidR="00B8415A" w:rsidRPr="007E72B7" w:rsidRDefault="00B8415A" w:rsidP="00E7421A">
            <w:pPr>
              <w:jc w:val="center"/>
            </w:pP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7E72B7" w:rsidRDefault="00B8415A" w:rsidP="00E7421A">
            <w:r w:rsidRPr="007E72B7">
              <w:t xml:space="preserve">listowe krajowe polecone, za zwrotnym potwierdzeniem odbioru, ekonomiczne, gabaryt A, ponad </w:t>
            </w:r>
            <w:r>
              <w:t>100</w:t>
            </w:r>
            <w:r w:rsidRPr="007E72B7">
              <w:t xml:space="preserve">0 do </w:t>
            </w:r>
            <w:r>
              <w:t>20</w:t>
            </w:r>
            <w:r w:rsidRPr="007E72B7">
              <w:t>00 gram</w:t>
            </w:r>
          </w:p>
        </w:tc>
        <w:tc>
          <w:tcPr>
            <w:tcW w:w="918" w:type="pct"/>
            <w:shd w:val="clear" w:color="auto" w:fill="D9D9D9" w:themeFill="background1" w:themeFillShade="D9"/>
            <w:vAlign w:val="center"/>
          </w:tcPr>
          <w:p w:rsidR="00B8415A" w:rsidRPr="007E72B7" w:rsidDel="00FF6597" w:rsidRDefault="00B8415A" w:rsidP="00E7421A">
            <w:pPr>
              <w:jc w:val="center"/>
              <w:rPr>
                <w:b/>
              </w:rPr>
            </w:pPr>
            <w:r>
              <w:rPr>
                <w:b/>
              </w:rPr>
              <w:t>2</w:t>
            </w:r>
          </w:p>
        </w:tc>
        <w:tc>
          <w:tcPr>
            <w:tcW w:w="919" w:type="pct"/>
            <w:shd w:val="clear" w:color="auto" w:fill="D9D9D9" w:themeFill="background1" w:themeFillShade="D9"/>
            <w:vAlign w:val="center"/>
          </w:tcPr>
          <w:p w:rsidR="00B8415A" w:rsidRPr="007E72B7" w:rsidDel="00FF6597" w:rsidRDefault="00B8415A" w:rsidP="00E7421A">
            <w:pPr>
              <w:jc w:val="center"/>
            </w:pPr>
          </w:p>
        </w:tc>
        <w:tc>
          <w:tcPr>
            <w:tcW w:w="919" w:type="pct"/>
            <w:shd w:val="clear" w:color="auto" w:fill="D9D9D9" w:themeFill="background1" w:themeFillShade="D9"/>
            <w:vAlign w:val="center"/>
          </w:tcPr>
          <w:p w:rsidR="00B8415A" w:rsidRPr="007E72B7" w:rsidRDefault="00B8415A" w:rsidP="00E7421A">
            <w:pPr>
              <w:jc w:val="center"/>
            </w:pPr>
          </w:p>
        </w:tc>
      </w:tr>
      <w:tr w:rsidR="00B8415A" w:rsidRPr="007E72B7" w:rsidTr="00E7421A">
        <w:trPr>
          <w:cantSplit/>
        </w:trPr>
        <w:tc>
          <w:tcPr>
            <w:tcW w:w="382" w:type="pct"/>
          </w:tcPr>
          <w:p w:rsidR="00B8415A" w:rsidRPr="007E72B7" w:rsidRDefault="00B8415A" w:rsidP="0032299F">
            <w:pPr>
              <w:pStyle w:val="Akapitzlist"/>
              <w:numPr>
                <w:ilvl w:val="0"/>
                <w:numId w:val="16"/>
              </w:numPr>
              <w:contextualSpacing/>
              <w:jc w:val="center"/>
              <w:rPr>
                <w:b/>
              </w:rPr>
            </w:pPr>
          </w:p>
        </w:tc>
        <w:tc>
          <w:tcPr>
            <w:tcW w:w="1862" w:type="pct"/>
          </w:tcPr>
          <w:p w:rsidR="00B8415A" w:rsidRPr="007E72B7" w:rsidRDefault="00B8415A" w:rsidP="00E7421A">
            <w:r w:rsidRPr="007E72B7">
              <w:t>listowe krajowe polecone, za zwrotnym potwierdzeniem odbioru, ekonomiczne, gabaryt B, do 50 gram</w:t>
            </w:r>
          </w:p>
        </w:tc>
        <w:tc>
          <w:tcPr>
            <w:tcW w:w="918" w:type="pct"/>
            <w:shd w:val="clear" w:color="auto" w:fill="auto"/>
            <w:vAlign w:val="center"/>
          </w:tcPr>
          <w:p w:rsidR="00B8415A" w:rsidRPr="007E72B7" w:rsidDel="00FF6597" w:rsidRDefault="00B8415A" w:rsidP="00E7421A">
            <w:pPr>
              <w:jc w:val="center"/>
              <w:rPr>
                <w:b/>
              </w:rPr>
            </w:pPr>
            <w:r>
              <w:rPr>
                <w:b/>
              </w:rPr>
              <w:t>2</w:t>
            </w:r>
          </w:p>
        </w:tc>
        <w:tc>
          <w:tcPr>
            <w:tcW w:w="919" w:type="pct"/>
            <w:vAlign w:val="center"/>
          </w:tcPr>
          <w:p w:rsidR="00B8415A" w:rsidRPr="007E72B7" w:rsidDel="00FF6597" w:rsidRDefault="00B8415A" w:rsidP="00E7421A">
            <w:pPr>
              <w:jc w:val="center"/>
            </w:pPr>
          </w:p>
        </w:tc>
        <w:tc>
          <w:tcPr>
            <w:tcW w:w="919" w:type="pct"/>
            <w:vAlign w:val="center"/>
          </w:tcPr>
          <w:p w:rsidR="00B8415A" w:rsidRPr="007E72B7" w:rsidRDefault="00B8415A" w:rsidP="00E7421A">
            <w:pPr>
              <w:jc w:val="center"/>
            </w:pPr>
          </w:p>
        </w:tc>
      </w:tr>
      <w:tr w:rsidR="00B8415A" w:rsidRPr="007E72B7" w:rsidTr="00E7421A">
        <w:trPr>
          <w:cantSplit/>
        </w:trPr>
        <w:tc>
          <w:tcPr>
            <w:tcW w:w="382" w:type="pct"/>
          </w:tcPr>
          <w:p w:rsidR="00B8415A" w:rsidRPr="007E72B7" w:rsidRDefault="00B8415A" w:rsidP="0032299F">
            <w:pPr>
              <w:pStyle w:val="Akapitzlist"/>
              <w:numPr>
                <w:ilvl w:val="0"/>
                <w:numId w:val="16"/>
              </w:numPr>
              <w:contextualSpacing/>
              <w:jc w:val="center"/>
              <w:rPr>
                <w:b/>
              </w:rPr>
            </w:pPr>
          </w:p>
        </w:tc>
        <w:tc>
          <w:tcPr>
            <w:tcW w:w="1862" w:type="pct"/>
          </w:tcPr>
          <w:p w:rsidR="00B8415A" w:rsidRPr="007E72B7" w:rsidRDefault="00B8415A" w:rsidP="00E7421A">
            <w:r w:rsidRPr="007E72B7">
              <w:t xml:space="preserve">listowe krajowe polecone, za zwrotnym potwierdzeniem odbioru, ekonomiczne, gabaryt B, ponad </w:t>
            </w:r>
            <w:r>
              <w:t>5</w:t>
            </w:r>
            <w:r w:rsidRPr="007E72B7">
              <w:t xml:space="preserve">0 do </w:t>
            </w:r>
            <w:r>
              <w:t>10</w:t>
            </w:r>
            <w:r w:rsidRPr="007E72B7">
              <w:t>0 gram</w:t>
            </w:r>
          </w:p>
        </w:tc>
        <w:tc>
          <w:tcPr>
            <w:tcW w:w="918" w:type="pct"/>
            <w:shd w:val="clear" w:color="auto" w:fill="auto"/>
            <w:vAlign w:val="center"/>
          </w:tcPr>
          <w:p w:rsidR="00B8415A" w:rsidRPr="007E72B7" w:rsidDel="00FF6597" w:rsidRDefault="00B8415A" w:rsidP="00E7421A">
            <w:pPr>
              <w:jc w:val="center"/>
              <w:rPr>
                <w:b/>
              </w:rPr>
            </w:pPr>
            <w:r>
              <w:rPr>
                <w:b/>
              </w:rPr>
              <w:t>2</w:t>
            </w:r>
          </w:p>
        </w:tc>
        <w:tc>
          <w:tcPr>
            <w:tcW w:w="919" w:type="pct"/>
            <w:vAlign w:val="center"/>
          </w:tcPr>
          <w:p w:rsidR="00B8415A" w:rsidRPr="007E72B7" w:rsidDel="00FF6597" w:rsidRDefault="00B8415A" w:rsidP="00E7421A">
            <w:pPr>
              <w:jc w:val="center"/>
            </w:pPr>
          </w:p>
        </w:tc>
        <w:tc>
          <w:tcPr>
            <w:tcW w:w="919" w:type="pct"/>
            <w:vAlign w:val="center"/>
          </w:tcPr>
          <w:p w:rsidR="00B8415A" w:rsidRPr="007E72B7" w:rsidRDefault="00B8415A" w:rsidP="00E7421A">
            <w:pPr>
              <w:jc w:val="center"/>
            </w:pPr>
          </w:p>
        </w:tc>
      </w:tr>
      <w:tr w:rsidR="00B8415A" w:rsidRPr="007E72B7" w:rsidTr="00E7421A">
        <w:trPr>
          <w:cantSplit/>
        </w:trPr>
        <w:tc>
          <w:tcPr>
            <w:tcW w:w="382" w:type="pct"/>
          </w:tcPr>
          <w:p w:rsidR="00B8415A" w:rsidRPr="007E72B7" w:rsidRDefault="00B8415A" w:rsidP="0032299F">
            <w:pPr>
              <w:pStyle w:val="Akapitzlist"/>
              <w:numPr>
                <w:ilvl w:val="0"/>
                <w:numId w:val="16"/>
              </w:numPr>
              <w:contextualSpacing/>
              <w:jc w:val="center"/>
              <w:rPr>
                <w:b/>
              </w:rPr>
            </w:pPr>
          </w:p>
        </w:tc>
        <w:tc>
          <w:tcPr>
            <w:tcW w:w="1862" w:type="pct"/>
          </w:tcPr>
          <w:p w:rsidR="00B8415A" w:rsidRPr="007E72B7" w:rsidRDefault="00B8415A" w:rsidP="00E7421A">
            <w:r>
              <w:t>listowe krajowe polecone, za zwrotnym potwierdzeniem odbioru, ekonomiczne, gabaryt B, ponad 100 do 350 gram</w:t>
            </w:r>
          </w:p>
        </w:tc>
        <w:tc>
          <w:tcPr>
            <w:tcW w:w="918" w:type="pct"/>
            <w:shd w:val="clear" w:color="auto" w:fill="auto"/>
            <w:vAlign w:val="center"/>
          </w:tcPr>
          <w:p w:rsidR="00B8415A" w:rsidRPr="007E72B7" w:rsidRDefault="00B8415A" w:rsidP="00E7421A">
            <w:pPr>
              <w:jc w:val="center"/>
              <w:rPr>
                <w:b/>
              </w:rPr>
            </w:pPr>
            <w:r>
              <w:rPr>
                <w:b/>
              </w:rPr>
              <w:t>20</w:t>
            </w:r>
          </w:p>
        </w:tc>
        <w:tc>
          <w:tcPr>
            <w:tcW w:w="919" w:type="pct"/>
            <w:vAlign w:val="center"/>
          </w:tcPr>
          <w:p w:rsidR="00B8415A" w:rsidRPr="007E72B7" w:rsidRDefault="00B8415A" w:rsidP="00E7421A">
            <w:pPr>
              <w:jc w:val="center"/>
            </w:pPr>
          </w:p>
        </w:tc>
        <w:tc>
          <w:tcPr>
            <w:tcW w:w="919" w:type="pct"/>
            <w:vAlign w:val="center"/>
          </w:tcPr>
          <w:p w:rsidR="00B8415A" w:rsidRPr="007E72B7" w:rsidRDefault="00B8415A" w:rsidP="00E7421A">
            <w:pPr>
              <w:jc w:val="center"/>
            </w:pPr>
          </w:p>
        </w:tc>
      </w:tr>
      <w:tr w:rsidR="00B8415A" w:rsidRPr="007E72B7" w:rsidTr="00E7421A">
        <w:trPr>
          <w:cantSplit/>
        </w:trPr>
        <w:tc>
          <w:tcPr>
            <w:tcW w:w="382" w:type="pct"/>
          </w:tcPr>
          <w:p w:rsidR="00B8415A" w:rsidRPr="007E72B7" w:rsidRDefault="00B8415A" w:rsidP="0032299F">
            <w:pPr>
              <w:pStyle w:val="Akapitzlist"/>
              <w:numPr>
                <w:ilvl w:val="0"/>
                <w:numId w:val="16"/>
              </w:numPr>
              <w:contextualSpacing/>
              <w:jc w:val="center"/>
              <w:rPr>
                <w:b/>
              </w:rPr>
            </w:pPr>
          </w:p>
        </w:tc>
        <w:tc>
          <w:tcPr>
            <w:tcW w:w="1862" w:type="pct"/>
          </w:tcPr>
          <w:p w:rsidR="00B8415A" w:rsidRPr="007E72B7" w:rsidRDefault="00B8415A" w:rsidP="00E7421A">
            <w:r w:rsidRPr="007E72B7">
              <w:t xml:space="preserve">listowe krajowe polecone, za zwrotnym potwierdzeniem odbioru, ekonomiczne, gabaryt B, ponad </w:t>
            </w:r>
            <w:r>
              <w:t>35</w:t>
            </w:r>
            <w:r w:rsidRPr="007E72B7">
              <w:t>0 do 5</w:t>
            </w:r>
            <w:r>
              <w:t>0</w:t>
            </w:r>
            <w:r w:rsidRPr="007E72B7">
              <w:t>0 gram</w:t>
            </w:r>
          </w:p>
        </w:tc>
        <w:tc>
          <w:tcPr>
            <w:tcW w:w="918" w:type="pct"/>
            <w:shd w:val="clear" w:color="auto" w:fill="auto"/>
            <w:vAlign w:val="center"/>
          </w:tcPr>
          <w:p w:rsidR="00B8415A" w:rsidRPr="007E72B7" w:rsidDel="00FF6597" w:rsidRDefault="00B8415A" w:rsidP="00E7421A">
            <w:pPr>
              <w:jc w:val="center"/>
              <w:rPr>
                <w:b/>
              </w:rPr>
            </w:pPr>
            <w:r>
              <w:rPr>
                <w:b/>
              </w:rPr>
              <w:t>2</w:t>
            </w:r>
          </w:p>
        </w:tc>
        <w:tc>
          <w:tcPr>
            <w:tcW w:w="919" w:type="pct"/>
            <w:vAlign w:val="center"/>
          </w:tcPr>
          <w:p w:rsidR="00B8415A" w:rsidRPr="007E72B7" w:rsidDel="00FF6597" w:rsidRDefault="00B8415A" w:rsidP="00E7421A">
            <w:pPr>
              <w:jc w:val="center"/>
            </w:pPr>
          </w:p>
        </w:tc>
        <w:tc>
          <w:tcPr>
            <w:tcW w:w="919" w:type="pct"/>
            <w:vAlign w:val="center"/>
          </w:tcPr>
          <w:p w:rsidR="00B8415A" w:rsidRPr="007E72B7" w:rsidRDefault="00B8415A" w:rsidP="00E7421A">
            <w:pPr>
              <w:jc w:val="center"/>
            </w:pPr>
          </w:p>
        </w:tc>
      </w:tr>
      <w:tr w:rsidR="00B8415A" w:rsidRPr="007E72B7" w:rsidTr="00E7421A">
        <w:trPr>
          <w:cantSplit/>
        </w:trPr>
        <w:tc>
          <w:tcPr>
            <w:tcW w:w="382" w:type="pct"/>
          </w:tcPr>
          <w:p w:rsidR="00B8415A" w:rsidRPr="007E72B7" w:rsidRDefault="00B8415A" w:rsidP="0032299F">
            <w:pPr>
              <w:pStyle w:val="Akapitzlist"/>
              <w:numPr>
                <w:ilvl w:val="0"/>
                <w:numId w:val="16"/>
              </w:numPr>
              <w:contextualSpacing/>
              <w:jc w:val="center"/>
              <w:rPr>
                <w:b/>
              </w:rPr>
            </w:pPr>
          </w:p>
        </w:tc>
        <w:tc>
          <w:tcPr>
            <w:tcW w:w="1862" w:type="pct"/>
          </w:tcPr>
          <w:p w:rsidR="00B8415A" w:rsidRPr="007E72B7" w:rsidRDefault="00B8415A" w:rsidP="00E7421A">
            <w:r w:rsidRPr="007E72B7">
              <w:t xml:space="preserve">listowe krajowe polecone, za zwrotnym potwierdzeniem odbioru, ekonomiczne, gabaryt B, ponad </w:t>
            </w:r>
            <w:r>
              <w:t>5</w:t>
            </w:r>
            <w:r w:rsidRPr="007E72B7">
              <w:t xml:space="preserve">00 do </w:t>
            </w:r>
            <w:r>
              <w:t>100</w:t>
            </w:r>
            <w:r w:rsidRPr="007E72B7">
              <w:t>0 gram</w:t>
            </w:r>
          </w:p>
        </w:tc>
        <w:tc>
          <w:tcPr>
            <w:tcW w:w="918" w:type="pct"/>
            <w:shd w:val="clear" w:color="auto" w:fill="auto"/>
            <w:vAlign w:val="center"/>
          </w:tcPr>
          <w:p w:rsidR="00B8415A" w:rsidRPr="007E72B7" w:rsidDel="00FF6597" w:rsidRDefault="00B8415A" w:rsidP="00E7421A">
            <w:pPr>
              <w:jc w:val="center"/>
              <w:rPr>
                <w:b/>
              </w:rPr>
            </w:pPr>
            <w:r>
              <w:rPr>
                <w:b/>
              </w:rPr>
              <w:t>2</w:t>
            </w:r>
          </w:p>
        </w:tc>
        <w:tc>
          <w:tcPr>
            <w:tcW w:w="919" w:type="pct"/>
            <w:vAlign w:val="center"/>
          </w:tcPr>
          <w:p w:rsidR="00B8415A" w:rsidRPr="007E72B7" w:rsidDel="00FF6597" w:rsidRDefault="00B8415A" w:rsidP="00E7421A">
            <w:pPr>
              <w:jc w:val="center"/>
            </w:pPr>
          </w:p>
        </w:tc>
        <w:tc>
          <w:tcPr>
            <w:tcW w:w="919" w:type="pct"/>
            <w:vAlign w:val="center"/>
          </w:tcPr>
          <w:p w:rsidR="00B8415A" w:rsidRPr="007E72B7" w:rsidRDefault="00B8415A" w:rsidP="00E7421A">
            <w:pPr>
              <w:jc w:val="center"/>
            </w:pPr>
          </w:p>
        </w:tc>
      </w:tr>
      <w:tr w:rsidR="00B8415A" w:rsidRPr="007E72B7" w:rsidTr="00E7421A">
        <w:trPr>
          <w:cantSplit/>
        </w:trPr>
        <w:tc>
          <w:tcPr>
            <w:tcW w:w="382" w:type="pct"/>
          </w:tcPr>
          <w:p w:rsidR="00B8415A" w:rsidRPr="007E72B7" w:rsidRDefault="00B8415A" w:rsidP="0032299F">
            <w:pPr>
              <w:pStyle w:val="Akapitzlist"/>
              <w:numPr>
                <w:ilvl w:val="0"/>
                <w:numId w:val="16"/>
              </w:numPr>
              <w:contextualSpacing/>
              <w:jc w:val="center"/>
              <w:rPr>
                <w:b/>
              </w:rPr>
            </w:pPr>
          </w:p>
        </w:tc>
        <w:tc>
          <w:tcPr>
            <w:tcW w:w="1862" w:type="pct"/>
          </w:tcPr>
          <w:p w:rsidR="00B8415A" w:rsidRPr="007E72B7" w:rsidRDefault="00B8415A" w:rsidP="00E7421A">
            <w:r>
              <w:t>listowe krajowe polecone, za zwrotnym potwierdzeniem odbioru, ekonomiczne, gabaryt B, ponad 1000 do 2000 gram</w:t>
            </w:r>
          </w:p>
        </w:tc>
        <w:tc>
          <w:tcPr>
            <w:tcW w:w="918" w:type="pct"/>
            <w:shd w:val="clear" w:color="auto" w:fill="auto"/>
            <w:vAlign w:val="center"/>
          </w:tcPr>
          <w:p w:rsidR="00B8415A" w:rsidRPr="007E72B7" w:rsidRDefault="00B8415A" w:rsidP="00E7421A">
            <w:pPr>
              <w:jc w:val="center"/>
              <w:rPr>
                <w:b/>
              </w:rPr>
            </w:pPr>
            <w:r>
              <w:rPr>
                <w:b/>
              </w:rPr>
              <w:t>4</w:t>
            </w:r>
          </w:p>
        </w:tc>
        <w:tc>
          <w:tcPr>
            <w:tcW w:w="919" w:type="pct"/>
            <w:vAlign w:val="center"/>
          </w:tcPr>
          <w:p w:rsidR="00B8415A" w:rsidRPr="007E72B7" w:rsidRDefault="00B8415A" w:rsidP="00E7421A">
            <w:pPr>
              <w:jc w:val="center"/>
            </w:pPr>
          </w:p>
        </w:tc>
        <w:tc>
          <w:tcPr>
            <w:tcW w:w="919" w:type="pct"/>
            <w:vAlign w:val="center"/>
          </w:tcPr>
          <w:p w:rsidR="00B8415A" w:rsidRPr="007E72B7" w:rsidRDefault="00B8415A" w:rsidP="00E7421A">
            <w:pPr>
              <w:jc w:val="center"/>
            </w:pP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BD1226" w:rsidRDefault="00B8415A" w:rsidP="00E7421A">
            <w:r w:rsidRPr="00BD1226">
              <w:t>listowe krajowe polecone, priorytetowe, za zwrotnym potwierdzeniem odbioru, gabaryt A, do</w:t>
            </w:r>
            <w:r>
              <w:t xml:space="preserve"> 50 gram</w:t>
            </w:r>
          </w:p>
        </w:tc>
        <w:tc>
          <w:tcPr>
            <w:tcW w:w="918" w:type="pct"/>
            <w:shd w:val="clear" w:color="auto" w:fill="D9D9D9" w:themeFill="background1" w:themeFillShade="D9"/>
            <w:vAlign w:val="center"/>
          </w:tcPr>
          <w:p w:rsidR="00B8415A" w:rsidRPr="00BD1226" w:rsidRDefault="00B8415A" w:rsidP="00E7421A">
            <w:pPr>
              <w:jc w:val="center"/>
              <w:rPr>
                <w:b/>
              </w:rPr>
            </w:pPr>
            <w:r>
              <w:rPr>
                <w:b/>
              </w:rPr>
              <w:t>35</w:t>
            </w:r>
          </w:p>
        </w:tc>
        <w:tc>
          <w:tcPr>
            <w:tcW w:w="919" w:type="pct"/>
            <w:shd w:val="clear" w:color="auto" w:fill="D9D9D9" w:themeFill="background1" w:themeFillShade="D9"/>
            <w:vAlign w:val="center"/>
          </w:tcPr>
          <w:p w:rsidR="00B8415A" w:rsidRPr="00BD1226" w:rsidRDefault="00B8415A" w:rsidP="00E7421A">
            <w:pPr>
              <w:jc w:val="center"/>
            </w:pPr>
          </w:p>
        </w:tc>
        <w:tc>
          <w:tcPr>
            <w:tcW w:w="919" w:type="pct"/>
            <w:shd w:val="clear" w:color="auto" w:fill="D9D9D9" w:themeFill="background1" w:themeFillShade="D9"/>
            <w:vAlign w:val="center"/>
          </w:tcPr>
          <w:p w:rsidR="00B8415A" w:rsidRPr="00BD1226" w:rsidRDefault="00B8415A" w:rsidP="00E7421A">
            <w:pPr>
              <w:jc w:val="center"/>
            </w:pP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Default="00B8415A" w:rsidP="00E7421A">
            <w:r>
              <w:t>listowe krajowe polecone, priorytetowe, za zwrotnym potwierdzeniem odbioru, gabaryt A, ponad 50 do 100 gram</w:t>
            </w:r>
          </w:p>
        </w:tc>
        <w:tc>
          <w:tcPr>
            <w:tcW w:w="918" w:type="pct"/>
            <w:shd w:val="clear" w:color="auto" w:fill="D9D9D9" w:themeFill="background1" w:themeFillShade="D9"/>
            <w:vAlign w:val="center"/>
          </w:tcPr>
          <w:p w:rsidR="00B8415A" w:rsidRDefault="00B8415A" w:rsidP="00E7421A">
            <w:pPr>
              <w:jc w:val="center"/>
              <w:rPr>
                <w:b/>
              </w:rPr>
            </w:pPr>
            <w:r>
              <w:rPr>
                <w:b/>
              </w:rPr>
              <w:t>1</w:t>
            </w:r>
          </w:p>
        </w:tc>
        <w:tc>
          <w:tcPr>
            <w:tcW w:w="919" w:type="pct"/>
            <w:shd w:val="clear" w:color="auto" w:fill="D9D9D9" w:themeFill="background1" w:themeFillShade="D9"/>
            <w:vAlign w:val="center"/>
          </w:tcPr>
          <w:p w:rsidR="00B8415A" w:rsidRDefault="00B8415A" w:rsidP="00E7421A">
            <w:pPr>
              <w:jc w:val="center"/>
            </w:pPr>
          </w:p>
        </w:tc>
        <w:tc>
          <w:tcPr>
            <w:tcW w:w="919" w:type="pct"/>
            <w:shd w:val="clear" w:color="auto" w:fill="D9D9D9" w:themeFill="background1" w:themeFillShade="D9"/>
            <w:vAlign w:val="center"/>
          </w:tcPr>
          <w:p w:rsidR="00B8415A" w:rsidRDefault="00B8415A" w:rsidP="00E7421A">
            <w:pPr>
              <w:jc w:val="center"/>
            </w:pP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7E72B7" w:rsidRDefault="00B8415A" w:rsidP="00E7421A">
            <w:r>
              <w:t>listowe krajowe polecone, priorytetowe, za zwrotnym potwierdzeniem odbioru, gabaryt A, ponad 100 do 350 gram</w:t>
            </w:r>
          </w:p>
        </w:tc>
        <w:tc>
          <w:tcPr>
            <w:tcW w:w="918" w:type="pct"/>
            <w:shd w:val="clear" w:color="auto" w:fill="D9D9D9" w:themeFill="background1" w:themeFillShade="D9"/>
            <w:vAlign w:val="center"/>
          </w:tcPr>
          <w:p w:rsidR="00B8415A" w:rsidRPr="007E72B7" w:rsidRDefault="00B8415A" w:rsidP="00E7421A">
            <w:pPr>
              <w:jc w:val="center"/>
              <w:rPr>
                <w:b/>
              </w:rPr>
            </w:pPr>
            <w:r>
              <w:rPr>
                <w:b/>
              </w:rPr>
              <w:t>8</w:t>
            </w:r>
          </w:p>
        </w:tc>
        <w:tc>
          <w:tcPr>
            <w:tcW w:w="919" w:type="pct"/>
            <w:shd w:val="clear" w:color="auto" w:fill="D9D9D9" w:themeFill="background1" w:themeFillShade="D9"/>
            <w:vAlign w:val="center"/>
          </w:tcPr>
          <w:p w:rsidR="00B8415A" w:rsidRPr="007E72B7" w:rsidRDefault="00B8415A" w:rsidP="00E7421A">
            <w:pPr>
              <w:jc w:val="center"/>
            </w:pPr>
          </w:p>
        </w:tc>
        <w:tc>
          <w:tcPr>
            <w:tcW w:w="919" w:type="pct"/>
            <w:shd w:val="clear" w:color="auto" w:fill="D9D9D9" w:themeFill="background1" w:themeFillShade="D9"/>
            <w:vAlign w:val="center"/>
          </w:tcPr>
          <w:p w:rsidR="00B8415A" w:rsidRPr="007E72B7" w:rsidRDefault="00B8415A" w:rsidP="00E7421A">
            <w:pPr>
              <w:jc w:val="center"/>
            </w:pP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7E72B7" w:rsidRDefault="00B8415A" w:rsidP="00E7421A">
            <w:r w:rsidRPr="007E72B7">
              <w:t xml:space="preserve">listowe krajowe polecone, priorytetowe, za zwrotnym potwierdzeniem odbioru, gabaryt A, ponad </w:t>
            </w:r>
            <w:r>
              <w:t>35</w:t>
            </w:r>
            <w:r w:rsidRPr="007E72B7">
              <w:t>0 do 5</w:t>
            </w:r>
            <w:r>
              <w:t>0</w:t>
            </w:r>
            <w:r w:rsidRPr="007E72B7">
              <w:t>0 gram</w:t>
            </w:r>
          </w:p>
        </w:tc>
        <w:tc>
          <w:tcPr>
            <w:tcW w:w="918" w:type="pct"/>
            <w:shd w:val="clear" w:color="auto" w:fill="D9D9D9" w:themeFill="background1" w:themeFillShade="D9"/>
            <w:vAlign w:val="center"/>
          </w:tcPr>
          <w:p w:rsidR="00B8415A" w:rsidRPr="007E72B7" w:rsidDel="00FF6597" w:rsidRDefault="00B8415A" w:rsidP="00E7421A">
            <w:pPr>
              <w:jc w:val="center"/>
              <w:rPr>
                <w:b/>
              </w:rPr>
            </w:pPr>
            <w:r>
              <w:rPr>
                <w:b/>
              </w:rPr>
              <w:t>1</w:t>
            </w:r>
          </w:p>
        </w:tc>
        <w:tc>
          <w:tcPr>
            <w:tcW w:w="919" w:type="pct"/>
            <w:shd w:val="clear" w:color="auto" w:fill="D9D9D9" w:themeFill="background1" w:themeFillShade="D9"/>
            <w:vAlign w:val="center"/>
          </w:tcPr>
          <w:p w:rsidR="00B8415A" w:rsidRPr="007E72B7" w:rsidDel="00FF6597" w:rsidRDefault="00B8415A" w:rsidP="00E7421A">
            <w:pPr>
              <w:jc w:val="center"/>
            </w:pPr>
          </w:p>
        </w:tc>
        <w:tc>
          <w:tcPr>
            <w:tcW w:w="919" w:type="pct"/>
            <w:shd w:val="clear" w:color="auto" w:fill="D9D9D9" w:themeFill="background1" w:themeFillShade="D9"/>
            <w:vAlign w:val="center"/>
          </w:tcPr>
          <w:p w:rsidR="00B8415A" w:rsidRPr="007E72B7" w:rsidRDefault="00B8415A" w:rsidP="00E7421A">
            <w:pPr>
              <w:jc w:val="center"/>
            </w:pP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7E72B7" w:rsidRDefault="00B8415A" w:rsidP="00E7421A">
            <w:r w:rsidRPr="007E72B7">
              <w:t xml:space="preserve">listowe krajowe polecone, priorytetowe, za zwrotnym potwierdzeniem odbioru, gabaryt A, ponad </w:t>
            </w:r>
            <w:r>
              <w:t>5</w:t>
            </w:r>
            <w:r w:rsidRPr="007E72B7">
              <w:t xml:space="preserve">00 do </w:t>
            </w:r>
            <w:r>
              <w:t>100</w:t>
            </w:r>
            <w:r w:rsidRPr="007E72B7">
              <w:t>0 gram</w:t>
            </w:r>
          </w:p>
        </w:tc>
        <w:tc>
          <w:tcPr>
            <w:tcW w:w="918" w:type="pct"/>
            <w:shd w:val="clear" w:color="auto" w:fill="D9D9D9" w:themeFill="background1" w:themeFillShade="D9"/>
            <w:vAlign w:val="center"/>
          </w:tcPr>
          <w:p w:rsidR="00B8415A" w:rsidRPr="007E72B7" w:rsidDel="00FF6597" w:rsidRDefault="00B8415A" w:rsidP="00E7421A">
            <w:pPr>
              <w:jc w:val="center"/>
              <w:rPr>
                <w:b/>
              </w:rPr>
            </w:pPr>
            <w:r>
              <w:rPr>
                <w:b/>
              </w:rPr>
              <w:t>1</w:t>
            </w:r>
          </w:p>
        </w:tc>
        <w:tc>
          <w:tcPr>
            <w:tcW w:w="919" w:type="pct"/>
            <w:shd w:val="clear" w:color="auto" w:fill="D9D9D9" w:themeFill="background1" w:themeFillShade="D9"/>
            <w:vAlign w:val="center"/>
          </w:tcPr>
          <w:p w:rsidR="00B8415A" w:rsidRPr="007E72B7" w:rsidDel="00FF6597" w:rsidRDefault="00B8415A" w:rsidP="00E7421A">
            <w:pPr>
              <w:jc w:val="center"/>
            </w:pPr>
          </w:p>
        </w:tc>
        <w:tc>
          <w:tcPr>
            <w:tcW w:w="919" w:type="pct"/>
            <w:shd w:val="clear" w:color="auto" w:fill="D9D9D9" w:themeFill="background1" w:themeFillShade="D9"/>
            <w:vAlign w:val="center"/>
          </w:tcPr>
          <w:p w:rsidR="00B8415A" w:rsidRPr="007E72B7" w:rsidRDefault="00B8415A" w:rsidP="00E7421A">
            <w:pPr>
              <w:jc w:val="center"/>
            </w:pP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7E72B7" w:rsidRDefault="00B8415A" w:rsidP="00E7421A">
            <w:r w:rsidRPr="007E72B7">
              <w:t>listowe krajowe polecone, priorytetowe, za zwrotnym potwierdzeniem odbioru, gabaryt A, ponad 1</w:t>
            </w:r>
            <w:r>
              <w:t>0</w:t>
            </w:r>
            <w:r w:rsidRPr="007E72B7">
              <w:t xml:space="preserve">00 do </w:t>
            </w:r>
            <w:r>
              <w:t>200</w:t>
            </w:r>
            <w:r w:rsidRPr="007E72B7">
              <w:t>0 gram</w:t>
            </w:r>
          </w:p>
        </w:tc>
        <w:tc>
          <w:tcPr>
            <w:tcW w:w="918" w:type="pct"/>
            <w:shd w:val="clear" w:color="auto" w:fill="D9D9D9" w:themeFill="background1" w:themeFillShade="D9"/>
            <w:vAlign w:val="center"/>
          </w:tcPr>
          <w:p w:rsidR="00B8415A" w:rsidRPr="007E72B7" w:rsidDel="00FF6597" w:rsidRDefault="00B8415A" w:rsidP="00E7421A">
            <w:pPr>
              <w:jc w:val="center"/>
              <w:rPr>
                <w:b/>
              </w:rPr>
            </w:pPr>
            <w:r>
              <w:rPr>
                <w:b/>
              </w:rPr>
              <w:t>1</w:t>
            </w:r>
          </w:p>
        </w:tc>
        <w:tc>
          <w:tcPr>
            <w:tcW w:w="919" w:type="pct"/>
            <w:shd w:val="clear" w:color="auto" w:fill="D9D9D9" w:themeFill="background1" w:themeFillShade="D9"/>
            <w:vAlign w:val="center"/>
          </w:tcPr>
          <w:p w:rsidR="00B8415A" w:rsidRPr="007E72B7" w:rsidDel="00FF6597" w:rsidRDefault="00B8415A" w:rsidP="00E7421A">
            <w:pPr>
              <w:jc w:val="center"/>
            </w:pPr>
          </w:p>
        </w:tc>
        <w:tc>
          <w:tcPr>
            <w:tcW w:w="919" w:type="pct"/>
            <w:shd w:val="clear" w:color="auto" w:fill="D9D9D9" w:themeFill="background1" w:themeFillShade="D9"/>
            <w:vAlign w:val="center"/>
          </w:tcPr>
          <w:p w:rsidR="00B8415A" w:rsidRPr="007E72B7" w:rsidRDefault="00B8415A" w:rsidP="00E7421A">
            <w:pPr>
              <w:jc w:val="center"/>
            </w:pPr>
          </w:p>
        </w:tc>
      </w:tr>
      <w:tr w:rsidR="00B8415A" w:rsidRPr="007E72B7" w:rsidTr="00E7421A">
        <w:trPr>
          <w:cantSplit/>
        </w:trPr>
        <w:tc>
          <w:tcPr>
            <w:tcW w:w="382" w:type="pct"/>
          </w:tcPr>
          <w:p w:rsidR="00B8415A" w:rsidRPr="007E72B7" w:rsidRDefault="00B8415A" w:rsidP="0032299F">
            <w:pPr>
              <w:pStyle w:val="Akapitzlist"/>
              <w:numPr>
                <w:ilvl w:val="0"/>
                <w:numId w:val="16"/>
              </w:numPr>
              <w:contextualSpacing/>
              <w:jc w:val="center"/>
              <w:rPr>
                <w:b/>
              </w:rPr>
            </w:pPr>
          </w:p>
        </w:tc>
        <w:tc>
          <w:tcPr>
            <w:tcW w:w="1862" w:type="pct"/>
          </w:tcPr>
          <w:p w:rsidR="00B8415A" w:rsidRPr="007E72B7" w:rsidRDefault="00B8415A" w:rsidP="00E7421A">
            <w:r w:rsidRPr="007E72B7">
              <w:t xml:space="preserve">paczki pocztowe krajowe, ekonomiczne, gabaryt A, do </w:t>
            </w:r>
            <w:r>
              <w:t>1</w:t>
            </w:r>
            <w:r w:rsidRPr="007E72B7">
              <w:t xml:space="preserve"> kg</w:t>
            </w:r>
          </w:p>
        </w:tc>
        <w:tc>
          <w:tcPr>
            <w:tcW w:w="918" w:type="pct"/>
            <w:shd w:val="clear" w:color="auto" w:fill="auto"/>
            <w:vAlign w:val="center"/>
          </w:tcPr>
          <w:p w:rsidR="00B8415A" w:rsidRPr="007E72B7" w:rsidDel="00FF6597" w:rsidRDefault="00B8415A" w:rsidP="00E7421A">
            <w:pPr>
              <w:jc w:val="center"/>
              <w:rPr>
                <w:b/>
              </w:rPr>
            </w:pPr>
            <w:r>
              <w:rPr>
                <w:b/>
              </w:rPr>
              <w:t>1</w:t>
            </w:r>
          </w:p>
        </w:tc>
        <w:tc>
          <w:tcPr>
            <w:tcW w:w="919" w:type="pct"/>
            <w:vAlign w:val="center"/>
          </w:tcPr>
          <w:p w:rsidR="00B8415A" w:rsidRPr="007E72B7" w:rsidDel="00FF6597" w:rsidRDefault="00B8415A" w:rsidP="00E7421A">
            <w:pPr>
              <w:jc w:val="center"/>
            </w:pPr>
          </w:p>
        </w:tc>
        <w:tc>
          <w:tcPr>
            <w:tcW w:w="919" w:type="pct"/>
            <w:vAlign w:val="center"/>
          </w:tcPr>
          <w:p w:rsidR="00B8415A" w:rsidRPr="007E72B7" w:rsidRDefault="00B8415A" w:rsidP="00E7421A">
            <w:pPr>
              <w:jc w:val="center"/>
            </w:pPr>
          </w:p>
        </w:tc>
      </w:tr>
      <w:tr w:rsidR="00B8415A" w:rsidRPr="007E72B7" w:rsidTr="00E7421A">
        <w:trPr>
          <w:cantSplit/>
        </w:trPr>
        <w:tc>
          <w:tcPr>
            <w:tcW w:w="382" w:type="pct"/>
          </w:tcPr>
          <w:p w:rsidR="00B8415A" w:rsidRPr="007E72B7" w:rsidRDefault="00B8415A" w:rsidP="0032299F">
            <w:pPr>
              <w:pStyle w:val="Akapitzlist"/>
              <w:numPr>
                <w:ilvl w:val="0"/>
                <w:numId w:val="16"/>
              </w:numPr>
              <w:contextualSpacing/>
              <w:jc w:val="center"/>
              <w:rPr>
                <w:b/>
              </w:rPr>
            </w:pPr>
          </w:p>
        </w:tc>
        <w:tc>
          <w:tcPr>
            <w:tcW w:w="1862" w:type="pct"/>
          </w:tcPr>
          <w:p w:rsidR="00B8415A" w:rsidRPr="007E72B7" w:rsidRDefault="00B8415A" w:rsidP="00E7421A">
            <w:r>
              <w:t>paczki pocztowe krajowe, ekonomiczne, gabaryt A, ponad 1 do 2 kg</w:t>
            </w:r>
          </w:p>
        </w:tc>
        <w:tc>
          <w:tcPr>
            <w:tcW w:w="918" w:type="pct"/>
            <w:shd w:val="clear" w:color="auto" w:fill="auto"/>
            <w:vAlign w:val="center"/>
          </w:tcPr>
          <w:p w:rsidR="00B8415A" w:rsidRPr="007E72B7" w:rsidRDefault="00B8415A" w:rsidP="00E7421A">
            <w:pPr>
              <w:jc w:val="center"/>
              <w:rPr>
                <w:b/>
              </w:rPr>
            </w:pPr>
            <w:r>
              <w:rPr>
                <w:b/>
              </w:rPr>
              <w:t>4</w:t>
            </w:r>
          </w:p>
        </w:tc>
        <w:tc>
          <w:tcPr>
            <w:tcW w:w="919" w:type="pct"/>
            <w:vAlign w:val="center"/>
          </w:tcPr>
          <w:p w:rsidR="00B8415A" w:rsidRPr="007E72B7" w:rsidRDefault="00B8415A" w:rsidP="00E7421A">
            <w:pPr>
              <w:jc w:val="center"/>
            </w:pPr>
          </w:p>
        </w:tc>
        <w:tc>
          <w:tcPr>
            <w:tcW w:w="919" w:type="pct"/>
            <w:vAlign w:val="center"/>
          </w:tcPr>
          <w:p w:rsidR="00B8415A" w:rsidRPr="007E72B7" w:rsidRDefault="00B8415A" w:rsidP="00E7421A">
            <w:pPr>
              <w:jc w:val="center"/>
            </w:pPr>
          </w:p>
        </w:tc>
      </w:tr>
      <w:tr w:rsidR="00B8415A" w:rsidRPr="007E72B7" w:rsidTr="00E7421A">
        <w:trPr>
          <w:cantSplit/>
        </w:trPr>
        <w:tc>
          <w:tcPr>
            <w:tcW w:w="382" w:type="pct"/>
          </w:tcPr>
          <w:p w:rsidR="00B8415A" w:rsidRPr="007E72B7" w:rsidRDefault="00B8415A" w:rsidP="0032299F">
            <w:pPr>
              <w:pStyle w:val="Akapitzlist"/>
              <w:numPr>
                <w:ilvl w:val="0"/>
                <w:numId w:val="16"/>
              </w:numPr>
              <w:contextualSpacing/>
              <w:jc w:val="center"/>
              <w:rPr>
                <w:b/>
              </w:rPr>
            </w:pPr>
          </w:p>
        </w:tc>
        <w:tc>
          <w:tcPr>
            <w:tcW w:w="1862" w:type="pct"/>
          </w:tcPr>
          <w:p w:rsidR="00B8415A" w:rsidRPr="007E72B7" w:rsidRDefault="00B8415A" w:rsidP="00E7421A">
            <w:r>
              <w:t>paczki pocztowe krajowe, ekonomiczne, gabaryt A, ponad 2 do 5</w:t>
            </w:r>
            <w:r w:rsidRPr="007E72B7">
              <w:t xml:space="preserve"> kg</w:t>
            </w:r>
          </w:p>
        </w:tc>
        <w:tc>
          <w:tcPr>
            <w:tcW w:w="918" w:type="pct"/>
            <w:shd w:val="clear" w:color="auto" w:fill="auto"/>
            <w:vAlign w:val="center"/>
          </w:tcPr>
          <w:p w:rsidR="00B8415A" w:rsidRPr="007E72B7" w:rsidRDefault="00B8415A" w:rsidP="00E7421A">
            <w:pPr>
              <w:jc w:val="center"/>
              <w:rPr>
                <w:b/>
              </w:rPr>
            </w:pPr>
            <w:r>
              <w:rPr>
                <w:b/>
              </w:rPr>
              <w:t>250</w:t>
            </w:r>
          </w:p>
        </w:tc>
        <w:tc>
          <w:tcPr>
            <w:tcW w:w="919" w:type="pct"/>
            <w:vAlign w:val="center"/>
          </w:tcPr>
          <w:p w:rsidR="00B8415A" w:rsidRPr="007E72B7" w:rsidRDefault="00B8415A" w:rsidP="00E7421A">
            <w:pPr>
              <w:jc w:val="center"/>
            </w:pPr>
          </w:p>
        </w:tc>
        <w:tc>
          <w:tcPr>
            <w:tcW w:w="919" w:type="pct"/>
            <w:vAlign w:val="center"/>
          </w:tcPr>
          <w:p w:rsidR="00B8415A" w:rsidRPr="007E72B7" w:rsidRDefault="00B8415A" w:rsidP="00E7421A">
            <w:pPr>
              <w:jc w:val="center"/>
            </w:pPr>
          </w:p>
        </w:tc>
      </w:tr>
      <w:tr w:rsidR="00B8415A" w:rsidRPr="007E72B7" w:rsidTr="00E7421A">
        <w:trPr>
          <w:cantSplit/>
        </w:trPr>
        <w:tc>
          <w:tcPr>
            <w:tcW w:w="382" w:type="pct"/>
          </w:tcPr>
          <w:p w:rsidR="00B8415A" w:rsidRPr="007E72B7" w:rsidRDefault="00B8415A" w:rsidP="0032299F">
            <w:pPr>
              <w:pStyle w:val="Akapitzlist"/>
              <w:numPr>
                <w:ilvl w:val="0"/>
                <w:numId w:val="16"/>
              </w:numPr>
              <w:contextualSpacing/>
              <w:jc w:val="center"/>
              <w:rPr>
                <w:b/>
              </w:rPr>
            </w:pPr>
          </w:p>
        </w:tc>
        <w:tc>
          <w:tcPr>
            <w:tcW w:w="1862" w:type="pct"/>
          </w:tcPr>
          <w:p w:rsidR="00B8415A" w:rsidRPr="007E72B7" w:rsidRDefault="00B8415A" w:rsidP="00E7421A">
            <w:r>
              <w:t>paczki pocztowe krajowe, ekonomiczne, gabaryt A, ponad 5 do 10</w:t>
            </w:r>
            <w:r w:rsidRPr="007E72B7">
              <w:t xml:space="preserve"> kg</w:t>
            </w:r>
          </w:p>
        </w:tc>
        <w:tc>
          <w:tcPr>
            <w:tcW w:w="918" w:type="pct"/>
            <w:shd w:val="clear" w:color="auto" w:fill="auto"/>
            <w:vAlign w:val="center"/>
          </w:tcPr>
          <w:p w:rsidR="00B8415A" w:rsidRPr="007E72B7" w:rsidRDefault="00B8415A" w:rsidP="00E7421A">
            <w:pPr>
              <w:jc w:val="center"/>
              <w:rPr>
                <w:b/>
              </w:rPr>
            </w:pPr>
            <w:r>
              <w:rPr>
                <w:b/>
              </w:rPr>
              <w:t>120</w:t>
            </w:r>
          </w:p>
        </w:tc>
        <w:tc>
          <w:tcPr>
            <w:tcW w:w="919" w:type="pct"/>
            <w:vAlign w:val="center"/>
          </w:tcPr>
          <w:p w:rsidR="00B8415A" w:rsidRPr="007E72B7" w:rsidRDefault="00B8415A" w:rsidP="00E7421A">
            <w:pPr>
              <w:jc w:val="center"/>
            </w:pPr>
          </w:p>
        </w:tc>
        <w:tc>
          <w:tcPr>
            <w:tcW w:w="919" w:type="pct"/>
            <w:vAlign w:val="center"/>
          </w:tcPr>
          <w:p w:rsidR="00B8415A" w:rsidRPr="007E72B7" w:rsidRDefault="00B8415A" w:rsidP="00E7421A">
            <w:pPr>
              <w:jc w:val="center"/>
            </w:pPr>
          </w:p>
        </w:tc>
      </w:tr>
      <w:tr w:rsidR="00B8415A" w:rsidRPr="007E72B7" w:rsidTr="00E7421A">
        <w:trPr>
          <w:cantSplit/>
        </w:trPr>
        <w:tc>
          <w:tcPr>
            <w:tcW w:w="382" w:type="pct"/>
          </w:tcPr>
          <w:p w:rsidR="00B8415A" w:rsidRPr="007E72B7" w:rsidRDefault="00B8415A" w:rsidP="0032299F">
            <w:pPr>
              <w:pStyle w:val="Akapitzlist"/>
              <w:numPr>
                <w:ilvl w:val="0"/>
                <w:numId w:val="16"/>
              </w:numPr>
              <w:contextualSpacing/>
              <w:jc w:val="center"/>
              <w:rPr>
                <w:b/>
              </w:rPr>
            </w:pPr>
          </w:p>
        </w:tc>
        <w:tc>
          <w:tcPr>
            <w:tcW w:w="1862" w:type="pct"/>
          </w:tcPr>
          <w:p w:rsidR="00B8415A" w:rsidRPr="007E72B7" w:rsidRDefault="00B8415A" w:rsidP="00E7421A">
            <w:r>
              <w:t>paczki pocztowe krajowe, ekonomiczne, gabaryt A, ponad 10 do 15</w:t>
            </w:r>
            <w:r w:rsidRPr="007E72B7">
              <w:t xml:space="preserve"> kg</w:t>
            </w:r>
          </w:p>
        </w:tc>
        <w:tc>
          <w:tcPr>
            <w:tcW w:w="918" w:type="pct"/>
            <w:shd w:val="clear" w:color="auto" w:fill="auto"/>
            <w:vAlign w:val="center"/>
          </w:tcPr>
          <w:p w:rsidR="00B8415A" w:rsidRPr="007E72B7" w:rsidRDefault="00B8415A" w:rsidP="00E7421A">
            <w:pPr>
              <w:jc w:val="center"/>
              <w:rPr>
                <w:b/>
              </w:rPr>
            </w:pPr>
            <w:r>
              <w:rPr>
                <w:b/>
              </w:rPr>
              <w:t>80</w:t>
            </w:r>
          </w:p>
        </w:tc>
        <w:tc>
          <w:tcPr>
            <w:tcW w:w="919" w:type="pct"/>
            <w:vAlign w:val="center"/>
          </w:tcPr>
          <w:p w:rsidR="00B8415A" w:rsidRPr="007E72B7" w:rsidRDefault="00B8415A" w:rsidP="00E7421A">
            <w:pPr>
              <w:jc w:val="center"/>
            </w:pPr>
          </w:p>
        </w:tc>
        <w:tc>
          <w:tcPr>
            <w:tcW w:w="919" w:type="pct"/>
            <w:vAlign w:val="center"/>
          </w:tcPr>
          <w:p w:rsidR="00B8415A" w:rsidRPr="007E72B7" w:rsidRDefault="00B8415A" w:rsidP="00E7421A">
            <w:pPr>
              <w:jc w:val="center"/>
            </w:pPr>
          </w:p>
        </w:tc>
      </w:tr>
      <w:tr w:rsidR="00B8415A" w:rsidRPr="007E72B7" w:rsidTr="00E7421A">
        <w:trPr>
          <w:cantSplit/>
        </w:trPr>
        <w:tc>
          <w:tcPr>
            <w:tcW w:w="382" w:type="pct"/>
          </w:tcPr>
          <w:p w:rsidR="00B8415A" w:rsidRPr="007E72B7" w:rsidRDefault="00B8415A" w:rsidP="0032299F">
            <w:pPr>
              <w:pStyle w:val="Akapitzlist"/>
              <w:numPr>
                <w:ilvl w:val="0"/>
                <w:numId w:val="16"/>
              </w:numPr>
              <w:contextualSpacing/>
              <w:jc w:val="center"/>
              <w:rPr>
                <w:b/>
              </w:rPr>
            </w:pPr>
          </w:p>
        </w:tc>
        <w:tc>
          <w:tcPr>
            <w:tcW w:w="1862" w:type="pct"/>
          </w:tcPr>
          <w:p w:rsidR="00B8415A" w:rsidRPr="007E72B7" w:rsidRDefault="00B8415A" w:rsidP="00E7421A">
            <w:r>
              <w:t>paczki pocztowe krajowe, ekonomiczne, gabaryt A, ponad 15 do 20</w:t>
            </w:r>
            <w:r w:rsidRPr="007E72B7">
              <w:t xml:space="preserve"> kg</w:t>
            </w:r>
          </w:p>
        </w:tc>
        <w:tc>
          <w:tcPr>
            <w:tcW w:w="918" w:type="pct"/>
            <w:shd w:val="clear" w:color="auto" w:fill="auto"/>
            <w:vAlign w:val="center"/>
          </w:tcPr>
          <w:p w:rsidR="00B8415A" w:rsidRPr="007E72B7" w:rsidRDefault="00B8415A" w:rsidP="00E7421A">
            <w:pPr>
              <w:jc w:val="center"/>
              <w:rPr>
                <w:b/>
              </w:rPr>
            </w:pPr>
            <w:r>
              <w:rPr>
                <w:b/>
              </w:rPr>
              <w:t>40</w:t>
            </w:r>
          </w:p>
        </w:tc>
        <w:tc>
          <w:tcPr>
            <w:tcW w:w="919" w:type="pct"/>
            <w:vAlign w:val="center"/>
          </w:tcPr>
          <w:p w:rsidR="00B8415A" w:rsidRPr="007E72B7" w:rsidRDefault="00B8415A" w:rsidP="00E7421A">
            <w:pPr>
              <w:jc w:val="center"/>
            </w:pPr>
          </w:p>
        </w:tc>
        <w:tc>
          <w:tcPr>
            <w:tcW w:w="919" w:type="pct"/>
            <w:vAlign w:val="center"/>
          </w:tcPr>
          <w:p w:rsidR="00B8415A" w:rsidRPr="007E72B7" w:rsidRDefault="00B8415A" w:rsidP="00E7421A">
            <w:pPr>
              <w:jc w:val="center"/>
            </w:pP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7E72B7" w:rsidRDefault="00B8415A" w:rsidP="00E7421A">
            <w:r w:rsidRPr="00B45383">
              <w:t>paczki pocztowe krajowe, ekonomiczne, gabaryt B, do 1 kg</w:t>
            </w:r>
          </w:p>
        </w:tc>
        <w:tc>
          <w:tcPr>
            <w:tcW w:w="918" w:type="pct"/>
            <w:shd w:val="clear" w:color="auto" w:fill="D9D9D9" w:themeFill="background1" w:themeFillShade="D9"/>
            <w:vAlign w:val="center"/>
          </w:tcPr>
          <w:p w:rsidR="00B8415A" w:rsidRPr="007E72B7" w:rsidDel="00FF6597" w:rsidRDefault="00B8415A" w:rsidP="00E7421A">
            <w:pPr>
              <w:jc w:val="center"/>
              <w:rPr>
                <w:b/>
              </w:rPr>
            </w:pPr>
            <w:r>
              <w:rPr>
                <w:b/>
              </w:rPr>
              <w:t>1</w:t>
            </w:r>
          </w:p>
        </w:tc>
        <w:tc>
          <w:tcPr>
            <w:tcW w:w="919" w:type="pct"/>
            <w:shd w:val="clear" w:color="auto" w:fill="D9D9D9" w:themeFill="background1" w:themeFillShade="D9"/>
            <w:vAlign w:val="center"/>
          </w:tcPr>
          <w:p w:rsidR="00B8415A" w:rsidRPr="007E72B7" w:rsidDel="00FF6597" w:rsidRDefault="00B8415A" w:rsidP="00E7421A">
            <w:pPr>
              <w:jc w:val="center"/>
            </w:pPr>
          </w:p>
        </w:tc>
        <w:tc>
          <w:tcPr>
            <w:tcW w:w="919" w:type="pct"/>
            <w:shd w:val="clear" w:color="auto" w:fill="D9D9D9" w:themeFill="background1" w:themeFillShade="D9"/>
            <w:vAlign w:val="center"/>
          </w:tcPr>
          <w:p w:rsidR="00B8415A" w:rsidRPr="007E72B7" w:rsidRDefault="00B8415A" w:rsidP="00E7421A">
            <w:pPr>
              <w:jc w:val="center"/>
            </w:pP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7E72B7" w:rsidRDefault="00B8415A" w:rsidP="00E7421A">
            <w:r>
              <w:t>paczki pocztowe krajowe, ekonomiczne, gabaryt B, ponad 1 do 2 kg</w:t>
            </w:r>
          </w:p>
        </w:tc>
        <w:tc>
          <w:tcPr>
            <w:tcW w:w="918" w:type="pct"/>
            <w:shd w:val="clear" w:color="auto" w:fill="D9D9D9" w:themeFill="background1" w:themeFillShade="D9"/>
            <w:vAlign w:val="center"/>
          </w:tcPr>
          <w:p w:rsidR="00B8415A" w:rsidRPr="007E72B7" w:rsidRDefault="00B8415A" w:rsidP="00E7421A">
            <w:pPr>
              <w:jc w:val="center"/>
              <w:rPr>
                <w:b/>
              </w:rPr>
            </w:pPr>
            <w:r>
              <w:rPr>
                <w:b/>
              </w:rPr>
              <w:t>1</w:t>
            </w:r>
          </w:p>
        </w:tc>
        <w:tc>
          <w:tcPr>
            <w:tcW w:w="919" w:type="pct"/>
            <w:shd w:val="clear" w:color="auto" w:fill="D9D9D9" w:themeFill="background1" w:themeFillShade="D9"/>
            <w:vAlign w:val="center"/>
          </w:tcPr>
          <w:p w:rsidR="00B8415A" w:rsidRPr="007E72B7" w:rsidRDefault="00B8415A" w:rsidP="00E7421A">
            <w:pPr>
              <w:jc w:val="center"/>
            </w:pPr>
          </w:p>
        </w:tc>
        <w:tc>
          <w:tcPr>
            <w:tcW w:w="919" w:type="pct"/>
            <w:shd w:val="clear" w:color="auto" w:fill="D9D9D9" w:themeFill="background1" w:themeFillShade="D9"/>
            <w:vAlign w:val="center"/>
          </w:tcPr>
          <w:p w:rsidR="00B8415A" w:rsidRPr="007E72B7" w:rsidRDefault="00B8415A" w:rsidP="00E7421A">
            <w:pPr>
              <w:jc w:val="center"/>
            </w:pP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Default="00B8415A" w:rsidP="00E7421A">
            <w:r>
              <w:t>paczki pocztowe krajowe, ekonomiczne, gabaryt B, ponad 2 do 5 kg</w:t>
            </w:r>
          </w:p>
        </w:tc>
        <w:tc>
          <w:tcPr>
            <w:tcW w:w="918" w:type="pct"/>
            <w:shd w:val="clear" w:color="auto" w:fill="D9D9D9" w:themeFill="background1" w:themeFillShade="D9"/>
            <w:vAlign w:val="center"/>
          </w:tcPr>
          <w:p w:rsidR="00B8415A" w:rsidRDefault="00B8415A" w:rsidP="00E7421A">
            <w:pPr>
              <w:jc w:val="center"/>
              <w:rPr>
                <w:b/>
              </w:rPr>
            </w:pPr>
            <w:r>
              <w:rPr>
                <w:b/>
              </w:rPr>
              <w:t>1</w:t>
            </w:r>
          </w:p>
        </w:tc>
        <w:tc>
          <w:tcPr>
            <w:tcW w:w="919" w:type="pct"/>
            <w:shd w:val="clear" w:color="auto" w:fill="D9D9D9" w:themeFill="background1" w:themeFillShade="D9"/>
            <w:vAlign w:val="center"/>
          </w:tcPr>
          <w:p w:rsidR="00B8415A" w:rsidRDefault="00B8415A" w:rsidP="00E7421A">
            <w:pPr>
              <w:jc w:val="center"/>
            </w:pPr>
          </w:p>
        </w:tc>
        <w:tc>
          <w:tcPr>
            <w:tcW w:w="919" w:type="pct"/>
            <w:shd w:val="clear" w:color="auto" w:fill="D9D9D9" w:themeFill="background1" w:themeFillShade="D9"/>
            <w:vAlign w:val="center"/>
          </w:tcPr>
          <w:p w:rsidR="00B8415A" w:rsidRPr="007E72B7" w:rsidRDefault="00B8415A" w:rsidP="00E7421A">
            <w:pPr>
              <w:jc w:val="center"/>
            </w:pP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Default="00B8415A" w:rsidP="00E7421A">
            <w:r>
              <w:t>paczki pocztowe krajowe, ekonomiczne, gabaryt B, ponad 5 do 10 kg</w:t>
            </w:r>
          </w:p>
        </w:tc>
        <w:tc>
          <w:tcPr>
            <w:tcW w:w="918" w:type="pct"/>
            <w:shd w:val="clear" w:color="auto" w:fill="D9D9D9" w:themeFill="background1" w:themeFillShade="D9"/>
            <w:vAlign w:val="center"/>
          </w:tcPr>
          <w:p w:rsidR="00B8415A" w:rsidRDefault="00B8415A" w:rsidP="00E7421A">
            <w:pPr>
              <w:jc w:val="center"/>
              <w:rPr>
                <w:b/>
              </w:rPr>
            </w:pPr>
            <w:r>
              <w:rPr>
                <w:b/>
              </w:rPr>
              <w:t>1</w:t>
            </w:r>
          </w:p>
        </w:tc>
        <w:tc>
          <w:tcPr>
            <w:tcW w:w="919" w:type="pct"/>
            <w:shd w:val="clear" w:color="auto" w:fill="D9D9D9" w:themeFill="background1" w:themeFillShade="D9"/>
            <w:vAlign w:val="center"/>
          </w:tcPr>
          <w:p w:rsidR="00B8415A" w:rsidRDefault="00B8415A" w:rsidP="00E7421A">
            <w:pPr>
              <w:jc w:val="center"/>
            </w:pPr>
          </w:p>
        </w:tc>
        <w:tc>
          <w:tcPr>
            <w:tcW w:w="919" w:type="pct"/>
            <w:shd w:val="clear" w:color="auto" w:fill="D9D9D9" w:themeFill="background1" w:themeFillShade="D9"/>
            <w:vAlign w:val="center"/>
          </w:tcPr>
          <w:p w:rsidR="00B8415A" w:rsidRPr="007E72B7" w:rsidRDefault="00B8415A" w:rsidP="00E7421A">
            <w:pPr>
              <w:jc w:val="center"/>
            </w:pP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Default="00B8415A" w:rsidP="00E7421A">
            <w:r>
              <w:t>paczki pocztowe krajowe, ekonomiczne, gabaryt B, ponad 10 do 15 kg</w:t>
            </w:r>
          </w:p>
        </w:tc>
        <w:tc>
          <w:tcPr>
            <w:tcW w:w="918" w:type="pct"/>
            <w:shd w:val="clear" w:color="auto" w:fill="D9D9D9" w:themeFill="background1" w:themeFillShade="D9"/>
            <w:vAlign w:val="center"/>
          </w:tcPr>
          <w:p w:rsidR="00B8415A" w:rsidRDefault="00B8415A" w:rsidP="00E7421A">
            <w:pPr>
              <w:jc w:val="center"/>
              <w:rPr>
                <w:b/>
              </w:rPr>
            </w:pPr>
            <w:r>
              <w:rPr>
                <w:b/>
              </w:rPr>
              <w:t>1</w:t>
            </w:r>
          </w:p>
        </w:tc>
        <w:tc>
          <w:tcPr>
            <w:tcW w:w="919" w:type="pct"/>
            <w:shd w:val="clear" w:color="auto" w:fill="D9D9D9" w:themeFill="background1" w:themeFillShade="D9"/>
            <w:vAlign w:val="center"/>
          </w:tcPr>
          <w:p w:rsidR="00B8415A" w:rsidRDefault="00B8415A" w:rsidP="00E7421A">
            <w:pPr>
              <w:jc w:val="center"/>
            </w:pPr>
          </w:p>
        </w:tc>
        <w:tc>
          <w:tcPr>
            <w:tcW w:w="919" w:type="pct"/>
            <w:shd w:val="clear" w:color="auto" w:fill="D9D9D9" w:themeFill="background1" w:themeFillShade="D9"/>
            <w:vAlign w:val="center"/>
          </w:tcPr>
          <w:p w:rsidR="00B8415A" w:rsidRPr="007E72B7" w:rsidRDefault="00B8415A" w:rsidP="00E7421A">
            <w:pPr>
              <w:jc w:val="center"/>
            </w:pP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Default="00B8415A" w:rsidP="00E7421A">
            <w:r>
              <w:t>paczki pocztowe krajowe, ekonomiczne, gabaryt B, ponad 15 do 20 kg</w:t>
            </w:r>
          </w:p>
        </w:tc>
        <w:tc>
          <w:tcPr>
            <w:tcW w:w="918" w:type="pct"/>
            <w:shd w:val="clear" w:color="auto" w:fill="D9D9D9" w:themeFill="background1" w:themeFillShade="D9"/>
            <w:vAlign w:val="center"/>
          </w:tcPr>
          <w:p w:rsidR="00B8415A" w:rsidRDefault="00B8415A" w:rsidP="00E7421A">
            <w:pPr>
              <w:jc w:val="center"/>
              <w:rPr>
                <w:b/>
              </w:rPr>
            </w:pPr>
            <w:r>
              <w:rPr>
                <w:b/>
              </w:rPr>
              <w:t>1</w:t>
            </w:r>
          </w:p>
        </w:tc>
        <w:tc>
          <w:tcPr>
            <w:tcW w:w="919" w:type="pct"/>
            <w:shd w:val="clear" w:color="auto" w:fill="D9D9D9" w:themeFill="background1" w:themeFillShade="D9"/>
            <w:vAlign w:val="center"/>
          </w:tcPr>
          <w:p w:rsidR="00B8415A" w:rsidRDefault="00B8415A" w:rsidP="00E7421A">
            <w:pPr>
              <w:jc w:val="center"/>
            </w:pPr>
          </w:p>
        </w:tc>
        <w:tc>
          <w:tcPr>
            <w:tcW w:w="919" w:type="pct"/>
            <w:shd w:val="clear" w:color="auto" w:fill="D9D9D9" w:themeFill="background1" w:themeFillShade="D9"/>
            <w:vAlign w:val="center"/>
          </w:tcPr>
          <w:p w:rsidR="00B8415A" w:rsidRPr="007E72B7" w:rsidRDefault="00B8415A" w:rsidP="00E7421A">
            <w:pPr>
              <w:jc w:val="center"/>
            </w:pPr>
          </w:p>
        </w:tc>
      </w:tr>
      <w:tr w:rsidR="00B8415A" w:rsidRPr="007E72B7" w:rsidTr="00E7421A">
        <w:trPr>
          <w:cantSplit/>
        </w:trPr>
        <w:tc>
          <w:tcPr>
            <w:tcW w:w="382" w:type="pct"/>
          </w:tcPr>
          <w:p w:rsidR="00B8415A" w:rsidRPr="007E72B7" w:rsidRDefault="00B8415A" w:rsidP="0032299F">
            <w:pPr>
              <w:pStyle w:val="Akapitzlist"/>
              <w:numPr>
                <w:ilvl w:val="0"/>
                <w:numId w:val="16"/>
              </w:numPr>
              <w:contextualSpacing/>
              <w:jc w:val="center"/>
              <w:rPr>
                <w:b/>
              </w:rPr>
            </w:pPr>
          </w:p>
        </w:tc>
        <w:tc>
          <w:tcPr>
            <w:tcW w:w="1862" w:type="pct"/>
          </w:tcPr>
          <w:p w:rsidR="00B8415A" w:rsidRPr="007E72B7" w:rsidRDefault="00B8415A" w:rsidP="00E7421A">
            <w:r>
              <w:t>paczki pocztowe krajowe, priorytetowe, gabaryt A, do 1 kg</w:t>
            </w:r>
          </w:p>
        </w:tc>
        <w:tc>
          <w:tcPr>
            <w:tcW w:w="918" w:type="pct"/>
            <w:shd w:val="clear" w:color="auto" w:fill="auto"/>
            <w:vAlign w:val="center"/>
          </w:tcPr>
          <w:p w:rsidR="00B8415A" w:rsidRPr="007E72B7" w:rsidRDefault="00B8415A" w:rsidP="00E7421A">
            <w:pPr>
              <w:jc w:val="center"/>
              <w:rPr>
                <w:b/>
              </w:rPr>
            </w:pPr>
            <w:r>
              <w:rPr>
                <w:b/>
              </w:rPr>
              <w:t>1</w:t>
            </w:r>
          </w:p>
        </w:tc>
        <w:tc>
          <w:tcPr>
            <w:tcW w:w="919" w:type="pct"/>
            <w:vAlign w:val="center"/>
          </w:tcPr>
          <w:p w:rsidR="00B8415A" w:rsidRPr="007E72B7" w:rsidRDefault="00B8415A" w:rsidP="00E7421A">
            <w:pPr>
              <w:jc w:val="center"/>
            </w:pPr>
          </w:p>
        </w:tc>
        <w:tc>
          <w:tcPr>
            <w:tcW w:w="919" w:type="pct"/>
            <w:vAlign w:val="center"/>
          </w:tcPr>
          <w:p w:rsidR="00B8415A" w:rsidRPr="007E72B7" w:rsidRDefault="00B8415A" w:rsidP="00E7421A">
            <w:pPr>
              <w:jc w:val="center"/>
            </w:pPr>
          </w:p>
        </w:tc>
      </w:tr>
      <w:tr w:rsidR="00B8415A" w:rsidRPr="007E72B7" w:rsidTr="00E7421A">
        <w:trPr>
          <w:cantSplit/>
        </w:trPr>
        <w:tc>
          <w:tcPr>
            <w:tcW w:w="382" w:type="pct"/>
          </w:tcPr>
          <w:p w:rsidR="00B8415A" w:rsidRPr="007E72B7" w:rsidRDefault="00B8415A" w:rsidP="0032299F">
            <w:pPr>
              <w:pStyle w:val="Akapitzlist"/>
              <w:numPr>
                <w:ilvl w:val="0"/>
                <w:numId w:val="16"/>
              </w:numPr>
              <w:contextualSpacing/>
              <w:jc w:val="center"/>
              <w:rPr>
                <w:b/>
              </w:rPr>
            </w:pPr>
          </w:p>
        </w:tc>
        <w:tc>
          <w:tcPr>
            <w:tcW w:w="1862" w:type="pct"/>
          </w:tcPr>
          <w:p w:rsidR="00B8415A" w:rsidRPr="007E72B7" w:rsidRDefault="00B8415A" w:rsidP="00E7421A">
            <w:r>
              <w:t>paczki pocztowe krajowe, priorytetowe, gabaryt A, ponad 1 do 2 kg</w:t>
            </w:r>
          </w:p>
        </w:tc>
        <w:tc>
          <w:tcPr>
            <w:tcW w:w="918" w:type="pct"/>
            <w:shd w:val="clear" w:color="auto" w:fill="auto"/>
            <w:vAlign w:val="center"/>
          </w:tcPr>
          <w:p w:rsidR="00B8415A" w:rsidRPr="007E72B7" w:rsidRDefault="00B8415A" w:rsidP="00E7421A">
            <w:pPr>
              <w:jc w:val="center"/>
              <w:rPr>
                <w:b/>
              </w:rPr>
            </w:pPr>
            <w:r>
              <w:rPr>
                <w:b/>
              </w:rPr>
              <w:t>1</w:t>
            </w:r>
          </w:p>
        </w:tc>
        <w:tc>
          <w:tcPr>
            <w:tcW w:w="919" w:type="pct"/>
            <w:vAlign w:val="center"/>
          </w:tcPr>
          <w:p w:rsidR="00B8415A" w:rsidRPr="007E72B7" w:rsidRDefault="00B8415A" w:rsidP="00E7421A">
            <w:pPr>
              <w:jc w:val="center"/>
            </w:pPr>
          </w:p>
        </w:tc>
        <w:tc>
          <w:tcPr>
            <w:tcW w:w="919" w:type="pct"/>
            <w:vAlign w:val="center"/>
          </w:tcPr>
          <w:p w:rsidR="00B8415A" w:rsidRPr="007E72B7" w:rsidRDefault="00B8415A" w:rsidP="00E7421A">
            <w:pPr>
              <w:jc w:val="center"/>
            </w:pPr>
          </w:p>
        </w:tc>
      </w:tr>
      <w:tr w:rsidR="00B8415A" w:rsidRPr="007E72B7" w:rsidTr="00E7421A">
        <w:trPr>
          <w:cantSplit/>
        </w:trPr>
        <w:tc>
          <w:tcPr>
            <w:tcW w:w="382" w:type="pct"/>
          </w:tcPr>
          <w:p w:rsidR="00B8415A" w:rsidRPr="007E72B7" w:rsidRDefault="00B8415A" w:rsidP="0032299F">
            <w:pPr>
              <w:pStyle w:val="Akapitzlist"/>
              <w:numPr>
                <w:ilvl w:val="0"/>
                <w:numId w:val="16"/>
              </w:numPr>
              <w:contextualSpacing/>
              <w:jc w:val="center"/>
              <w:rPr>
                <w:b/>
              </w:rPr>
            </w:pPr>
          </w:p>
        </w:tc>
        <w:tc>
          <w:tcPr>
            <w:tcW w:w="1862" w:type="pct"/>
          </w:tcPr>
          <w:p w:rsidR="00B8415A" w:rsidRPr="007E72B7" w:rsidRDefault="00B8415A" w:rsidP="00E7421A">
            <w:r>
              <w:t>paczki pocztowe krajowe, priorytetowe, gabaryt A, ponad 2 do 5 kg</w:t>
            </w:r>
          </w:p>
        </w:tc>
        <w:tc>
          <w:tcPr>
            <w:tcW w:w="918" w:type="pct"/>
            <w:shd w:val="clear" w:color="auto" w:fill="auto"/>
            <w:vAlign w:val="center"/>
          </w:tcPr>
          <w:p w:rsidR="00B8415A" w:rsidRPr="007E72B7" w:rsidRDefault="00B8415A" w:rsidP="00E7421A">
            <w:pPr>
              <w:jc w:val="center"/>
              <w:rPr>
                <w:b/>
              </w:rPr>
            </w:pPr>
            <w:r>
              <w:rPr>
                <w:b/>
              </w:rPr>
              <w:t>2</w:t>
            </w:r>
          </w:p>
        </w:tc>
        <w:tc>
          <w:tcPr>
            <w:tcW w:w="919" w:type="pct"/>
            <w:vAlign w:val="center"/>
          </w:tcPr>
          <w:p w:rsidR="00B8415A" w:rsidRPr="007E72B7" w:rsidRDefault="00B8415A" w:rsidP="00E7421A">
            <w:pPr>
              <w:jc w:val="center"/>
            </w:pPr>
          </w:p>
        </w:tc>
        <w:tc>
          <w:tcPr>
            <w:tcW w:w="919" w:type="pct"/>
            <w:vAlign w:val="center"/>
          </w:tcPr>
          <w:p w:rsidR="00B8415A" w:rsidRPr="007E72B7" w:rsidRDefault="00B8415A" w:rsidP="00E7421A">
            <w:pPr>
              <w:jc w:val="center"/>
            </w:pPr>
          </w:p>
        </w:tc>
      </w:tr>
      <w:tr w:rsidR="00B8415A" w:rsidRPr="007E72B7" w:rsidTr="00E7421A">
        <w:trPr>
          <w:cantSplit/>
        </w:trPr>
        <w:tc>
          <w:tcPr>
            <w:tcW w:w="382" w:type="pct"/>
          </w:tcPr>
          <w:p w:rsidR="00B8415A" w:rsidRPr="007E72B7" w:rsidRDefault="00B8415A" w:rsidP="0032299F">
            <w:pPr>
              <w:pStyle w:val="Akapitzlist"/>
              <w:numPr>
                <w:ilvl w:val="0"/>
                <w:numId w:val="16"/>
              </w:numPr>
              <w:contextualSpacing/>
              <w:jc w:val="center"/>
              <w:rPr>
                <w:b/>
              </w:rPr>
            </w:pPr>
          </w:p>
        </w:tc>
        <w:tc>
          <w:tcPr>
            <w:tcW w:w="1862" w:type="pct"/>
          </w:tcPr>
          <w:p w:rsidR="00B8415A" w:rsidRPr="007E72B7" w:rsidRDefault="00B8415A" w:rsidP="00E7421A">
            <w:r>
              <w:t>paczki pocztowe krajowe, priorytetowe, gabaryt A, ponad 5 do 10 kg</w:t>
            </w:r>
          </w:p>
        </w:tc>
        <w:tc>
          <w:tcPr>
            <w:tcW w:w="918" w:type="pct"/>
            <w:shd w:val="clear" w:color="auto" w:fill="auto"/>
            <w:vAlign w:val="center"/>
          </w:tcPr>
          <w:p w:rsidR="00B8415A" w:rsidRPr="007E72B7" w:rsidRDefault="00B8415A" w:rsidP="00E7421A">
            <w:pPr>
              <w:jc w:val="center"/>
              <w:rPr>
                <w:b/>
              </w:rPr>
            </w:pPr>
            <w:r>
              <w:rPr>
                <w:b/>
              </w:rPr>
              <w:t>5</w:t>
            </w:r>
          </w:p>
        </w:tc>
        <w:tc>
          <w:tcPr>
            <w:tcW w:w="919" w:type="pct"/>
            <w:vAlign w:val="center"/>
          </w:tcPr>
          <w:p w:rsidR="00B8415A" w:rsidRPr="007E72B7" w:rsidRDefault="00B8415A" w:rsidP="00E7421A">
            <w:pPr>
              <w:jc w:val="center"/>
            </w:pPr>
          </w:p>
        </w:tc>
        <w:tc>
          <w:tcPr>
            <w:tcW w:w="919" w:type="pct"/>
            <w:vAlign w:val="center"/>
          </w:tcPr>
          <w:p w:rsidR="00B8415A" w:rsidRPr="007E72B7" w:rsidRDefault="00B8415A" w:rsidP="00E7421A">
            <w:pPr>
              <w:jc w:val="center"/>
            </w:pPr>
          </w:p>
        </w:tc>
      </w:tr>
      <w:tr w:rsidR="00B8415A" w:rsidRPr="007E72B7" w:rsidTr="00E7421A">
        <w:trPr>
          <w:cantSplit/>
        </w:trPr>
        <w:tc>
          <w:tcPr>
            <w:tcW w:w="382" w:type="pct"/>
          </w:tcPr>
          <w:p w:rsidR="00B8415A" w:rsidRPr="007E72B7" w:rsidRDefault="00B8415A" w:rsidP="0032299F">
            <w:pPr>
              <w:pStyle w:val="Akapitzlist"/>
              <w:numPr>
                <w:ilvl w:val="0"/>
                <w:numId w:val="16"/>
              </w:numPr>
              <w:contextualSpacing/>
              <w:jc w:val="center"/>
              <w:rPr>
                <w:b/>
              </w:rPr>
            </w:pPr>
          </w:p>
        </w:tc>
        <w:tc>
          <w:tcPr>
            <w:tcW w:w="1862" w:type="pct"/>
          </w:tcPr>
          <w:p w:rsidR="00B8415A" w:rsidRPr="007E72B7" w:rsidRDefault="00B8415A" w:rsidP="00E7421A">
            <w:r>
              <w:t>paczki pocztowe krajowe, priorytetowe, gabaryt A, ponad 10 do 15 kg</w:t>
            </w:r>
          </w:p>
        </w:tc>
        <w:tc>
          <w:tcPr>
            <w:tcW w:w="918" w:type="pct"/>
            <w:shd w:val="clear" w:color="auto" w:fill="auto"/>
            <w:vAlign w:val="center"/>
          </w:tcPr>
          <w:p w:rsidR="00B8415A" w:rsidRPr="007E72B7" w:rsidRDefault="00B8415A" w:rsidP="00E7421A">
            <w:pPr>
              <w:jc w:val="center"/>
              <w:rPr>
                <w:b/>
              </w:rPr>
            </w:pPr>
            <w:r>
              <w:rPr>
                <w:b/>
              </w:rPr>
              <w:t>20</w:t>
            </w:r>
          </w:p>
        </w:tc>
        <w:tc>
          <w:tcPr>
            <w:tcW w:w="919" w:type="pct"/>
            <w:vAlign w:val="center"/>
          </w:tcPr>
          <w:p w:rsidR="00B8415A" w:rsidRPr="007E72B7" w:rsidRDefault="00B8415A" w:rsidP="00E7421A">
            <w:pPr>
              <w:jc w:val="center"/>
            </w:pPr>
          </w:p>
        </w:tc>
        <w:tc>
          <w:tcPr>
            <w:tcW w:w="919" w:type="pct"/>
            <w:vAlign w:val="center"/>
          </w:tcPr>
          <w:p w:rsidR="00B8415A" w:rsidRPr="007E72B7" w:rsidRDefault="00B8415A" w:rsidP="00E7421A">
            <w:pPr>
              <w:jc w:val="center"/>
            </w:pPr>
          </w:p>
        </w:tc>
      </w:tr>
      <w:tr w:rsidR="00B8415A" w:rsidRPr="007E72B7" w:rsidTr="00E7421A">
        <w:trPr>
          <w:cantSplit/>
        </w:trPr>
        <w:tc>
          <w:tcPr>
            <w:tcW w:w="382" w:type="pct"/>
          </w:tcPr>
          <w:p w:rsidR="00B8415A" w:rsidRPr="007E72B7" w:rsidRDefault="00B8415A" w:rsidP="0032299F">
            <w:pPr>
              <w:pStyle w:val="Akapitzlist"/>
              <w:numPr>
                <w:ilvl w:val="0"/>
                <w:numId w:val="16"/>
              </w:numPr>
              <w:contextualSpacing/>
              <w:jc w:val="center"/>
              <w:rPr>
                <w:b/>
              </w:rPr>
            </w:pPr>
          </w:p>
        </w:tc>
        <w:tc>
          <w:tcPr>
            <w:tcW w:w="1862" w:type="pct"/>
          </w:tcPr>
          <w:p w:rsidR="00B8415A" w:rsidRPr="007E72B7" w:rsidRDefault="00B8415A" w:rsidP="00E7421A">
            <w:r>
              <w:t>paczki pocztowe krajowe, priorytetowe, gabaryt A, ponad 15 do 20 kg</w:t>
            </w:r>
          </w:p>
        </w:tc>
        <w:tc>
          <w:tcPr>
            <w:tcW w:w="918" w:type="pct"/>
            <w:shd w:val="clear" w:color="auto" w:fill="auto"/>
            <w:vAlign w:val="center"/>
          </w:tcPr>
          <w:p w:rsidR="00B8415A" w:rsidRPr="007E72B7" w:rsidRDefault="00B8415A" w:rsidP="00E7421A">
            <w:pPr>
              <w:jc w:val="center"/>
              <w:rPr>
                <w:b/>
              </w:rPr>
            </w:pPr>
            <w:r>
              <w:rPr>
                <w:b/>
              </w:rPr>
              <w:t>25</w:t>
            </w:r>
          </w:p>
        </w:tc>
        <w:tc>
          <w:tcPr>
            <w:tcW w:w="919" w:type="pct"/>
            <w:vAlign w:val="center"/>
          </w:tcPr>
          <w:p w:rsidR="00B8415A" w:rsidRPr="007E72B7" w:rsidRDefault="00B8415A" w:rsidP="00E7421A">
            <w:pPr>
              <w:jc w:val="center"/>
            </w:pPr>
          </w:p>
        </w:tc>
        <w:tc>
          <w:tcPr>
            <w:tcW w:w="919" w:type="pct"/>
            <w:vAlign w:val="center"/>
          </w:tcPr>
          <w:p w:rsidR="00B8415A" w:rsidRPr="007E72B7" w:rsidRDefault="00B8415A" w:rsidP="00E7421A">
            <w:pPr>
              <w:jc w:val="center"/>
            </w:pP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Default="00B8415A" w:rsidP="00E7421A">
            <w:r>
              <w:t>paczki pocztowe krajowe, priorytetowe, gabaryt B, do 1 kg</w:t>
            </w:r>
          </w:p>
        </w:tc>
        <w:tc>
          <w:tcPr>
            <w:tcW w:w="918" w:type="pct"/>
            <w:shd w:val="clear" w:color="auto" w:fill="D9D9D9" w:themeFill="background1" w:themeFillShade="D9"/>
            <w:vAlign w:val="center"/>
          </w:tcPr>
          <w:p w:rsidR="00B8415A" w:rsidRDefault="00B8415A" w:rsidP="00E7421A">
            <w:pPr>
              <w:jc w:val="center"/>
              <w:rPr>
                <w:b/>
              </w:rPr>
            </w:pPr>
            <w:r>
              <w:rPr>
                <w:b/>
              </w:rPr>
              <w:t>1</w:t>
            </w:r>
          </w:p>
        </w:tc>
        <w:tc>
          <w:tcPr>
            <w:tcW w:w="919" w:type="pct"/>
            <w:shd w:val="clear" w:color="auto" w:fill="D9D9D9" w:themeFill="background1" w:themeFillShade="D9"/>
            <w:vAlign w:val="center"/>
          </w:tcPr>
          <w:p w:rsidR="00B8415A" w:rsidRDefault="00B8415A" w:rsidP="00E7421A">
            <w:pPr>
              <w:jc w:val="center"/>
            </w:pPr>
          </w:p>
        </w:tc>
        <w:tc>
          <w:tcPr>
            <w:tcW w:w="919" w:type="pct"/>
            <w:shd w:val="clear" w:color="auto" w:fill="D9D9D9" w:themeFill="background1" w:themeFillShade="D9"/>
            <w:vAlign w:val="center"/>
          </w:tcPr>
          <w:p w:rsidR="00B8415A" w:rsidRPr="007E72B7" w:rsidRDefault="00B8415A" w:rsidP="00E7421A">
            <w:pPr>
              <w:jc w:val="center"/>
            </w:pP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Default="00B8415A" w:rsidP="00E7421A">
            <w:r>
              <w:t>paczki pocztowe krajowe, priorytetowe, gabaryt B, ponad 1 do 2 kg</w:t>
            </w:r>
          </w:p>
        </w:tc>
        <w:tc>
          <w:tcPr>
            <w:tcW w:w="918" w:type="pct"/>
            <w:shd w:val="clear" w:color="auto" w:fill="D9D9D9" w:themeFill="background1" w:themeFillShade="D9"/>
            <w:vAlign w:val="center"/>
          </w:tcPr>
          <w:p w:rsidR="00B8415A" w:rsidRDefault="00B8415A" w:rsidP="00E7421A">
            <w:pPr>
              <w:jc w:val="center"/>
              <w:rPr>
                <w:b/>
              </w:rPr>
            </w:pPr>
            <w:r>
              <w:rPr>
                <w:b/>
              </w:rPr>
              <w:t>1</w:t>
            </w:r>
          </w:p>
        </w:tc>
        <w:tc>
          <w:tcPr>
            <w:tcW w:w="919" w:type="pct"/>
            <w:shd w:val="clear" w:color="auto" w:fill="D9D9D9" w:themeFill="background1" w:themeFillShade="D9"/>
            <w:vAlign w:val="center"/>
          </w:tcPr>
          <w:p w:rsidR="00B8415A" w:rsidRDefault="00B8415A" w:rsidP="00E7421A">
            <w:pPr>
              <w:jc w:val="center"/>
            </w:pPr>
          </w:p>
        </w:tc>
        <w:tc>
          <w:tcPr>
            <w:tcW w:w="919" w:type="pct"/>
            <w:shd w:val="clear" w:color="auto" w:fill="D9D9D9" w:themeFill="background1" w:themeFillShade="D9"/>
            <w:vAlign w:val="center"/>
          </w:tcPr>
          <w:p w:rsidR="00B8415A" w:rsidRPr="007E72B7" w:rsidRDefault="00B8415A" w:rsidP="00E7421A">
            <w:pPr>
              <w:jc w:val="center"/>
            </w:pP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Default="00B8415A" w:rsidP="00E7421A">
            <w:r>
              <w:t>paczki pocztowe krajowe, priorytetowe, gabaryt B, ponad 2 do 5 kg</w:t>
            </w:r>
          </w:p>
        </w:tc>
        <w:tc>
          <w:tcPr>
            <w:tcW w:w="918" w:type="pct"/>
            <w:shd w:val="clear" w:color="auto" w:fill="D9D9D9" w:themeFill="background1" w:themeFillShade="D9"/>
            <w:vAlign w:val="center"/>
          </w:tcPr>
          <w:p w:rsidR="00B8415A" w:rsidRDefault="00B8415A" w:rsidP="00E7421A">
            <w:pPr>
              <w:jc w:val="center"/>
              <w:rPr>
                <w:b/>
              </w:rPr>
            </w:pPr>
            <w:r>
              <w:rPr>
                <w:b/>
              </w:rPr>
              <w:t>1</w:t>
            </w:r>
          </w:p>
        </w:tc>
        <w:tc>
          <w:tcPr>
            <w:tcW w:w="919" w:type="pct"/>
            <w:shd w:val="clear" w:color="auto" w:fill="D9D9D9" w:themeFill="background1" w:themeFillShade="D9"/>
            <w:vAlign w:val="center"/>
          </w:tcPr>
          <w:p w:rsidR="00B8415A" w:rsidRDefault="00B8415A" w:rsidP="00E7421A">
            <w:pPr>
              <w:jc w:val="center"/>
            </w:pPr>
          </w:p>
        </w:tc>
        <w:tc>
          <w:tcPr>
            <w:tcW w:w="919" w:type="pct"/>
            <w:shd w:val="clear" w:color="auto" w:fill="D9D9D9" w:themeFill="background1" w:themeFillShade="D9"/>
            <w:vAlign w:val="center"/>
          </w:tcPr>
          <w:p w:rsidR="00B8415A" w:rsidRPr="007E72B7" w:rsidRDefault="00B8415A" w:rsidP="00E7421A">
            <w:pPr>
              <w:jc w:val="center"/>
            </w:pP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Default="00B8415A" w:rsidP="00E7421A">
            <w:r>
              <w:t>paczki pocztowe krajowe, priorytetowe, gabaryt B, ponad 5 do 10 kg</w:t>
            </w:r>
          </w:p>
        </w:tc>
        <w:tc>
          <w:tcPr>
            <w:tcW w:w="918" w:type="pct"/>
            <w:shd w:val="clear" w:color="auto" w:fill="D9D9D9" w:themeFill="background1" w:themeFillShade="D9"/>
            <w:vAlign w:val="center"/>
          </w:tcPr>
          <w:p w:rsidR="00B8415A" w:rsidRDefault="00B8415A" w:rsidP="00E7421A">
            <w:pPr>
              <w:jc w:val="center"/>
              <w:rPr>
                <w:b/>
              </w:rPr>
            </w:pPr>
            <w:r>
              <w:rPr>
                <w:b/>
              </w:rPr>
              <w:t>1</w:t>
            </w:r>
          </w:p>
        </w:tc>
        <w:tc>
          <w:tcPr>
            <w:tcW w:w="919" w:type="pct"/>
            <w:shd w:val="clear" w:color="auto" w:fill="D9D9D9" w:themeFill="background1" w:themeFillShade="D9"/>
            <w:vAlign w:val="center"/>
          </w:tcPr>
          <w:p w:rsidR="00B8415A" w:rsidRDefault="00B8415A" w:rsidP="00E7421A">
            <w:pPr>
              <w:jc w:val="center"/>
            </w:pPr>
          </w:p>
        </w:tc>
        <w:tc>
          <w:tcPr>
            <w:tcW w:w="919" w:type="pct"/>
            <w:shd w:val="clear" w:color="auto" w:fill="D9D9D9" w:themeFill="background1" w:themeFillShade="D9"/>
            <w:vAlign w:val="center"/>
          </w:tcPr>
          <w:p w:rsidR="00B8415A" w:rsidRPr="007E72B7" w:rsidRDefault="00B8415A" w:rsidP="00E7421A">
            <w:pPr>
              <w:jc w:val="center"/>
            </w:pP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7E72B7" w:rsidRDefault="00B8415A" w:rsidP="00E7421A">
            <w:r>
              <w:t>paczki pocztowe krajowe, priorytetowe, gabaryt B, ponad 10 do 15 kg</w:t>
            </w:r>
          </w:p>
        </w:tc>
        <w:tc>
          <w:tcPr>
            <w:tcW w:w="918" w:type="pct"/>
            <w:shd w:val="clear" w:color="auto" w:fill="D9D9D9" w:themeFill="background1" w:themeFillShade="D9"/>
            <w:vAlign w:val="center"/>
          </w:tcPr>
          <w:p w:rsidR="00B8415A" w:rsidRPr="007E72B7" w:rsidRDefault="00B8415A" w:rsidP="00E7421A">
            <w:pPr>
              <w:jc w:val="center"/>
              <w:rPr>
                <w:b/>
              </w:rPr>
            </w:pPr>
            <w:r>
              <w:rPr>
                <w:b/>
              </w:rPr>
              <w:t>10</w:t>
            </w:r>
          </w:p>
        </w:tc>
        <w:tc>
          <w:tcPr>
            <w:tcW w:w="919" w:type="pct"/>
            <w:shd w:val="clear" w:color="auto" w:fill="D9D9D9" w:themeFill="background1" w:themeFillShade="D9"/>
            <w:vAlign w:val="center"/>
          </w:tcPr>
          <w:p w:rsidR="00B8415A" w:rsidRPr="007E72B7" w:rsidRDefault="00B8415A" w:rsidP="00E7421A">
            <w:pPr>
              <w:jc w:val="center"/>
            </w:pPr>
          </w:p>
        </w:tc>
        <w:tc>
          <w:tcPr>
            <w:tcW w:w="919" w:type="pct"/>
            <w:shd w:val="clear" w:color="auto" w:fill="D9D9D9" w:themeFill="background1" w:themeFillShade="D9"/>
            <w:vAlign w:val="center"/>
          </w:tcPr>
          <w:p w:rsidR="00B8415A" w:rsidRPr="007E72B7" w:rsidRDefault="00B8415A" w:rsidP="00E7421A">
            <w:pPr>
              <w:jc w:val="center"/>
            </w:pP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Default="00B8415A" w:rsidP="00E7421A">
            <w:r>
              <w:t>paczki pocztowe krajowe, priorytetowe, gabaryt B, ponad 15 do 20 kg</w:t>
            </w:r>
          </w:p>
        </w:tc>
        <w:tc>
          <w:tcPr>
            <w:tcW w:w="918" w:type="pct"/>
            <w:shd w:val="clear" w:color="auto" w:fill="D9D9D9" w:themeFill="background1" w:themeFillShade="D9"/>
            <w:vAlign w:val="center"/>
          </w:tcPr>
          <w:p w:rsidR="00B8415A" w:rsidRDefault="00B8415A" w:rsidP="00E7421A">
            <w:pPr>
              <w:jc w:val="center"/>
              <w:rPr>
                <w:b/>
              </w:rPr>
            </w:pPr>
            <w:r>
              <w:rPr>
                <w:b/>
              </w:rPr>
              <w:t>1</w:t>
            </w:r>
          </w:p>
        </w:tc>
        <w:tc>
          <w:tcPr>
            <w:tcW w:w="919" w:type="pct"/>
            <w:shd w:val="clear" w:color="auto" w:fill="D9D9D9" w:themeFill="background1" w:themeFillShade="D9"/>
            <w:vAlign w:val="center"/>
          </w:tcPr>
          <w:p w:rsidR="00B8415A" w:rsidRPr="007E72B7" w:rsidRDefault="00B8415A" w:rsidP="00E7421A">
            <w:pPr>
              <w:jc w:val="center"/>
            </w:pPr>
          </w:p>
        </w:tc>
        <w:tc>
          <w:tcPr>
            <w:tcW w:w="919" w:type="pct"/>
            <w:shd w:val="clear" w:color="auto" w:fill="D9D9D9" w:themeFill="background1" w:themeFillShade="D9"/>
            <w:vAlign w:val="center"/>
          </w:tcPr>
          <w:p w:rsidR="00B8415A" w:rsidRPr="007E72B7" w:rsidRDefault="00B8415A" w:rsidP="00E7421A">
            <w:pPr>
              <w:jc w:val="center"/>
            </w:pPr>
          </w:p>
        </w:tc>
      </w:tr>
      <w:tr w:rsidR="00B8415A" w:rsidRPr="007E72B7" w:rsidTr="00E7421A">
        <w:trPr>
          <w:cantSplit/>
        </w:trPr>
        <w:tc>
          <w:tcPr>
            <w:tcW w:w="382" w:type="pct"/>
          </w:tcPr>
          <w:p w:rsidR="00B8415A" w:rsidRPr="007E72B7" w:rsidRDefault="00B8415A" w:rsidP="0032299F">
            <w:pPr>
              <w:pStyle w:val="Akapitzlist"/>
              <w:numPr>
                <w:ilvl w:val="0"/>
                <w:numId w:val="16"/>
              </w:numPr>
              <w:contextualSpacing/>
              <w:jc w:val="center"/>
              <w:rPr>
                <w:b/>
              </w:rPr>
            </w:pPr>
          </w:p>
        </w:tc>
        <w:tc>
          <w:tcPr>
            <w:tcW w:w="1862" w:type="pct"/>
          </w:tcPr>
          <w:p w:rsidR="00B8415A" w:rsidRDefault="00B8415A" w:rsidP="00E7421A">
            <w:r>
              <w:t>paczki pocztowe krajowe, z zadeklarowaną wartością, ekonomiczne, gabaryt A, do 1 kg</w:t>
            </w:r>
          </w:p>
        </w:tc>
        <w:tc>
          <w:tcPr>
            <w:tcW w:w="918" w:type="pct"/>
            <w:shd w:val="clear" w:color="auto" w:fill="auto"/>
            <w:vAlign w:val="center"/>
          </w:tcPr>
          <w:p w:rsidR="00B8415A" w:rsidRDefault="00B8415A" w:rsidP="00E7421A">
            <w:pPr>
              <w:jc w:val="center"/>
              <w:rPr>
                <w:b/>
              </w:rPr>
            </w:pPr>
            <w:r>
              <w:rPr>
                <w:b/>
              </w:rPr>
              <w:t>1</w:t>
            </w:r>
          </w:p>
        </w:tc>
        <w:tc>
          <w:tcPr>
            <w:tcW w:w="919" w:type="pct"/>
            <w:vAlign w:val="center"/>
          </w:tcPr>
          <w:p w:rsidR="00B8415A" w:rsidRPr="007E72B7" w:rsidRDefault="00B8415A" w:rsidP="00E7421A">
            <w:pPr>
              <w:jc w:val="center"/>
            </w:pPr>
          </w:p>
        </w:tc>
        <w:tc>
          <w:tcPr>
            <w:tcW w:w="919" w:type="pct"/>
            <w:vAlign w:val="center"/>
          </w:tcPr>
          <w:p w:rsidR="00B8415A" w:rsidRPr="007E72B7" w:rsidRDefault="00B8415A" w:rsidP="00E7421A">
            <w:pPr>
              <w:jc w:val="center"/>
            </w:pPr>
          </w:p>
        </w:tc>
      </w:tr>
      <w:tr w:rsidR="00B8415A" w:rsidRPr="007E72B7" w:rsidTr="00E7421A">
        <w:trPr>
          <w:cantSplit/>
        </w:trPr>
        <w:tc>
          <w:tcPr>
            <w:tcW w:w="382" w:type="pct"/>
          </w:tcPr>
          <w:p w:rsidR="00B8415A" w:rsidRPr="007E72B7" w:rsidRDefault="00B8415A" w:rsidP="0032299F">
            <w:pPr>
              <w:pStyle w:val="Akapitzlist"/>
              <w:numPr>
                <w:ilvl w:val="0"/>
                <w:numId w:val="16"/>
              </w:numPr>
              <w:contextualSpacing/>
              <w:jc w:val="center"/>
              <w:rPr>
                <w:b/>
              </w:rPr>
            </w:pPr>
          </w:p>
        </w:tc>
        <w:tc>
          <w:tcPr>
            <w:tcW w:w="1862" w:type="pct"/>
          </w:tcPr>
          <w:p w:rsidR="00B8415A" w:rsidRDefault="00B8415A" w:rsidP="00E7421A">
            <w:r>
              <w:t>paczki pocztowe krajowe, z zadeklarowaną wartością, ekonomiczne, gabaryt A, ponad 1 do 2 kg</w:t>
            </w:r>
          </w:p>
        </w:tc>
        <w:tc>
          <w:tcPr>
            <w:tcW w:w="918" w:type="pct"/>
            <w:shd w:val="clear" w:color="auto" w:fill="auto"/>
            <w:vAlign w:val="center"/>
          </w:tcPr>
          <w:p w:rsidR="00B8415A" w:rsidRDefault="00B8415A" w:rsidP="00E7421A">
            <w:pPr>
              <w:jc w:val="center"/>
              <w:rPr>
                <w:b/>
              </w:rPr>
            </w:pPr>
            <w:r>
              <w:rPr>
                <w:b/>
              </w:rPr>
              <w:t>1</w:t>
            </w:r>
          </w:p>
        </w:tc>
        <w:tc>
          <w:tcPr>
            <w:tcW w:w="919" w:type="pct"/>
            <w:vAlign w:val="center"/>
          </w:tcPr>
          <w:p w:rsidR="00B8415A" w:rsidRPr="007E72B7" w:rsidRDefault="00B8415A" w:rsidP="00E7421A">
            <w:pPr>
              <w:jc w:val="center"/>
            </w:pPr>
          </w:p>
        </w:tc>
        <w:tc>
          <w:tcPr>
            <w:tcW w:w="919" w:type="pct"/>
            <w:vAlign w:val="center"/>
          </w:tcPr>
          <w:p w:rsidR="00B8415A" w:rsidRPr="007E72B7" w:rsidRDefault="00B8415A" w:rsidP="00E7421A">
            <w:pPr>
              <w:jc w:val="center"/>
            </w:pPr>
          </w:p>
        </w:tc>
      </w:tr>
      <w:tr w:rsidR="00B8415A" w:rsidRPr="007E72B7" w:rsidTr="00E7421A">
        <w:trPr>
          <w:cantSplit/>
        </w:trPr>
        <w:tc>
          <w:tcPr>
            <w:tcW w:w="382" w:type="pct"/>
          </w:tcPr>
          <w:p w:rsidR="00B8415A" w:rsidRPr="007E72B7" w:rsidRDefault="00B8415A" w:rsidP="0032299F">
            <w:pPr>
              <w:pStyle w:val="Akapitzlist"/>
              <w:numPr>
                <w:ilvl w:val="0"/>
                <w:numId w:val="16"/>
              </w:numPr>
              <w:contextualSpacing/>
              <w:jc w:val="center"/>
              <w:rPr>
                <w:b/>
              </w:rPr>
            </w:pPr>
          </w:p>
        </w:tc>
        <w:tc>
          <w:tcPr>
            <w:tcW w:w="1862" w:type="pct"/>
          </w:tcPr>
          <w:p w:rsidR="00B8415A" w:rsidRPr="007E72B7" w:rsidRDefault="00B8415A" w:rsidP="00E7421A">
            <w:r>
              <w:t>paczki pocztowe krajowe, z zadeklarowaną wartością, ekonomiczne, gabaryt A, ponad 2 do 5 kg</w:t>
            </w:r>
          </w:p>
        </w:tc>
        <w:tc>
          <w:tcPr>
            <w:tcW w:w="918" w:type="pct"/>
            <w:shd w:val="clear" w:color="auto" w:fill="auto"/>
            <w:vAlign w:val="center"/>
          </w:tcPr>
          <w:p w:rsidR="00B8415A" w:rsidRPr="007E72B7" w:rsidRDefault="00B8415A" w:rsidP="00E7421A">
            <w:pPr>
              <w:jc w:val="center"/>
              <w:rPr>
                <w:b/>
              </w:rPr>
            </w:pPr>
            <w:r>
              <w:rPr>
                <w:b/>
              </w:rPr>
              <w:t>2</w:t>
            </w:r>
          </w:p>
        </w:tc>
        <w:tc>
          <w:tcPr>
            <w:tcW w:w="919" w:type="pct"/>
            <w:vAlign w:val="center"/>
          </w:tcPr>
          <w:p w:rsidR="00B8415A" w:rsidRPr="007E72B7" w:rsidRDefault="00B8415A" w:rsidP="00E7421A">
            <w:pPr>
              <w:jc w:val="center"/>
            </w:pPr>
          </w:p>
        </w:tc>
        <w:tc>
          <w:tcPr>
            <w:tcW w:w="919" w:type="pct"/>
            <w:vAlign w:val="center"/>
          </w:tcPr>
          <w:p w:rsidR="00B8415A" w:rsidRPr="007E72B7" w:rsidRDefault="00B8415A" w:rsidP="00E7421A">
            <w:pPr>
              <w:jc w:val="center"/>
            </w:pPr>
          </w:p>
        </w:tc>
      </w:tr>
      <w:tr w:rsidR="00B8415A" w:rsidRPr="007E72B7" w:rsidTr="00E7421A">
        <w:trPr>
          <w:cantSplit/>
        </w:trPr>
        <w:tc>
          <w:tcPr>
            <w:tcW w:w="382" w:type="pct"/>
          </w:tcPr>
          <w:p w:rsidR="00B8415A" w:rsidRPr="007E72B7" w:rsidRDefault="00B8415A" w:rsidP="0032299F">
            <w:pPr>
              <w:pStyle w:val="Akapitzlist"/>
              <w:numPr>
                <w:ilvl w:val="0"/>
                <w:numId w:val="16"/>
              </w:numPr>
              <w:contextualSpacing/>
              <w:jc w:val="center"/>
              <w:rPr>
                <w:b/>
              </w:rPr>
            </w:pPr>
          </w:p>
        </w:tc>
        <w:tc>
          <w:tcPr>
            <w:tcW w:w="1862" w:type="pct"/>
          </w:tcPr>
          <w:p w:rsidR="00B8415A" w:rsidRPr="007E72B7" w:rsidRDefault="00B8415A" w:rsidP="00E7421A">
            <w:r>
              <w:t>paczki pocztowe krajowe, z zadeklarowaną wartością, ekonomiczne, gabaryt A, ponad 5 do 10 kg</w:t>
            </w:r>
          </w:p>
        </w:tc>
        <w:tc>
          <w:tcPr>
            <w:tcW w:w="918" w:type="pct"/>
            <w:shd w:val="clear" w:color="auto" w:fill="auto"/>
            <w:vAlign w:val="center"/>
          </w:tcPr>
          <w:p w:rsidR="00B8415A" w:rsidRPr="007E72B7" w:rsidRDefault="00B8415A" w:rsidP="00E7421A">
            <w:pPr>
              <w:jc w:val="center"/>
              <w:rPr>
                <w:b/>
              </w:rPr>
            </w:pPr>
            <w:r>
              <w:rPr>
                <w:b/>
              </w:rPr>
              <w:t>2</w:t>
            </w:r>
          </w:p>
        </w:tc>
        <w:tc>
          <w:tcPr>
            <w:tcW w:w="919" w:type="pct"/>
            <w:vAlign w:val="center"/>
          </w:tcPr>
          <w:p w:rsidR="00B8415A" w:rsidRPr="007E72B7" w:rsidRDefault="00B8415A" w:rsidP="00E7421A">
            <w:pPr>
              <w:jc w:val="center"/>
            </w:pPr>
          </w:p>
        </w:tc>
        <w:tc>
          <w:tcPr>
            <w:tcW w:w="919" w:type="pct"/>
            <w:vAlign w:val="center"/>
          </w:tcPr>
          <w:p w:rsidR="00B8415A" w:rsidRPr="007E72B7" w:rsidRDefault="00B8415A" w:rsidP="00E7421A">
            <w:pPr>
              <w:jc w:val="center"/>
            </w:pPr>
          </w:p>
        </w:tc>
      </w:tr>
      <w:tr w:rsidR="00B8415A" w:rsidRPr="007E72B7" w:rsidTr="00E7421A">
        <w:trPr>
          <w:cantSplit/>
        </w:trPr>
        <w:tc>
          <w:tcPr>
            <w:tcW w:w="382" w:type="pct"/>
          </w:tcPr>
          <w:p w:rsidR="00B8415A" w:rsidRPr="007E72B7" w:rsidRDefault="00B8415A" w:rsidP="0032299F">
            <w:pPr>
              <w:pStyle w:val="Akapitzlist"/>
              <w:numPr>
                <w:ilvl w:val="0"/>
                <w:numId w:val="16"/>
              </w:numPr>
              <w:contextualSpacing/>
              <w:jc w:val="center"/>
              <w:rPr>
                <w:b/>
              </w:rPr>
            </w:pPr>
          </w:p>
        </w:tc>
        <w:tc>
          <w:tcPr>
            <w:tcW w:w="1862" w:type="pct"/>
          </w:tcPr>
          <w:p w:rsidR="00B8415A" w:rsidRDefault="00B8415A" w:rsidP="00E7421A">
            <w:r>
              <w:t>paczki pocztowe krajowe, z zadeklarowaną wartością, ekonomiczne, gabaryt A, ponad 10 do 15 kg</w:t>
            </w:r>
          </w:p>
        </w:tc>
        <w:tc>
          <w:tcPr>
            <w:tcW w:w="918" w:type="pct"/>
            <w:shd w:val="clear" w:color="auto" w:fill="auto"/>
            <w:vAlign w:val="center"/>
          </w:tcPr>
          <w:p w:rsidR="00B8415A" w:rsidRDefault="00B8415A" w:rsidP="00E7421A">
            <w:pPr>
              <w:jc w:val="center"/>
              <w:rPr>
                <w:b/>
              </w:rPr>
            </w:pPr>
            <w:r>
              <w:rPr>
                <w:b/>
              </w:rPr>
              <w:t>1</w:t>
            </w:r>
          </w:p>
        </w:tc>
        <w:tc>
          <w:tcPr>
            <w:tcW w:w="919" w:type="pct"/>
            <w:vAlign w:val="center"/>
          </w:tcPr>
          <w:p w:rsidR="00B8415A" w:rsidRPr="007E72B7" w:rsidRDefault="00B8415A" w:rsidP="00E7421A">
            <w:pPr>
              <w:jc w:val="center"/>
            </w:pPr>
          </w:p>
        </w:tc>
        <w:tc>
          <w:tcPr>
            <w:tcW w:w="919" w:type="pct"/>
            <w:vAlign w:val="center"/>
          </w:tcPr>
          <w:p w:rsidR="00B8415A" w:rsidRPr="007E72B7" w:rsidRDefault="00B8415A" w:rsidP="00E7421A">
            <w:pPr>
              <w:jc w:val="center"/>
            </w:pPr>
          </w:p>
        </w:tc>
      </w:tr>
      <w:tr w:rsidR="00B8415A" w:rsidRPr="007E72B7" w:rsidTr="00E7421A">
        <w:trPr>
          <w:cantSplit/>
        </w:trPr>
        <w:tc>
          <w:tcPr>
            <w:tcW w:w="382" w:type="pct"/>
          </w:tcPr>
          <w:p w:rsidR="00B8415A" w:rsidRPr="007E72B7" w:rsidRDefault="00B8415A" w:rsidP="0032299F">
            <w:pPr>
              <w:pStyle w:val="Akapitzlist"/>
              <w:numPr>
                <w:ilvl w:val="0"/>
                <w:numId w:val="16"/>
              </w:numPr>
              <w:contextualSpacing/>
              <w:jc w:val="center"/>
              <w:rPr>
                <w:b/>
              </w:rPr>
            </w:pPr>
          </w:p>
        </w:tc>
        <w:tc>
          <w:tcPr>
            <w:tcW w:w="1862" w:type="pct"/>
          </w:tcPr>
          <w:p w:rsidR="00B8415A" w:rsidRPr="007E72B7" w:rsidRDefault="00B8415A" w:rsidP="00E7421A">
            <w:r>
              <w:t>paczki pocztowe krajowe, z zadeklarowaną wartością, ekonomiczne, gabaryt A, ponad 15 do 20 kg</w:t>
            </w:r>
          </w:p>
        </w:tc>
        <w:tc>
          <w:tcPr>
            <w:tcW w:w="918" w:type="pct"/>
            <w:shd w:val="clear" w:color="auto" w:fill="auto"/>
            <w:vAlign w:val="center"/>
          </w:tcPr>
          <w:p w:rsidR="00B8415A" w:rsidRPr="007E72B7" w:rsidRDefault="00B8415A" w:rsidP="00E7421A">
            <w:pPr>
              <w:jc w:val="center"/>
              <w:rPr>
                <w:b/>
              </w:rPr>
            </w:pPr>
            <w:r>
              <w:rPr>
                <w:b/>
              </w:rPr>
              <w:t>1</w:t>
            </w:r>
          </w:p>
        </w:tc>
        <w:tc>
          <w:tcPr>
            <w:tcW w:w="919" w:type="pct"/>
            <w:vAlign w:val="center"/>
          </w:tcPr>
          <w:p w:rsidR="00B8415A" w:rsidRPr="007E72B7" w:rsidRDefault="00B8415A" w:rsidP="00E7421A">
            <w:pPr>
              <w:jc w:val="center"/>
            </w:pPr>
          </w:p>
        </w:tc>
        <w:tc>
          <w:tcPr>
            <w:tcW w:w="919" w:type="pct"/>
            <w:vAlign w:val="center"/>
          </w:tcPr>
          <w:p w:rsidR="00B8415A" w:rsidRPr="007E72B7" w:rsidRDefault="00B8415A" w:rsidP="00E7421A">
            <w:pPr>
              <w:jc w:val="center"/>
            </w:pP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154A4A" w:rsidRDefault="00B8415A" w:rsidP="00E7421A">
            <w:r w:rsidRPr="00154A4A">
              <w:t xml:space="preserve">paczki pocztowe krajowe, z zadeklarowaną wartością, priorytetowe, gabaryt A, do </w:t>
            </w:r>
            <w:r>
              <w:t>1</w:t>
            </w:r>
            <w:r w:rsidRPr="00154A4A">
              <w:t xml:space="preserve"> kg</w:t>
            </w:r>
          </w:p>
        </w:tc>
        <w:tc>
          <w:tcPr>
            <w:tcW w:w="918" w:type="pct"/>
            <w:shd w:val="clear" w:color="auto" w:fill="D9D9D9" w:themeFill="background1" w:themeFillShade="D9"/>
            <w:vAlign w:val="center"/>
          </w:tcPr>
          <w:p w:rsidR="00B8415A" w:rsidRPr="00154A4A" w:rsidRDefault="00B8415A" w:rsidP="00E7421A">
            <w:pPr>
              <w:jc w:val="center"/>
              <w:rPr>
                <w:b/>
              </w:rPr>
            </w:pPr>
            <w:r>
              <w:rPr>
                <w:b/>
              </w:rPr>
              <w:t>1</w:t>
            </w:r>
          </w:p>
        </w:tc>
        <w:tc>
          <w:tcPr>
            <w:tcW w:w="919" w:type="pct"/>
            <w:shd w:val="clear" w:color="auto" w:fill="D9D9D9" w:themeFill="background1" w:themeFillShade="D9"/>
            <w:vAlign w:val="center"/>
          </w:tcPr>
          <w:p w:rsidR="00B8415A" w:rsidRPr="00154A4A" w:rsidRDefault="00B8415A" w:rsidP="00E7421A">
            <w:pPr>
              <w:jc w:val="center"/>
            </w:pPr>
          </w:p>
        </w:tc>
        <w:tc>
          <w:tcPr>
            <w:tcW w:w="919" w:type="pct"/>
            <w:shd w:val="clear" w:color="auto" w:fill="D9D9D9" w:themeFill="background1" w:themeFillShade="D9"/>
            <w:vAlign w:val="center"/>
          </w:tcPr>
          <w:p w:rsidR="00B8415A" w:rsidRPr="00154A4A" w:rsidRDefault="00B8415A" w:rsidP="00E7421A">
            <w:pPr>
              <w:jc w:val="center"/>
            </w:pP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154A4A" w:rsidRDefault="00B8415A" w:rsidP="00E7421A">
            <w:r w:rsidRPr="00154A4A">
              <w:t xml:space="preserve">paczki pocztowe krajowe, z zadeklarowaną wartością, priorytetowe, gabaryt A, ponad </w:t>
            </w:r>
            <w:r>
              <w:t>1</w:t>
            </w:r>
            <w:r w:rsidRPr="00154A4A">
              <w:t xml:space="preserve"> do </w:t>
            </w:r>
            <w:r>
              <w:t>2</w:t>
            </w:r>
            <w:r w:rsidRPr="00154A4A">
              <w:t xml:space="preserve"> kg</w:t>
            </w:r>
          </w:p>
        </w:tc>
        <w:tc>
          <w:tcPr>
            <w:tcW w:w="918" w:type="pct"/>
            <w:shd w:val="clear" w:color="auto" w:fill="D9D9D9" w:themeFill="background1" w:themeFillShade="D9"/>
            <w:vAlign w:val="center"/>
          </w:tcPr>
          <w:p w:rsidR="00B8415A" w:rsidRPr="00154A4A" w:rsidRDefault="00B8415A" w:rsidP="00E7421A">
            <w:pPr>
              <w:jc w:val="center"/>
              <w:rPr>
                <w:b/>
              </w:rPr>
            </w:pPr>
            <w:r>
              <w:rPr>
                <w:b/>
              </w:rPr>
              <w:t>1</w:t>
            </w:r>
          </w:p>
        </w:tc>
        <w:tc>
          <w:tcPr>
            <w:tcW w:w="919" w:type="pct"/>
            <w:shd w:val="clear" w:color="auto" w:fill="D9D9D9" w:themeFill="background1" w:themeFillShade="D9"/>
            <w:vAlign w:val="center"/>
          </w:tcPr>
          <w:p w:rsidR="00B8415A" w:rsidRPr="00154A4A" w:rsidRDefault="00B8415A" w:rsidP="00E7421A">
            <w:pPr>
              <w:jc w:val="center"/>
            </w:pPr>
          </w:p>
        </w:tc>
        <w:tc>
          <w:tcPr>
            <w:tcW w:w="919" w:type="pct"/>
            <w:shd w:val="clear" w:color="auto" w:fill="D9D9D9" w:themeFill="background1" w:themeFillShade="D9"/>
            <w:vAlign w:val="center"/>
          </w:tcPr>
          <w:p w:rsidR="00B8415A" w:rsidRPr="00154A4A" w:rsidRDefault="00B8415A" w:rsidP="00E7421A">
            <w:pPr>
              <w:jc w:val="center"/>
            </w:pP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154A4A" w:rsidRDefault="00B8415A" w:rsidP="00E7421A">
            <w:r w:rsidRPr="00154A4A">
              <w:t>paczki pocztowe krajowe, z zadeklarowaną wartością, priorytetowe, gabaryt A, ponad 2 do 5 kg</w:t>
            </w:r>
          </w:p>
        </w:tc>
        <w:tc>
          <w:tcPr>
            <w:tcW w:w="918" w:type="pct"/>
            <w:shd w:val="clear" w:color="auto" w:fill="D9D9D9" w:themeFill="background1" w:themeFillShade="D9"/>
            <w:vAlign w:val="center"/>
          </w:tcPr>
          <w:p w:rsidR="00B8415A" w:rsidRPr="00154A4A" w:rsidRDefault="00B8415A" w:rsidP="00E7421A">
            <w:pPr>
              <w:jc w:val="center"/>
              <w:rPr>
                <w:b/>
              </w:rPr>
            </w:pPr>
            <w:r>
              <w:rPr>
                <w:b/>
              </w:rPr>
              <w:t>2</w:t>
            </w:r>
          </w:p>
        </w:tc>
        <w:tc>
          <w:tcPr>
            <w:tcW w:w="919" w:type="pct"/>
            <w:shd w:val="clear" w:color="auto" w:fill="D9D9D9" w:themeFill="background1" w:themeFillShade="D9"/>
            <w:vAlign w:val="center"/>
          </w:tcPr>
          <w:p w:rsidR="00B8415A" w:rsidRPr="00154A4A" w:rsidRDefault="00B8415A" w:rsidP="00E7421A">
            <w:pPr>
              <w:jc w:val="center"/>
            </w:pPr>
          </w:p>
        </w:tc>
        <w:tc>
          <w:tcPr>
            <w:tcW w:w="919" w:type="pct"/>
            <w:shd w:val="clear" w:color="auto" w:fill="D9D9D9" w:themeFill="background1" w:themeFillShade="D9"/>
            <w:vAlign w:val="center"/>
          </w:tcPr>
          <w:p w:rsidR="00B8415A" w:rsidRPr="00154A4A" w:rsidRDefault="00B8415A" w:rsidP="00E7421A">
            <w:pPr>
              <w:jc w:val="center"/>
            </w:pP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7E72B7" w:rsidRDefault="00B8415A" w:rsidP="00E7421A">
            <w:r>
              <w:t>paczki pocztowe krajowe, z zadeklarowaną wartością, priorytetowe, gabaryt A, ponad 5 do 10 kg</w:t>
            </w:r>
          </w:p>
        </w:tc>
        <w:tc>
          <w:tcPr>
            <w:tcW w:w="918" w:type="pct"/>
            <w:shd w:val="clear" w:color="auto" w:fill="D9D9D9" w:themeFill="background1" w:themeFillShade="D9"/>
            <w:vAlign w:val="center"/>
          </w:tcPr>
          <w:p w:rsidR="00B8415A" w:rsidRPr="007E72B7" w:rsidRDefault="00B8415A" w:rsidP="00E7421A">
            <w:pPr>
              <w:jc w:val="center"/>
              <w:rPr>
                <w:b/>
              </w:rPr>
            </w:pPr>
            <w:r>
              <w:rPr>
                <w:b/>
              </w:rPr>
              <w:t>2</w:t>
            </w:r>
          </w:p>
        </w:tc>
        <w:tc>
          <w:tcPr>
            <w:tcW w:w="919" w:type="pct"/>
            <w:shd w:val="clear" w:color="auto" w:fill="D9D9D9" w:themeFill="background1" w:themeFillShade="D9"/>
            <w:vAlign w:val="center"/>
          </w:tcPr>
          <w:p w:rsidR="00B8415A" w:rsidRPr="007E72B7" w:rsidRDefault="00B8415A" w:rsidP="00E7421A">
            <w:pPr>
              <w:jc w:val="center"/>
            </w:pPr>
          </w:p>
        </w:tc>
        <w:tc>
          <w:tcPr>
            <w:tcW w:w="919" w:type="pct"/>
            <w:shd w:val="clear" w:color="auto" w:fill="D9D9D9" w:themeFill="background1" w:themeFillShade="D9"/>
            <w:vAlign w:val="center"/>
          </w:tcPr>
          <w:p w:rsidR="00B8415A" w:rsidRPr="007E72B7" w:rsidRDefault="00B8415A" w:rsidP="00E7421A">
            <w:pPr>
              <w:jc w:val="center"/>
            </w:pP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7E72B7" w:rsidRDefault="00B8415A" w:rsidP="00E7421A">
            <w:r>
              <w:t>paczki pocztowe krajowe, z zadeklarowaną wartością, priorytetowe, gabaryt A, ponad 10 do 15 kg</w:t>
            </w:r>
          </w:p>
        </w:tc>
        <w:tc>
          <w:tcPr>
            <w:tcW w:w="918" w:type="pct"/>
            <w:shd w:val="clear" w:color="auto" w:fill="D9D9D9" w:themeFill="background1" w:themeFillShade="D9"/>
            <w:vAlign w:val="center"/>
          </w:tcPr>
          <w:p w:rsidR="00B8415A" w:rsidRPr="007E72B7" w:rsidRDefault="00B8415A" w:rsidP="00E7421A">
            <w:pPr>
              <w:jc w:val="center"/>
              <w:rPr>
                <w:b/>
              </w:rPr>
            </w:pPr>
            <w:r>
              <w:rPr>
                <w:b/>
              </w:rPr>
              <w:t>2</w:t>
            </w:r>
          </w:p>
        </w:tc>
        <w:tc>
          <w:tcPr>
            <w:tcW w:w="919" w:type="pct"/>
            <w:shd w:val="clear" w:color="auto" w:fill="D9D9D9" w:themeFill="background1" w:themeFillShade="D9"/>
            <w:vAlign w:val="center"/>
          </w:tcPr>
          <w:p w:rsidR="00B8415A" w:rsidRPr="007E72B7" w:rsidRDefault="00B8415A" w:rsidP="00E7421A">
            <w:pPr>
              <w:jc w:val="center"/>
            </w:pPr>
          </w:p>
        </w:tc>
        <w:tc>
          <w:tcPr>
            <w:tcW w:w="919" w:type="pct"/>
            <w:shd w:val="clear" w:color="auto" w:fill="D9D9D9" w:themeFill="background1" w:themeFillShade="D9"/>
            <w:vAlign w:val="center"/>
          </w:tcPr>
          <w:p w:rsidR="00B8415A" w:rsidRPr="007E72B7" w:rsidRDefault="00B8415A" w:rsidP="00E7421A">
            <w:pPr>
              <w:jc w:val="center"/>
            </w:pP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Default="00B8415A" w:rsidP="00E7421A">
            <w:r w:rsidRPr="00154A4A">
              <w:t xml:space="preserve">paczki pocztowe krajowe, z zadeklarowaną wartością, priorytetowe, gabaryt A, ponad </w:t>
            </w:r>
            <w:r>
              <w:t>15</w:t>
            </w:r>
            <w:r w:rsidRPr="00154A4A">
              <w:t xml:space="preserve"> do </w:t>
            </w:r>
            <w:r>
              <w:t>20</w:t>
            </w:r>
            <w:r w:rsidRPr="00154A4A">
              <w:t xml:space="preserve"> kg</w:t>
            </w:r>
          </w:p>
        </w:tc>
        <w:tc>
          <w:tcPr>
            <w:tcW w:w="918" w:type="pct"/>
            <w:shd w:val="clear" w:color="auto" w:fill="D9D9D9" w:themeFill="background1" w:themeFillShade="D9"/>
            <w:vAlign w:val="center"/>
          </w:tcPr>
          <w:p w:rsidR="00B8415A" w:rsidRDefault="00B8415A" w:rsidP="00E7421A">
            <w:pPr>
              <w:jc w:val="center"/>
              <w:rPr>
                <w:b/>
              </w:rPr>
            </w:pPr>
            <w:r>
              <w:rPr>
                <w:b/>
              </w:rPr>
              <w:t>1</w:t>
            </w:r>
          </w:p>
        </w:tc>
        <w:tc>
          <w:tcPr>
            <w:tcW w:w="919" w:type="pct"/>
            <w:shd w:val="clear" w:color="auto" w:fill="D9D9D9" w:themeFill="background1" w:themeFillShade="D9"/>
            <w:vAlign w:val="center"/>
          </w:tcPr>
          <w:p w:rsidR="00B8415A" w:rsidRPr="007E72B7" w:rsidRDefault="00B8415A" w:rsidP="00E7421A">
            <w:pPr>
              <w:jc w:val="center"/>
            </w:pPr>
          </w:p>
        </w:tc>
        <w:tc>
          <w:tcPr>
            <w:tcW w:w="919" w:type="pct"/>
            <w:shd w:val="clear" w:color="auto" w:fill="D9D9D9" w:themeFill="background1" w:themeFillShade="D9"/>
            <w:vAlign w:val="center"/>
          </w:tcPr>
          <w:p w:rsidR="00B8415A" w:rsidRPr="007E72B7" w:rsidRDefault="00B8415A" w:rsidP="00E7421A">
            <w:pPr>
              <w:jc w:val="center"/>
            </w:pPr>
          </w:p>
        </w:tc>
      </w:tr>
      <w:tr w:rsidR="00B8415A" w:rsidRPr="007E72B7" w:rsidTr="00E7421A">
        <w:trPr>
          <w:cantSplit/>
        </w:trPr>
        <w:tc>
          <w:tcPr>
            <w:tcW w:w="382" w:type="pct"/>
          </w:tcPr>
          <w:p w:rsidR="00B8415A" w:rsidRPr="007E72B7" w:rsidRDefault="00B8415A" w:rsidP="0032299F">
            <w:pPr>
              <w:pStyle w:val="Akapitzlist"/>
              <w:numPr>
                <w:ilvl w:val="0"/>
                <w:numId w:val="16"/>
              </w:numPr>
              <w:contextualSpacing/>
              <w:jc w:val="center"/>
              <w:rPr>
                <w:b/>
              </w:rPr>
            </w:pPr>
          </w:p>
        </w:tc>
        <w:tc>
          <w:tcPr>
            <w:tcW w:w="1862" w:type="pct"/>
          </w:tcPr>
          <w:p w:rsidR="00B8415A" w:rsidRDefault="00B8415A" w:rsidP="00E7421A">
            <w:r>
              <w:t>paczki pocztowe krajowe, ekonomiczne, za zwrotnym potwierdzeniem odbioru, gabaryt A, do 1 kg</w:t>
            </w:r>
          </w:p>
        </w:tc>
        <w:tc>
          <w:tcPr>
            <w:tcW w:w="918" w:type="pct"/>
            <w:shd w:val="clear" w:color="auto" w:fill="auto"/>
            <w:vAlign w:val="center"/>
          </w:tcPr>
          <w:p w:rsidR="00B8415A" w:rsidRDefault="00B8415A" w:rsidP="00E7421A">
            <w:pPr>
              <w:jc w:val="center"/>
              <w:rPr>
                <w:b/>
              </w:rPr>
            </w:pPr>
            <w:r>
              <w:rPr>
                <w:b/>
              </w:rPr>
              <w:t>1</w:t>
            </w:r>
          </w:p>
        </w:tc>
        <w:tc>
          <w:tcPr>
            <w:tcW w:w="919" w:type="pct"/>
            <w:vAlign w:val="center"/>
          </w:tcPr>
          <w:p w:rsidR="00B8415A" w:rsidRDefault="00B8415A" w:rsidP="00E7421A">
            <w:pPr>
              <w:jc w:val="center"/>
            </w:pPr>
          </w:p>
        </w:tc>
        <w:tc>
          <w:tcPr>
            <w:tcW w:w="919" w:type="pct"/>
            <w:vAlign w:val="center"/>
          </w:tcPr>
          <w:p w:rsidR="00B8415A" w:rsidRPr="007E72B7" w:rsidRDefault="00B8415A" w:rsidP="00E7421A">
            <w:pPr>
              <w:jc w:val="center"/>
            </w:pPr>
          </w:p>
        </w:tc>
      </w:tr>
      <w:tr w:rsidR="00B8415A" w:rsidRPr="007E72B7" w:rsidTr="00E7421A">
        <w:trPr>
          <w:cantSplit/>
        </w:trPr>
        <w:tc>
          <w:tcPr>
            <w:tcW w:w="382" w:type="pct"/>
          </w:tcPr>
          <w:p w:rsidR="00B8415A" w:rsidRPr="007E72B7" w:rsidRDefault="00B8415A" w:rsidP="0032299F">
            <w:pPr>
              <w:pStyle w:val="Akapitzlist"/>
              <w:numPr>
                <w:ilvl w:val="0"/>
                <w:numId w:val="16"/>
              </w:numPr>
              <w:contextualSpacing/>
              <w:jc w:val="center"/>
              <w:rPr>
                <w:b/>
              </w:rPr>
            </w:pPr>
          </w:p>
        </w:tc>
        <w:tc>
          <w:tcPr>
            <w:tcW w:w="1862" w:type="pct"/>
          </w:tcPr>
          <w:p w:rsidR="00B8415A" w:rsidRPr="007E72B7" w:rsidRDefault="00B8415A" w:rsidP="00E7421A">
            <w:r>
              <w:t>paczki pocztowe krajowe, ekonomiczne, za zwrotnym potwierdzeniem odbioru, gabaryt A, ponad 1 do 2 kg</w:t>
            </w:r>
          </w:p>
        </w:tc>
        <w:tc>
          <w:tcPr>
            <w:tcW w:w="918" w:type="pct"/>
            <w:shd w:val="clear" w:color="auto" w:fill="auto"/>
            <w:vAlign w:val="center"/>
          </w:tcPr>
          <w:p w:rsidR="00B8415A" w:rsidRPr="007E72B7" w:rsidRDefault="00B8415A" w:rsidP="00E7421A">
            <w:pPr>
              <w:jc w:val="center"/>
              <w:rPr>
                <w:b/>
              </w:rPr>
            </w:pPr>
            <w:r>
              <w:rPr>
                <w:b/>
              </w:rPr>
              <w:t>5</w:t>
            </w:r>
          </w:p>
        </w:tc>
        <w:tc>
          <w:tcPr>
            <w:tcW w:w="919" w:type="pct"/>
            <w:vAlign w:val="center"/>
          </w:tcPr>
          <w:p w:rsidR="00B8415A" w:rsidRPr="007E72B7" w:rsidRDefault="00B8415A" w:rsidP="00E7421A">
            <w:pPr>
              <w:jc w:val="center"/>
            </w:pPr>
          </w:p>
        </w:tc>
        <w:tc>
          <w:tcPr>
            <w:tcW w:w="919" w:type="pct"/>
            <w:vAlign w:val="center"/>
          </w:tcPr>
          <w:p w:rsidR="00B8415A" w:rsidRPr="007E72B7" w:rsidRDefault="00B8415A" w:rsidP="00E7421A">
            <w:pPr>
              <w:jc w:val="center"/>
            </w:pPr>
          </w:p>
        </w:tc>
      </w:tr>
      <w:tr w:rsidR="00B8415A" w:rsidRPr="007E72B7" w:rsidTr="00E7421A">
        <w:trPr>
          <w:cantSplit/>
        </w:trPr>
        <w:tc>
          <w:tcPr>
            <w:tcW w:w="382" w:type="pct"/>
          </w:tcPr>
          <w:p w:rsidR="00B8415A" w:rsidRPr="007E72B7" w:rsidRDefault="00B8415A" w:rsidP="0032299F">
            <w:pPr>
              <w:pStyle w:val="Akapitzlist"/>
              <w:numPr>
                <w:ilvl w:val="0"/>
                <w:numId w:val="16"/>
              </w:numPr>
              <w:contextualSpacing/>
              <w:jc w:val="center"/>
              <w:rPr>
                <w:b/>
              </w:rPr>
            </w:pPr>
          </w:p>
        </w:tc>
        <w:tc>
          <w:tcPr>
            <w:tcW w:w="1862" w:type="pct"/>
          </w:tcPr>
          <w:p w:rsidR="00B8415A" w:rsidRPr="007E72B7" w:rsidRDefault="00B8415A" w:rsidP="00E7421A">
            <w:r>
              <w:t>paczki pocztowe krajowe, ekonomiczne, za zwrotnym potwierdzeniem odbioru, gabaryt A, ponad 2 do 5 kg</w:t>
            </w:r>
          </w:p>
        </w:tc>
        <w:tc>
          <w:tcPr>
            <w:tcW w:w="918" w:type="pct"/>
            <w:shd w:val="clear" w:color="auto" w:fill="auto"/>
            <w:vAlign w:val="center"/>
          </w:tcPr>
          <w:p w:rsidR="00B8415A" w:rsidRPr="007E72B7" w:rsidRDefault="00B8415A" w:rsidP="00E7421A">
            <w:pPr>
              <w:jc w:val="center"/>
              <w:rPr>
                <w:b/>
              </w:rPr>
            </w:pPr>
            <w:r>
              <w:rPr>
                <w:b/>
              </w:rPr>
              <w:t>15</w:t>
            </w:r>
          </w:p>
        </w:tc>
        <w:tc>
          <w:tcPr>
            <w:tcW w:w="919" w:type="pct"/>
            <w:vAlign w:val="center"/>
          </w:tcPr>
          <w:p w:rsidR="00B8415A" w:rsidRPr="007E72B7" w:rsidRDefault="00B8415A" w:rsidP="00E7421A">
            <w:pPr>
              <w:jc w:val="center"/>
            </w:pPr>
          </w:p>
        </w:tc>
        <w:tc>
          <w:tcPr>
            <w:tcW w:w="919" w:type="pct"/>
            <w:vAlign w:val="center"/>
          </w:tcPr>
          <w:p w:rsidR="00B8415A" w:rsidRPr="007E72B7" w:rsidRDefault="00B8415A" w:rsidP="00E7421A">
            <w:pPr>
              <w:jc w:val="center"/>
            </w:pPr>
          </w:p>
        </w:tc>
      </w:tr>
      <w:tr w:rsidR="00B8415A" w:rsidRPr="007E72B7" w:rsidTr="00E7421A">
        <w:trPr>
          <w:cantSplit/>
        </w:trPr>
        <w:tc>
          <w:tcPr>
            <w:tcW w:w="382" w:type="pct"/>
          </w:tcPr>
          <w:p w:rsidR="00B8415A" w:rsidRPr="007E72B7" w:rsidRDefault="00B8415A" w:rsidP="0032299F">
            <w:pPr>
              <w:pStyle w:val="Akapitzlist"/>
              <w:numPr>
                <w:ilvl w:val="0"/>
                <w:numId w:val="16"/>
              </w:numPr>
              <w:contextualSpacing/>
              <w:jc w:val="center"/>
              <w:rPr>
                <w:b/>
              </w:rPr>
            </w:pPr>
          </w:p>
        </w:tc>
        <w:tc>
          <w:tcPr>
            <w:tcW w:w="1862" w:type="pct"/>
          </w:tcPr>
          <w:p w:rsidR="00B8415A" w:rsidRPr="007E72B7" w:rsidRDefault="00B8415A" w:rsidP="00E7421A">
            <w:r>
              <w:t>paczki pocztowe krajowe, ekonomiczne, za zwrotnym potwierdzeniem odbioru, gabaryt A, ponad 5 do 10 kg</w:t>
            </w:r>
          </w:p>
        </w:tc>
        <w:tc>
          <w:tcPr>
            <w:tcW w:w="918" w:type="pct"/>
            <w:shd w:val="clear" w:color="auto" w:fill="auto"/>
            <w:vAlign w:val="center"/>
          </w:tcPr>
          <w:p w:rsidR="00B8415A" w:rsidRPr="007E72B7" w:rsidRDefault="00B8415A" w:rsidP="00E7421A">
            <w:pPr>
              <w:jc w:val="center"/>
              <w:rPr>
                <w:b/>
              </w:rPr>
            </w:pPr>
            <w:r>
              <w:rPr>
                <w:b/>
              </w:rPr>
              <w:t>10</w:t>
            </w:r>
          </w:p>
        </w:tc>
        <w:tc>
          <w:tcPr>
            <w:tcW w:w="919" w:type="pct"/>
            <w:vAlign w:val="center"/>
          </w:tcPr>
          <w:p w:rsidR="00B8415A" w:rsidRPr="007E72B7" w:rsidRDefault="00B8415A" w:rsidP="00E7421A">
            <w:pPr>
              <w:jc w:val="center"/>
            </w:pPr>
          </w:p>
        </w:tc>
        <w:tc>
          <w:tcPr>
            <w:tcW w:w="919" w:type="pct"/>
            <w:vAlign w:val="center"/>
          </w:tcPr>
          <w:p w:rsidR="00B8415A" w:rsidRPr="007E72B7" w:rsidRDefault="00B8415A" w:rsidP="00E7421A">
            <w:pPr>
              <w:jc w:val="center"/>
            </w:pPr>
          </w:p>
        </w:tc>
      </w:tr>
      <w:tr w:rsidR="00B8415A" w:rsidRPr="007E72B7" w:rsidTr="00E7421A">
        <w:trPr>
          <w:cantSplit/>
        </w:trPr>
        <w:tc>
          <w:tcPr>
            <w:tcW w:w="382" w:type="pct"/>
          </w:tcPr>
          <w:p w:rsidR="00B8415A" w:rsidRPr="007E72B7" w:rsidRDefault="00B8415A" w:rsidP="0032299F">
            <w:pPr>
              <w:pStyle w:val="Akapitzlist"/>
              <w:numPr>
                <w:ilvl w:val="0"/>
                <w:numId w:val="16"/>
              </w:numPr>
              <w:contextualSpacing/>
              <w:jc w:val="center"/>
              <w:rPr>
                <w:b/>
              </w:rPr>
            </w:pPr>
          </w:p>
        </w:tc>
        <w:tc>
          <w:tcPr>
            <w:tcW w:w="1862" w:type="pct"/>
          </w:tcPr>
          <w:p w:rsidR="00B8415A" w:rsidRPr="007E72B7" w:rsidRDefault="00B8415A" w:rsidP="00E7421A">
            <w:r>
              <w:t>paczki pocztowe krajowe, ekonomiczne, za zwrotnym potwierdzeniem odbioru, gabaryt A, ponad 10 do 15 kg</w:t>
            </w:r>
          </w:p>
        </w:tc>
        <w:tc>
          <w:tcPr>
            <w:tcW w:w="918" w:type="pct"/>
            <w:shd w:val="clear" w:color="auto" w:fill="auto"/>
            <w:vAlign w:val="center"/>
          </w:tcPr>
          <w:p w:rsidR="00B8415A" w:rsidRPr="007E72B7" w:rsidRDefault="00B8415A" w:rsidP="00E7421A">
            <w:pPr>
              <w:jc w:val="center"/>
              <w:rPr>
                <w:b/>
              </w:rPr>
            </w:pPr>
            <w:r>
              <w:rPr>
                <w:b/>
              </w:rPr>
              <w:t>2</w:t>
            </w:r>
          </w:p>
        </w:tc>
        <w:tc>
          <w:tcPr>
            <w:tcW w:w="919" w:type="pct"/>
            <w:vAlign w:val="center"/>
          </w:tcPr>
          <w:p w:rsidR="00B8415A" w:rsidRPr="007E72B7" w:rsidRDefault="00B8415A" w:rsidP="00E7421A">
            <w:pPr>
              <w:jc w:val="center"/>
            </w:pPr>
          </w:p>
        </w:tc>
        <w:tc>
          <w:tcPr>
            <w:tcW w:w="919" w:type="pct"/>
            <w:vAlign w:val="center"/>
          </w:tcPr>
          <w:p w:rsidR="00B8415A" w:rsidRPr="007E72B7" w:rsidRDefault="00B8415A" w:rsidP="00E7421A">
            <w:pPr>
              <w:jc w:val="center"/>
            </w:pPr>
          </w:p>
        </w:tc>
      </w:tr>
      <w:tr w:rsidR="00B8415A" w:rsidRPr="007E72B7" w:rsidTr="00E7421A">
        <w:trPr>
          <w:cantSplit/>
        </w:trPr>
        <w:tc>
          <w:tcPr>
            <w:tcW w:w="382" w:type="pct"/>
          </w:tcPr>
          <w:p w:rsidR="00B8415A" w:rsidRPr="007E72B7" w:rsidRDefault="00B8415A" w:rsidP="0032299F">
            <w:pPr>
              <w:pStyle w:val="Akapitzlist"/>
              <w:numPr>
                <w:ilvl w:val="0"/>
                <w:numId w:val="16"/>
              </w:numPr>
              <w:contextualSpacing/>
              <w:jc w:val="center"/>
              <w:rPr>
                <w:b/>
              </w:rPr>
            </w:pPr>
          </w:p>
        </w:tc>
        <w:tc>
          <w:tcPr>
            <w:tcW w:w="1862" w:type="pct"/>
          </w:tcPr>
          <w:p w:rsidR="00B8415A" w:rsidRPr="007E72B7" w:rsidRDefault="00B8415A" w:rsidP="00E7421A">
            <w:r>
              <w:t>paczk</w:t>
            </w:r>
            <w:r w:rsidRPr="007E72B7">
              <w:t>i pocztowe krajowe, ekonomiczne, za zwrotnym potwierdzeniem odbioru, gabaryt A, ponad 15 do 20 kg</w:t>
            </w:r>
          </w:p>
        </w:tc>
        <w:tc>
          <w:tcPr>
            <w:tcW w:w="918" w:type="pct"/>
            <w:shd w:val="clear" w:color="auto" w:fill="auto"/>
            <w:vAlign w:val="center"/>
          </w:tcPr>
          <w:p w:rsidR="00B8415A" w:rsidRPr="007E72B7" w:rsidRDefault="00B8415A" w:rsidP="00E7421A">
            <w:pPr>
              <w:jc w:val="center"/>
              <w:rPr>
                <w:b/>
              </w:rPr>
            </w:pPr>
            <w:r>
              <w:rPr>
                <w:b/>
              </w:rPr>
              <w:t>2</w:t>
            </w:r>
          </w:p>
        </w:tc>
        <w:tc>
          <w:tcPr>
            <w:tcW w:w="919" w:type="pct"/>
            <w:vAlign w:val="center"/>
          </w:tcPr>
          <w:p w:rsidR="00B8415A" w:rsidRPr="007E72B7" w:rsidRDefault="00B8415A" w:rsidP="00E7421A">
            <w:pPr>
              <w:jc w:val="center"/>
            </w:pPr>
          </w:p>
        </w:tc>
        <w:tc>
          <w:tcPr>
            <w:tcW w:w="919" w:type="pct"/>
            <w:vAlign w:val="center"/>
          </w:tcPr>
          <w:p w:rsidR="00B8415A" w:rsidRPr="007E72B7" w:rsidRDefault="00B8415A" w:rsidP="00E7421A">
            <w:pPr>
              <w:jc w:val="center"/>
            </w:pP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Default="00B8415A" w:rsidP="00E7421A">
            <w:r>
              <w:t>paczki pocztowe krajowe, priorytetowe, za zwrotnym potwierdzeniem odbioru, gabaryt A, do 1 kg</w:t>
            </w:r>
          </w:p>
        </w:tc>
        <w:tc>
          <w:tcPr>
            <w:tcW w:w="918" w:type="pct"/>
            <w:shd w:val="clear" w:color="auto" w:fill="D9D9D9" w:themeFill="background1" w:themeFillShade="D9"/>
            <w:vAlign w:val="center"/>
          </w:tcPr>
          <w:p w:rsidR="00B8415A" w:rsidRDefault="00B8415A" w:rsidP="00E7421A">
            <w:pPr>
              <w:jc w:val="center"/>
              <w:rPr>
                <w:b/>
              </w:rPr>
            </w:pPr>
            <w:r>
              <w:rPr>
                <w:b/>
              </w:rPr>
              <w:t>1</w:t>
            </w:r>
          </w:p>
        </w:tc>
        <w:tc>
          <w:tcPr>
            <w:tcW w:w="919" w:type="pct"/>
            <w:shd w:val="clear" w:color="auto" w:fill="D9D9D9" w:themeFill="background1" w:themeFillShade="D9"/>
            <w:vAlign w:val="center"/>
          </w:tcPr>
          <w:p w:rsidR="00B8415A" w:rsidRPr="007E72B7" w:rsidRDefault="00B8415A" w:rsidP="00E7421A">
            <w:pPr>
              <w:jc w:val="center"/>
            </w:pPr>
          </w:p>
        </w:tc>
        <w:tc>
          <w:tcPr>
            <w:tcW w:w="919" w:type="pct"/>
            <w:shd w:val="clear" w:color="auto" w:fill="D9D9D9" w:themeFill="background1" w:themeFillShade="D9"/>
            <w:vAlign w:val="center"/>
          </w:tcPr>
          <w:p w:rsidR="00B8415A" w:rsidRPr="007E72B7" w:rsidRDefault="00B8415A" w:rsidP="00E7421A">
            <w:pPr>
              <w:jc w:val="center"/>
            </w:pP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Default="00B8415A" w:rsidP="00E7421A">
            <w:r>
              <w:t>paczki pocztowe krajowe, priorytetowe, za zwrotnym potwierdzeniem odbioru, gabaryt A, ponad 1 do 2 kg</w:t>
            </w:r>
          </w:p>
        </w:tc>
        <w:tc>
          <w:tcPr>
            <w:tcW w:w="918" w:type="pct"/>
            <w:shd w:val="clear" w:color="auto" w:fill="D9D9D9" w:themeFill="background1" w:themeFillShade="D9"/>
            <w:vAlign w:val="center"/>
          </w:tcPr>
          <w:p w:rsidR="00B8415A" w:rsidRDefault="00B8415A" w:rsidP="00E7421A">
            <w:pPr>
              <w:jc w:val="center"/>
              <w:rPr>
                <w:b/>
              </w:rPr>
            </w:pPr>
            <w:r>
              <w:rPr>
                <w:b/>
              </w:rPr>
              <w:t>1</w:t>
            </w:r>
          </w:p>
        </w:tc>
        <w:tc>
          <w:tcPr>
            <w:tcW w:w="919" w:type="pct"/>
            <w:shd w:val="clear" w:color="auto" w:fill="D9D9D9" w:themeFill="background1" w:themeFillShade="D9"/>
            <w:vAlign w:val="center"/>
          </w:tcPr>
          <w:p w:rsidR="00B8415A" w:rsidRPr="007E72B7" w:rsidRDefault="00B8415A" w:rsidP="00E7421A">
            <w:pPr>
              <w:jc w:val="center"/>
            </w:pPr>
          </w:p>
        </w:tc>
        <w:tc>
          <w:tcPr>
            <w:tcW w:w="919" w:type="pct"/>
            <w:shd w:val="clear" w:color="auto" w:fill="D9D9D9" w:themeFill="background1" w:themeFillShade="D9"/>
            <w:vAlign w:val="center"/>
          </w:tcPr>
          <w:p w:rsidR="00B8415A" w:rsidRPr="007E72B7" w:rsidRDefault="00B8415A" w:rsidP="00E7421A">
            <w:pPr>
              <w:jc w:val="center"/>
            </w:pP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Default="00B8415A" w:rsidP="00E7421A">
            <w:r>
              <w:t>paczki pocztowe krajowe, priorytetowe, za zwrotnym potwierdzeniem odbioru, gabaryt A, ponad 2 do 5 kg</w:t>
            </w:r>
          </w:p>
        </w:tc>
        <w:tc>
          <w:tcPr>
            <w:tcW w:w="918" w:type="pct"/>
            <w:shd w:val="clear" w:color="auto" w:fill="D9D9D9" w:themeFill="background1" w:themeFillShade="D9"/>
            <w:vAlign w:val="center"/>
          </w:tcPr>
          <w:p w:rsidR="00B8415A" w:rsidRDefault="00B8415A" w:rsidP="00E7421A">
            <w:pPr>
              <w:jc w:val="center"/>
              <w:rPr>
                <w:b/>
              </w:rPr>
            </w:pPr>
            <w:r>
              <w:rPr>
                <w:b/>
              </w:rPr>
              <w:t>1</w:t>
            </w:r>
          </w:p>
        </w:tc>
        <w:tc>
          <w:tcPr>
            <w:tcW w:w="919" w:type="pct"/>
            <w:shd w:val="clear" w:color="auto" w:fill="D9D9D9" w:themeFill="background1" w:themeFillShade="D9"/>
            <w:vAlign w:val="center"/>
          </w:tcPr>
          <w:p w:rsidR="00B8415A" w:rsidRPr="007E72B7" w:rsidRDefault="00B8415A" w:rsidP="00E7421A">
            <w:pPr>
              <w:jc w:val="center"/>
            </w:pPr>
          </w:p>
        </w:tc>
        <w:tc>
          <w:tcPr>
            <w:tcW w:w="919" w:type="pct"/>
            <w:shd w:val="clear" w:color="auto" w:fill="D9D9D9" w:themeFill="background1" w:themeFillShade="D9"/>
            <w:vAlign w:val="center"/>
          </w:tcPr>
          <w:p w:rsidR="00B8415A" w:rsidRPr="007E72B7" w:rsidRDefault="00B8415A" w:rsidP="00E7421A">
            <w:pPr>
              <w:jc w:val="center"/>
            </w:pP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7E72B7" w:rsidRDefault="00B8415A" w:rsidP="00E7421A">
            <w:r>
              <w:t>paczki pocztowe krajowe, priorytetowe, za zwrotnym potwierdzeniem odbioru, gabaryt A, ponad 5 do 10 kg</w:t>
            </w:r>
          </w:p>
        </w:tc>
        <w:tc>
          <w:tcPr>
            <w:tcW w:w="918" w:type="pct"/>
            <w:shd w:val="clear" w:color="auto" w:fill="D9D9D9" w:themeFill="background1" w:themeFillShade="D9"/>
            <w:vAlign w:val="center"/>
          </w:tcPr>
          <w:p w:rsidR="00B8415A" w:rsidRPr="007E72B7" w:rsidRDefault="00B8415A" w:rsidP="00E7421A">
            <w:pPr>
              <w:jc w:val="center"/>
              <w:rPr>
                <w:b/>
              </w:rPr>
            </w:pPr>
            <w:r>
              <w:rPr>
                <w:b/>
              </w:rPr>
              <w:t>5</w:t>
            </w:r>
          </w:p>
        </w:tc>
        <w:tc>
          <w:tcPr>
            <w:tcW w:w="919" w:type="pct"/>
            <w:shd w:val="clear" w:color="auto" w:fill="D9D9D9" w:themeFill="background1" w:themeFillShade="D9"/>
            <w:vAlign w:val="center"/>
          </w:tcPr>
          <w:p w:rsidR="00B8415A" w:rsidRPr="007E72B7" w:rsidRDefault="00B8415A" w:rsidP="00E7421A">
            <w:pPr>
              <w:jc w:val="center"/>
            </w:pPr>
          </w:p>
        </w:tc>
        <w:tc>
          <w:tcPr>
            <w:tcW w:w="919" w:type="pct"/>
            <w:shd w:val="clear" w:color="auto" w:fill="D9D9D9" w:themeFill="background1" w:themeFillShade="D9"/>
            <w:vAlign w:val="center"/>
          </w:tcPr>
          <w:p w:rsidR="00B8415A" w:rsidRPr="007E72B7" w:rsidRDefault="00B8415A" w:rsidP="00E7421A">
            <w:pPr>
              <w:jc w:val="center"/>
            </w:pP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Default="00B8415A" w:rsidP="00E7421A">
            <w:r>
              <w:t>paczki pocztowe krajowe, priorytetowe, za zwrotnym potwierdzeniem odbioru, gabaryt A, ponad 10 do 15 kg</w:t>
            </w:r>
          </w:p>
        </w:tc>
        <w:tc>
          <w:tcPr>
            <w:tcW w:w="918" w:type="pct"/>
            <w:shd w:val="clear" w:color="auto" w:fill="D9D9D9" w:themeFill="background1" w:themeFillShade="D9"/>
            <w:vAlign w:val="center"/>
          </w:tcPr>
          <w:p w:rsidR="00B8415A" w:rsidRDefault="00B8415A" w:rsidP="00E7421A">
            <w:pPr>
              <w:jc w:val="center"/>
              <w:rPr>
                <w:b/>
              </w:rPr>
            </w:pPr>
            <w:r>
              <w:rPr>
                <w:b/>
              </w:rPr>
              <w:t>1</w:t>
            </w:r>
          </w:p>
        </w:tc>
        <w:tc>
          <w:tcPr>
            <w:tcW w:w="919" w:type="pct"/>
            <w:shd w:val="clear" w:color="auto" w:fill="D9D9D9" w:themeFill="background1" w:themeFillShade="D9"/>
            <w:vAlign w:val="center"/>
          </w:tcPr>
          <w:p w:rsidR="00B8415A" w:rsidRPr="007E72B7" w:rsidRDefault="00B8415A" w:rsidP="00E7421A">
            <w:pPr>
              <w:jc w:val="center"/>
            </w:pPr>
          </w:p>
        </w:tc>
        <w:tc>
          <w:tcPr>
            <w:tcW w:w="919" w:type="pct"/>
            <w:shd w:val="clear" w:color="auto" w:fill="D9D9D9" w:themeFill="background1" w:themeFillShade="D9"/>
            <w:vAlign w:val="center"/>
          </w:tcPr>
          <w:p w:rsidR="00B8415A" w:rsidRPr="007E72B7" w:rsidRDefault="00B8415A" w:rsidP="00E7421A">
            <w:pPr>
              <w:jc w:val="center"/>
            </w:pP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Default="00B8415A" w:rsidP="00E7421A">
            <w:r>
              <w:t>paczki pocztowe krajowe, priorytetowe, za zwrotnym potwierdzeniem odbioru, gabaryt A, ponad 15 do 20 kg</w:t>
            </w:r>
          </w:p>
        </w:tc>
        <w:tc>
          <w:tcPr>
            <w:tcW w:w="918" w:type="pct"/>
            <w:shd w:val="clear" w:color="auto" w:fill="D9D9D9" w:themeFill="background1" w:themeFillShade="D9"/>
            <w:vAlign w:val="center"/>
          </w:tcPr>
          <w:p w:rsidR="00B8415A" w:rsidRDefault="00B8415A" w:rsidP="00E7421A">
            <w:pPr>
              <w:jc w:val="center"/>
              <w:rPr>
                <w:b/>
              </w:rPr>
            </w:pPr>
            <w:r>
              <w:rPr>
                <w:b/>
              </w:rPr>
              <w:t>1</w:t>
            </w:r>
          </w:p>
        </w:tc>
        <w:tc>
          <w:tcPr>
            <w:tcW w:w="919" w:type="pct"/>
            <w:shd w:val="clear" w:color="auto" w:fill="D9D9D9" w:themeFill="background1" w:themeFillShade="D9"/>
            <w:vAlign w:val="center"/>
          </w:tcPr>
          <w:p w:rsidR="00B8415A" w:rsidRPr="007E72B7" w:rsidRDefault="00B8415A" w:rsidP="00E7421A">
            <w:pPr>
              <w:jc w:val="center"/>
            </w:pPr>
          </w:p>
        </w:tc>
        <w:tc>
          <w:tcPr>
            <w:tcW w:w="919" w:type="pct"/>
            <w:shd w:val="clear" w:color="auto" w:fill="D9D9D9" w:themeFill="background1" w:themeFillShade="D9"/>
            <w:vAlign w:val="center"/>
          </w:tcPr>
          <w:p w:rsidR="00B8415A" w:rsidRPr="007E72B7" w:rsidRDefault="00B8415A" w:rsidP="00E7421A">
            <w:pPr>
              <w:jc w:val="center"/>
            </w:pPr>
          </w:p>
        </w:tc>
      </w:tr>
      <w:tr w:rsidR="00B8415A" w:rsidRPr="007E72B7" w:rsidTr="00E7421A">
        <w:trPr>
          <w:cantSplit/>
        </w:trPr>
        <w:tc>
          <w:tcPr>
            <w:tcW w:w="382" w:type="pct"/>
            <w:shd w:val="clear" w:color="auto" w:fill="auto"/>
          </w:tcPr>
          <w:p w:rsidR="00B8415A" w:rsidRPr="007E72B7" w:rsidRDefault="00B8415A" w:rsidP="0032299F">
            <w:pPr>
              <w:pStyle w:val="Akapitzlist"/>
              <w:numPr>
                <w:ilvl w:val="0"/>
                <w:numId w:val="16"/>
              </w:numPr>
              <w:contextualSpacing/>
              <w:jc w:val="center"/>
              <w:rPr>
                <w:b/>
              </w:rPr>
            </w:pPr>
          </w:p>
        </w:tc>
        <w:tc>
          <w:tcPr>
            <w:tcW w:w="1862" w:type="pct"/>
            <w:shd w:val="clear" w:color="auto" w:fill="auto"/>
          </w:tcPr>
          <w:p w:rsidR="00B8415A" w:rsidRPr="00C7152E" w:rsidRDefault="00B8415A" w:rsidP="00E7421A">
            <w:r w:rsidRPr="00C7152E">
              <w:t>listowe zagraniczne nierejestrowane, ekonomiczne, europejskie, do 50 gram</w:t>
            </w:r>
          </w:p>
        </w:tc>
        <w:tc>
          <w:tcPr>
            <w:tcW w:w="918" w:type="pct"/>
            <w:shd w:val="clear" w:color="auto" w:fill="auto"/>
            <w:vAlign w:val="center"/>
          </w:tcPr>
          <w:p w:rsidR="00B8415A" w:rsidRPr="00C7152E" w:rsidRDefault="00B8415A" w:rsidP="00E7421A">
            <w:pPr>
              <w:jc w:val="center"/>
              <w:rPr>
                <w:b/>
              </w:rPr>
            </w:pPr>
            <w:r>
              <w:rPr>
                <w:b/>
              </w:rPr>
              <w:t>1000</w:t>
            </w:r>
          </w:p>
        </w:tc>
        <w:tc>
          <w:tcPr>
            <w:tcW w:w="919" w:type="pct"/>
            <w:shd w:val="clear" w:color="auto" w:fill="auto"/>
            <w:vAlign w:val="center"/>
          </w:tcPr>
          <w:p w:rsidR="00B8415A" w:rsidRPr="00C7152E" w:rsidRDefault="00B8415A" w:rsidP="00E7421A">
            <w:pPr>
              <w:jc w:val="center"/>
            </w:pPr>
          </w:p>
        </w:tc>
        <w:tc>
          <w:tcPr>
            <w:tcW w:w="919" w:type="pct"/>
            <w:shd w:val="clear" w:color="auto" w:fill="auto"/>
            <w:vAlign w:val="center"/>
          </w:tcPr>
          <w:p w:rsidR="00B8415A" w:rsidRPr="00C7152E" w:rsidRDefault="00B8415A" w:rsidP="00E7421A">
            <w:pPr>
              <w:jc w:val="center"/>
            </w:pPr>
          </w:p>
        </w:tc>
      </w:tr>
      <w:tr w:rsidR="00B8415A" w:rsidRPr="007E72B7" w:rsidTr="00E7421A">
        <w:trPr>
          <w:cantSplit/>
        </w:trPr>
        <w:tc>
          <w:tcPr>
            <w:tcW w:w="382" w:type="pct"/>
            <w:shd w:val="clear" w:color="auto" w:fill="auto"/>
          </w:tcPr>
          <w:p w:rsidR="00B8415A" w:rsidRPr="007E72B7" w:rsidRDefault="00B8415A" w:rsidP="0032299F">
            <w:pPr>
              <w:pStyle w:val="Akapitzlist"/>
              <w:numPr>
                <w:ilvl w:val="0"/>
                <w:numId w:val="16"/>
              </w:numPr>
              <w:contextualSpacing/>
              <w:jc w:val="center"/>
              <w:rPr>
                <w:b/>
              </w:rPr>
            </w:pPr>
          </w:p>
        </w:tc>
        <w:tc>
          <w:tcPr>
            <w:tcW w:w="1862" w:type="pct"/>
            <w:shd w:val="clear" w:color="auto" w:fill="auto"/>
          </w:tcPr>
          <w:p w:rsidR="00B8415A" w:rsidRPr="00C7152E" w:rsidRDefault="00B8415A" w:rsidP="00E7421A">
            <w:r w:rsidRPr="00C7152E">
              <w:t>listowe zagraniczne nierejestrowane, ekonomiczne, europejskie, ponad 50 do 100 gram</w:t>
            </w:r>
          </w:p>
        </w:tc>
        <w:tc>
          <w:tcPr>
            <w:tcW w:w="918" w:type="pct"/>
            <w:shd w:val="clear" w:color="auto" w:fill="auto"/>
            <w:vAlign w:val="center"/>
          </w:tcPr>
          <w:p w:rsidR="00B8415A" w:rsidRPr="00C7152E" w:rsidRDefault="00B8415A" w:rsidP="00E7421A">
            <w:pPr>
              <w:jc w:val="center"/>
              <w:rPr>
                <w:b/>
              </w:rPr>
            </w:pPr>
            <w:r>
              <w:rPr>
                <w:b/>
              </w:rPr>
              <w:t>100</w:t>
            </w:r>
          </w:p>
        </w:tc>
        <w:tc>
          <w:tcPr>
            <w:tcW w:w="919" w:type="pct"/>
            <w:shd w:val="clear" w:color="auto" w:fill="auto"/>
            <w:vAlign w:val="center"/>
          </w:tcPr>
          <w:p w:rsidR="00B8415A" w:rsidRPr="00C7152E" w:rsidRDefault="00B8415A" w:rsidP="00E7421A">
            <w:pPr>
              <w:jc w:val="center"/>
            </w:pPr>
          </w:p>
        </w:tc>
        <w:tc>
          <w:tcPr>
            <w:tcW w:w="919" w:type="pct"/>
            <w:shd w:val="clear" w:color="auto" w:fill="auto"/>
            <w:vAlign w:val="center"/>
          </w:tcPr>
          <w:p w:rsidR="00B8415A" w:rsidRPr="00C7152E" w:rsidRDefault="00B8415A" w:rsidP="00E7421A">
            <w:pPr>
              <w:jc w:val="center"/>
            </w:pPr>
          </w:p>
        </w:tc>
      </w:tr>
      <w:tr w:rsidR="00B8415A" w:rsidRPr="007E72B7" w:rsidTr="00E7421A">
        <w:trPr>
          <w:cantSplit/>
        </w:trPr>
        <w:tc>
          <w:tcPr>
            <w:tcW w:w="382" w:type="pct"/>
            <w:shd w:val="clear" w:color="auto" w:fill="auto"/>
          </w:tcPr>
          <w:p w:rsidR="00B8415A" w:rsidRPr="007E72B7" w:rsidRDefault="00B8415A" w:rsidP="0032299F">
            <w:pPr>
              <w:pStyle w:val="Akapitzlist"/>
              <w:numPr>
                <w:ilvl w:val="0"/>
                <w:numId w:val="16"/>
              </w:numPr>
              <w:contextualSpacing/>
              <w:jc w:val="center"/>
              <w:rPr>
                <w:b/>
              </w:rPr>
            </w:pPr>
          </w:p>
        </w:tc>
        <w:tc>
          <w:tcPr>
            <w:tcW w:w="1862" w:type="pct"/>
            <w:shd w:val="clear" w:color="auto" w:fill="auto"/>
          </w:tcPr>
          <w:p w:rsidR="00B8415A" w:rsidRPr="00C7152E" w:rsidRDefault="00B8415A" w:rsidP="00E7421A">
            <w:r w:rsidRPr="00C7152E">
              <w:t>listowe zagraniczne nierejestrowane, ekonomiczne, europejskie, ponad 100 do 350 gram</w:t>
            </w:r>
          </w:p>
        </w:tc>
        <w:tc>
          <w:tcPr>
            <w:tcW w:w="918" w:type="pct"/>
            <w:shd w:val="clear" w:color="auto" w:fill="auto"/>
            <w:vAlign w:val="center"/>
          </w:tcPr>
          <w:p w:rsidR="00B8415A" w:rsidRPr="00C7152E" w:rsidRDefault="00B8415A" w:rsidP="00E7421A">
            <w:pPr>
              <w:jc w:val="center"/>
              <w:rPr>
                <w:b/>
              </w:rPr>
            </w:pPr>
            <w:r>
              <w:rPr>
                <w:b/>
              </w:rPr>
              <w:t>100</w:t>
            </w:r>
          </w:p>
        </w:tc>
        <w:tc>
          <w:tcPr>
            <w:tcW w:w="919" w:type="pct"/>
            <w:shd w:val="clear" w:color="auto" w:fill="auto"/>
            <w:vAlign w:val="center"/>
          </w:tcPr>
          <w:p w:rsidR="00B8415A" w:rsidRPr="00C7152E" w:rsidRDefault="00B8415A" w:rsidP="00E7421A">
            <w:pPr>
              <w:jc w:val="center"/>
            </w:pPr>
          </w:p>
        </w:tc>
        <w:tc>
          <w:tcPr>
            <w:tcW w:w="919" w:type="pct"/>
            <w:shd w:val="clear" w:color="auto" w:fill="auto"/>
            <w:vAlign w:val="center"/>
          </w:tcPr>
          <w:p w:rsidR="00B8415A" w:rsidRPr="00C7152E" w:rsidRDefault="00B8415A" w:rsidP="00E7421A">
            <w:pPr>
              <w:jc w:val="center"/>
            </w:pPr>
          </w:p>
        </w:tc>
      </w:tr>
      <w:tr w:rsidR="00B8415A" w:rsidRPr="007E72B7" w:rsidTr="00E7421A">
        <w:trPr>
          <w:cantSplit/>
        </w:trPr>
        <w:tc>
          <w:tcPr>
            <w:tcW w:w="382" w:type="pct"/>
            <w:shd w:val="clear" w:color="auto" w:fill="auto"/>
          </w:tcPr>
          <w:p w:rsidR="00B8415A" w:rsidRPr="007E72B7" w:rsidRDefault="00B8415A" w:rsidP="0032299F">
            <w:pPr>
              <w:pStyle w:val="Akapitzlist"/>
              <w:numPr>
                <w:ilvl w:val="0"/>
                <w:numId w:val="16"/>
              </w:numPr>
              <w:contextualSpacing/>
              <w:jc w:val="center"/>
              <w:rPr>
                <w:b/>
              </w:rPr>
            </w:pPr>
          </w:p>
        </w:tc>
        <w:tc>
          <w:tcPr>
            <w:tcW w:w="1862" w:type="pct"/>
            <w:shd w:val="clear" w:color="auto" w:fill="auto"/>
          </w:tcPr>
          <w:p w:rsidR="00B8415A" w:rsidRPr="00C7152E" w:rsidRDefault="00B8415A" w:rsidP="00E7421A">
            <w:r w:rsidRPr="00C7152E">
              <w:t>listowe zagraniczne nierejestrowane, ekonomiczne, europejskie, ponad 350 do 500 gram</w:t>
            </w:r>
          </w:p>
        </w:tc>
        <w:tc>
          <w:tcPr>
            <w:tcW w:w="918" w:type="pct"/>
            <w:shd w:val="clear" w:color="auto" w:fill="auto"/>
            <w:vAlign w:val="center"/>
          </w:tcPr>
          <w:p w:rsidR="00B8415A" w:rsidRPr="00C7152E" w:rsidRDefault="00B8415A" w:rsidP="00E7421A">
            <w:pPr>
              <w:jc w:val="center"/>
              <w:rPr>
                <w:b/>
              </w:rPr>
            </w:pPr>
            <w:r>
              <w:rPr>
                <w:b/>
              </w:rPr>
              <w:t>20</w:t>
            </w:r>
          </w:p>
        </w:tc>
        <w:tc>
          <w:tcPr>
            <w:tcW w:w="919" w:type="pct"/>
            <w:shd w:val="clear" w:color="auto" w:fill="auto"/>
            <w:vAlign w:val="center"/>
          </w:tcPr>
          <w:p w:rsidR="00B8415A" w:rsidRPr="00C7152E" w:rsidRDefault="00B8415A" w:rsidP="00E7421A">
            <w:pPr>
              <w:jc w:val="center"/>
            </w:pPr>
          </w:p>
        </w:tc>
        <w:tc>
          <w:tcPr>
            <w:tcW w:w="919" w:type="pct"/>
            <w:shd w:val="clear" w:color="auto" w:fill="auto"/>
            <w:vAlign w:val="center"/>
          </w:tcPr>
          <w:p w:rsidR="00B8415A" w:rsidRPr="00C7152E" w:rsidRDefault="00B8415A" w:rsidP="00E7421A">
            <w:pPr>
              <w:jc w:val="center"/>
            </w:pPr>
          </w:p>
        </w:tc>
      </w:tr>
      <w:tr w:rsidR="00B8415A" w:rsidRPr="007E72B7" w:rsidTr="00E7421A">
        <w:trPr>
          <w:cantSplit/>
        </w:trPr>
        <w:tc>
          <w:tcPr>
            <w:tcW w:w="382" w:type="pct"/>
            <w:shd w:val="clear" w:color="auto" w:fill="auto"/>
          </w:tcPr>
          <w:p w:rsidR="00B8415A" w:rsidRPr="007E72B7" w:rsidRDefault="00B8415A" w:rsidP="0032299F">
            <w:pPr>
              <w:pStyle w:val="Akapitzlist"/>
              <w:numPr>
                <w:ilvl w:val="0"/>
                <w:numId w:val="16"/>
              </w:numPr>
              <w:contextualSpacing/>
              <w:jc w:val="center"/>
              <w:rPr>
                <w:b/>
              </w:rPr>
            </w:pPr>
          </w:p>
        </w:tc>
        <w:tc>
          <w:tcPr>
            <w:tcW w:w="1862" w:type="pct"/>
            <w:shd w:val="clear" w:color="auto" w:fill="auto"/>
          </w:tcPr>
          <w:p w:rsidR="00B8415A" w:rsidRPr="00C7152E" w:rsidRDefault="00B8415A" w:rsidP="00E7421A">
            <w:r w:rsidRPr="00C7152E">
              <w:t>listowe zagraniczne nierejestrowane, ekonomiczne, europejskie, ponad 500 do 1000 gram</w:t>
            </w:r>
          </w:p>
        </w:tc>
        <w:tc>
          <w:tcPr>
            <w:tcW w:w="918" w:type="pct"/>
            <w:shd w:val="clear" w:color="auto" w:fill="auto"/>
            <w:vAlign w:val="center"/>
          </w:tcPr>
          <w:p w:rsidR="00B8415A" w:rsidRPr="00C7152E" w:rsidRDefault="00B8415A" w:rsidP="00E7421A">
            <w:pPr>
              <w:jc w:val="center"/>
              <w:rPr>
                <w:b/>
              </w:rPr>
            </w:pPr>
            <w:r>
              <w:rPr>
                <w:b/>
              </w:rPr>
              <w:t>40</w:t>
            </w:r>
          </w:p>
        </w:tc>
        <w:tc>
          <w:tcPr>
            <w:tcW w:w="919" w:type="pct"/>
            <w:shd w:val="clear" w:color="auto" w:fill="auto"/>
            <w:vAlign w:val="center"/>
          </w:tcPr>
          <w:p w:rsidR="00B8415A" w:rsidRPr="00C7152E" w:rsidRDefault="00B8415A" w:rsidP="00E7421A">
            <w:pPr>
              <w:jc w:val="center"/>
            </w:pPr>
          </w:p>
        </w:tc>
        <w:tc>
          <w:tcPr>
            <w:tcW w:w="919" w:type="pct"/>
            <w:shd w:val="clear" w:color="auto" w:fill="auto"/>
            <w:vAlign w:val="center"/>
          </w:tcPr>
          <w:p w:rsidR="00B8415A" w:rsidRPr="00C7152E" w:rsidRDefault="00B8415A" w:rsidP="00E7421A">
            <w:pPr>
              <w:jc w:val="center"/>
            </w:pPr>
          </w:p>
        </w:tc>
      </w:tr>
      <w:tr w:rsidR="00B8415A" w:rsidRPr="007E72B7" w:rsidTr="00E7421A">
        <w:trPr>
          <w:cantSplit/>
        </w:trPr>
        <w:tc>
          <w:tcPr>
            <w:tcW w:w="382" w:type="pct"/>
            <w:shd w:val="clear" w:color="auto" w:fill="auto"/>
          </w:tcPr>
          <w:p w:rsidR="00B8415A" w:rsidRPr="007E72B7" w:rsidRDefault="00B8415A" w:rsidP="0032299F">
            <w:pPr>
              <w:pStyle w:val="Akapitzlist"/>
              <w:numPr>
                <w:ilvl w:val="0"/>
                <w:numId w:val="16"/>
              </w:numPr>
              <w:contextualSpacing/>
              <w:jc w:val="center"/>
              <w:rPr>
                <w:b/>
              </w:rPr>
            </w:pPr>
          </w:p>
        </w:tc>
        <w:tc>
          <w:tcPr>
            <w:tcW w:w="1862" w:type="pct"/>
            <w:shd w:val="clear" w:color="auto" w:fill="auto"/>
          </w:tcPr>
          <w:p w:rsidR="00B8415A" w:rsidRPr="00C7152E" w:rsidRDefault="00B8415A" w:rsidP="00E7421A">
            <w:r w:rsidRPr="00C7152E">
              <w:t>listowe zagraniczne nierejestrowane, ekonomiczne, europejskie, ponad 1000 do 2000 gram</w:t>
            </w:r>
          </w:p>
        </w:tc>
        <w:tc>
          <w:tcPr>
            <w:tcW w:w="918" w:type="pct"/>
            <w:shd w:val="clear" w:color="auto" w:fill="auto"/>
            <w:vAlign w:val="center"/>
          </w:tcPr>
          <w:p w:rsidR="00B8415A" w:rsidRPr="00C7152E" w:rsidRDefault="00B8415A" w:rsidP="00E7421A">
            <w:pPr>
              <w:jc w:val="center"/>
              <w:rPr>
                <w:b/>
              </w:rPr>
            </w:pPr>
            <w:r>
              <w:rPr>
                <w:b/>
              </w:rPr>
              <w:t>20</w:t>
            </w:r>
          </w:p>
        </w:tc>
        <w:tc>
          <w:tcPr>
            <w:tcW w:w="919" w:type="pct"/>
            <w:shd w:val="clear" w:color="auto" w:fill="auto"/>
            <w:vAlign w:val="center"/>
          </w:tcPr>
          <w:p w:rsidR="00B8415A" w:rsidRPr="00C7152E" w:rsidRDefault="00B8415A" w:rsidP="00E7421A">
            <w:pPr>
              <w:jc w:val="center"/>
            </w:pPr>
          </w:p>
        </w:tc>
        <w:tc>
          <w:tcPr>
            <w:tcW w:w="919" w:type="pct"/>
            <w:shd w:val="clear" w:color="auto" w:fill="auto"/>
            <w:vAlign w:val="center"/>
          </w:tcPr>
          <w:p w:rsidR="00B8415A" w:rsidRPr="00C7152E" w:rsidRDefault="00B8415A" w:rsidP="00E7421A">
            <w:pPr>
              <w:jc w:val="center"/>
            </w:pP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C7152E" w:rsidRDefault="00B8415A" w:rsidP="00E7421A">
            <w:r w:rsidRPr="00C7152E">
              <w:t>listowe zagraniczne nierejestrowane, ekonomiczne, pozaeuropejskie, do 50 gram</w:t>
            </w:r>
          </w:p>
        </w:tc>
        <w:tc>
          <w:tcPr>
            <w:tcW w:w="918" w:type="pct"/>
            <w:shd w:val="clear" w:color="auto" w:fill="D9D9D9" w:themeFill="background1" w:themeFillShade="D9"/>
            <w:vAlign w:val="center"/>
          </w:tcPr>
          <w:p w:rsidR="00B8415A" w:rsidRPr="00C7152E" w:rsidRDefault="00B8415A" w:rsidP="00E7421A">
            <w:pPr>
              <w:jc w:val="center"/>
              <w:rPr>
                <w:b/>
              </w:rPr>
            </w:pPr>
            <w:r>
              <w:rPr>
                <w:b/>
              </w:rPr>
              <w:t>400</w:t>
            </w:r>
          </w:p>
        </w:tc>
        <w:tc>
          <w:tcPr>
            <w:tcW w:w="919" w:type="pct"/>
            <w:shd w:val="clear" w:color="auto" w:fill="D9D9D9" w:themeFill="background1" w:themeFillShade="D9"/>
            <w:vAlign w:val="center"/>
          </w:tcPr>
          <w:p w:rsidR="00B8415A" w:rsidRPr="00C7152E" w:rsidRDefault="00B8415A" w:rsidP="00E7421A">
            <w:pPr>
              <w:jc w:val="center"/>
            </w:pPr>
          </w:p>
        </w:tc>
        <w:tc>
          <w:tcPr>
            <w:tcW w:w="919" w:type="pct"/>
            <w:shd w:val="clear" w:color="auto" w:fill="D9D9D9" w:themeFill="background1" w:themeFillShade="D9"/>
            <w:vAlign w:val="center"/>
          </w:tcPr>
          <w:p w:rsidR="00B8415A" w:rsidRPr="00C7152E" w:rsidRDefault="00B8415A" w:rsidP="00E7421A">
            <w:pPr>
              <w:jc w:val="center"/>
            </w:pP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C7152E" w:rsidRDefault="00B8415A" w:rsidP="00E7421A">
            <w:r w:rsidRPr="00C7152E">
              <w:t>listowe zagraniczne nierejestrowane, ekono</w:t>
            </w:r>
            <w:r>
              <w:t>miczne, pozaeuropejskie, ponad 5</w:t>
            </w:r>
            <w:r w:rsidRPr="00C7152E">
              <w:t xml:space="preserve">0 do </w:t>
            </w:r>
            <w:r>
              <w:t>10</w:t>
            </w:r>
            <w:r w:rsidRPr="00C7152E">
              <w:t>0 gram</w:t>
            </w:r>
          </w:p>
        </w:tc>
        <w:tc>
          <w:tcPr>
            <w:tcW w:w="918" w:type="pct"/>
            <w:shd w:val="clear" w:color="auto" w:fill="D9D9D9" w:themeFill="background1" w:themeFillShade="D9"/>
            <w:vAlign w:val="center"/>
          </w:tcPr>
          <w:p w:rsidR="00B8415A" w:rsidRPr="00C7152E" w:rsidDel="00FF6597" w:rsidRDefault="00B8415A" w:rsidP="00E7421A">
            <w:pPr>
              <w:jc w:val="center"/>
              <w:rPr>
                <w:b/>
              </w:rPr>
            </w:pPr>
            <w:r>
              <w:rPr>
                <w:b/>
              </w:rPr>
              <w:t>5</w:t>
            </w:r>
          </w:p>
        </w:tc>
        <w:tc>
          <w:tcPr>
            <w:tcW w:w="919" w:type="pct"/>
            <w:shd w:val="clear" w:color="auto" w:fill="D9D9D9" w:themeFill="background1" w:themeFillShade="D9"/>
            <w:vAlign w:val="center"/>
          </w:tcPr>
          <w:p w:rsidR="00B8415A" w:rsidRPr="00C7152E" w:rsidDel="00FF6597" w:rsidRDefault="00B8415A" w:rsidP="00E7421A">
            <w:pPr>
              <w:jc w:val="center"/>
            </w:pPr>
          </w:p>
        </w:tc>
        <w:tc>
          <w:tcPr>
            <w:tcW w:w="919" w:type="pct"/>
            <w:shd w:val="clear" w:color="auto" w:fill="D9D9D9" w:themeFill="background1" w:themeFillShade="D9"/>
            <w:vAlign w:val="center"/>
          </w:tcPr>
          <w:p w:rsidR="00B8415A" w:rsidRPr="00C7152E" w:rsidRDefault="00B8415A" w:rsidP="00E7421A">
            <w:pPr>
              <w:jc w:val="center"/>
            </w:pP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C7152E" w:rsidRDefault="00B8415A" w:rsidP="00E7421A">
            <w:r w:rsidRPr="00C7152E">
              <w:t>listowe zagraniczne nierejestrowane, ekonomiczne, pozaeuropejskie, ponad 100 do 350 gram</w:t>
            </w:r>
          </w:p>
        </w:tc>
        <w:tc>
          <w:tcPr>
            <w:tcW w:w="918" w:type="pct"/>
            <w:shd w:val="clear" w:color="auto" w:fill="D9D9D9" w:themeFill="background1" w:themeFillShade="D9"/>
            <w:vAlign w:val="center"/>
          </w:tcPr>
          <w:p w:rsidR="00B8415A" w:rsidRPr="00C7152E" w:rsidRDefault="00B8415A" w:rsidP="00E7421A">
            <w:pPr>
              <w:jc w:val="center"/>
              <w:rPr>
                <w:b/>
              </w:rPr>
            </w:pPr>
            <w:r>
              <w:rPr>
                <w:b/>
              </w:rPr>
              <w:t>2</w:t>
            </w:r>
          </w:p>
        </w:tc>
        <w:tc>
          <w:tcPr>
            <w:tcW w:w="919" w:type="pct"/>
            <w:shd w:val="clear" w:color="auto" w:fill="D9D9D9" w:themeFill="background1" w:themeFillShade="D9"/>
            <w:vAlign w:val="center"/>
          </w:tcPr>
          <w:p w:rsidR="00B8415A" w:rsidRPr="00C7152E" w:rsidRDefault="00B8415A" w:rsidP="00E7421A">
            <w:pPr>
              <w:jc w:val="center"/>
            </w:pPr>
          </w:p>
        </w:tc>
        <w:tc>
          <w:tcPr>
            <w:tcW w:w="919" w:type="pct"/>
            <w:shd w:val="clear" w:color="auto" w:fill="D9D9D9" w:themeFill="background1" w:themeFillShade="D9"/>
            <w:vAlign w:val="center"/>
          </w:tcPr>
          <w:p w:rsidR="00B8415A" w:rsidRPr="00C7152E" w:rsidRDefault="00B8415A" w:rsidP="00E7421A">
            <w:pPr>
              <w:jc w:val="center"/>
            </w:pP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C7152E" w:rsidRDefault="00B8415A" w:rsidP="00E7421A">
            <w:r w:rsidRPr="00C7152E">
              <w:t xml:space="preserve">listowe zagraniczne nierejestrowane, ekonomiczne, pozaeuropejskie, ponad </w:t>
            </w:r>
            <w:r>
              <w:t>35</w:t>
            </w:r>
            <w:r w:rsidRPr="00C7152E">
              <w:t>0 do 5</w:t>
            </w:r>
            <w:r>
              <w:t>0</w:t>
            </w:r>
            <w:r w:rsidRPr="00C7152E">
              <w:t>0 gram</w:t>
            </w:r>
          </w:p>
        </w:tc>
        <w:tc>
          <w:tcPr>
            <w:tcW w:w="918" w:type="pct"/>
            <w:shd w:val="clear" w:color="auto" w:fill="D9D9D9" w:themeFill="background1" w:themeFillShade="D9"/>
            <w:vAlign w:val="center"/>
          </w:tcPr>
          <w:p w:rsidR="00B8415A" w:rsidRPr="00C7152E" w:rsidDel="00FF6597" w:rsidRDefault="00B8415A" w:rsidP="00E7421A">
            <w:pPr>
              <w:jc w:val="center"/>
              <w:rPr>
                <w:b/>
              </w:rPr>
            </w:pPr>
            <w:r>
              <w:rPr>
                <w:b/>
              </w:rPr>
              <w:t>1</w:t>
            </w:r>
          </w:p>
        </w:tc>
        <w:tc>
          <w:tcPr>
            <w:tcW w:w="919" w:type="pct"/>
            <w:shd w:val="clear" w:color="auto" w:fill="D9D9D9" w:themeFill="background1" w:themeFillShade="D9"/>
            <w:vAlign w:val="center"/>
          </w:tcPr>
          <w:p w:rsidR="00B8415A" w:rsidRPr="00C7152E" w:rsidDel="00FF6597" w:rsidRDefault="00B8415A" w:rsidP="00E7421A">
            <w:pPr>
              <w:jc w:val="center"/>
            </w:pPr>
          </w:p>
        </w:tc>
        <w:tc>
          <w:tcPr>
            <w:tcW w:w="919" w:type="pct"/>
            <w:shd w:val="clear" w:color="auto" w:fill="D9D9D9" w:themeFill="background1" w:themeFillShade="D9"/>
            <w:vAlign w:val="center"/>
          </w:tcPr>
          <w:p w:rsidR="00B8415A" w:rsidRPr="00C7152E" w:rsidRDefault="00B8415A" w:rsidP="00E7421A">
            <w:pPr>
              <w:jc w:val="center"/>
            </w:pP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C7152E" w:rsidRDefault="00B8415A" w:rsidP="00E7421A">
            <w:r w:rsidRPr="00C7152E">
              <w:t xml:space="preserve">listowe zagraniczne nierejestrowane, ekonomiczne, pozaeuropejskie, ponad </w:t>
            </w:r>
            <w:r>
              <w:t>5</w:t>
            </w:r>
            <w:r w:rsidRPr="00C7152E">
              <w:t xml:space="preserve">00 do </w:t>
            </w:r>
            <w:r>
              <w:t>100</w:t>
            </w:r>
            <w:r w:rsidRPr="00C7152E">
              <w:t>0 gram</w:t>
            </w:r>
          </w:p>
        </w:tc>
        <w:tc>
          <w:tcPr>
            <w:tcW w:w="918" w:type="pct"/>
            <w:shd w:val="clear" w:color="auto" w:fill="D9D9D9" w:themeFill="background1" w:themeFillShade="D9"/>
            <w:vAlign w:val="center"/>
          </w:tcPr>
          <w:p w:rsidR="00B8415A" w:rsidRPr="00C7152E" w:rsidDel="00FF6597" w:rsidRDefault="00B8415A" w:rsidP="00E7421A">
            <w:pPr>
              <w:jc w:val="center"/>
              <w:rPr>
                <w:b/>
              </w:rPr>
            </w:pPr>
            <w:r>
              <w:rPr>
                <w:b/>
              </w:rPr>
              <w:t>1</w:t>
            </w:r>
          </w:p>
        </w:tc>
        <w:tc>
          <w:tcPr>
            <w:tcW w:w="919" w:type="pct"/>
            <w:shd w:val="clear" w:color="auto" w:fill="D9D9D9" w:themeFill="background1" w:themeFillShade="D9"/>
            <w:vAlign w:val="center"/>
          </w:tcPr>
          <w:p w:rsidR="00B8415A" w:rsidRPr="00C7152E" w:rsidDel="00FF6597" w:rsidRDefault="00B8415A" w:rsidP="00E7421A">
            <w:pPr>
              <w:jc w:val="center"/>
            </w:pPr>
          </w:p>
        </w:tc>
        <w:tc>
          <w:tcPr>
            <w:tcW w:w="919" w:type="pct"/>
            <w:shd w:val="clear" w:color="auto" w:fill="D9D9D9" w:themeFill="background1" w:themeFillShade="D9"/>
            <w:vAlign w:val="center"/>
          </w:tcPr>
          <w:p w:rsidR="00B8415A" w:rsidRPr="00C7152E" w:rsidRDefault="00B8415A" w:rsidP="00E7421A">
            <w:pPr>
              <w:jc w:val="center"/>
            </w:pP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C7152E" w:rsidRDefault="00B8415A" w:rsidP="00E7421A">
            <w:r w:rsidRPr="00C7152E">
              <w:t>listowe zagraniczne nierejestrowane, ekonomiczne, pozaeuropejskie, ponad 1</w:t>
            </w:r>
            <w:r>
              <w:t>0</w:t>
            </w:r>
            <w:r w:rsidRPr="00C7152E">
              <w:t xml:space="preserve">00 do </w:t>
            </w:r>
            <w:r>
              <w:t>200</w:t>
            </w:r>
            <w:r w:rsidRPr="00C7152E">
              <w:t>0 gram</w:t>
            </w:r>
          </w:p>
        </w:tc>
        <w:tc>
          <w:tcPr>
            <w:tcW w:w="918" w:type="pct"/>
            <w:shd w:val="clear" w:color="auto" w:fill="D9D9D9" w:themeFill="background1" w:themeFillShade="D9"/>
            <w:vAlign w:val="center"/>
          </w:tcPr>
          <w:p w:rsidR="00B8415A" w:rsidRPr="00C7152E" w:rsidDel="00FF6597" w:rsidRDefault="00B8415A" w:rsidP="00E7421A">
            <w:pPr>
              <w:jc w:val="center"/>
              <w:rPr>
                <w:b/>
              </w:rPr>
            </w:pPr>
            <w:r>
              <w:rPr>
                <w:b/>
              </w:rPr>
              <w:t>1</w:t>
            </w:r>
          </w:p>
        </w:tc>
        <w:tc>
          <w:tcPr>
            <w:tcW w:w="919" w:type="pct"/>
            <w:shd w:val="clear" w:color="auto" w:fill="D9D9D9" w:themeFill="background1" w:themeFillShade="D9"/>
            <w:vAlign w:val="center"/>
          </w:tcPr>
          <w:p w:rsidR="00B8415A" w:rsidRPr="00C7152E" w:rsidDel="00FF6597" w:rsidRDefault="00B8415A" w:rsidP="00E7421A">
            <w:pPr>
              <w:jc w:val="center"/>
            </w:pPr>
          </w:p>
        </w:tc>
        <w:tc>
          <w:tcPr>
            <w:tcW w:w="919" w:type="pct"/>
            <w:shd w:val="clear" w:color="auto" w:fill="D9D9D9" w:themeFill="background1" w:themeFillShade="D9"/>
            <w:vAlign w:val="center"/>
          </w:tcPr>
          <w:p w:rsidR="00B8415A" w:rsidRPr="00C7152E" w:rsidRDefault="00B8415A" w:rsidP="00E7421A">
            <w:pPr>
              <w:jc w:val="center"/>
            </w:pPr>
          </w:p>
        </w:tc>
      </w:tr>
      <w:tr w:rsidR="00B8415A" w:rsidRPr="007E72B7" w:rsidTr="00E7421A">
        <w:trPr>
          <w:cantSplit/>
        </w:trPr>
        <w:tc>
          <w:tcPr>
            <w:tcW w:w="382" w:type="pct"/>
            <w:shd w:val="clear" w:color="auto" w:fill="auto"/>
          </w:tcPr>
          <w:p w:rsidR="00B8415A" w:rsidRPr="007E72B7" w:rsidRDefault="00B8415A" w:rsidP="0032299F">
            <w:pPr>
              <w:pStyle w:val="Akapitzlist"/>
              <w:numPr>
                <w:ilvl w:val="0"/>
                <w:numId w:val="16"/>
              </w:numPr>
              <w:contextualSpacing/>
              <w:jc w:val="center"/>
              <w:rPr>
                <w:b/>
              </w:rPr>
            </w:pPr>
          </w:p>
        </w:tc>
        <w:tc>
          <w:tcPr>
            <w:tcW w:w="1862" w:type="pct"/>
            <w:shd w:val="clear" w:color="auto" w:fill="auto"/>
          </w:tcPr>
          <w:p w:rsidR="00B8415A" w:rsidRPr="00C7152E" w:rsidRDefault="00B8415A" w:rsidP="00E7421A">
            <w:r w:rsidRPr="00C7152E">
              <w:t>listowe zagraniczne nierejestrowane, priorytetowe, europejskie, do 50 gram</w:t>
            </w:r>
          </w:p>
        </w:tc>
        <w:tc>
          <w:tcPr>
            <w:tcW w:w="918" w:type="pct"/>
            <w:shd w:val="clear" w:color="auto" w:fill="auto"/>
            <w:vAlign w:val="center"/>
          </w:tcPr>
          <w:p w:rsidR="00B8415A" w:rsidRPr="00C7152E" w:rsidRDefault="00B8415A" w:rsidP="00E7421A">
            <w:pPr>
              <w:jc w:val="center"/>
              <w:rPr>
                <w:b/>
              </w:rPr>
            </w:pPr>
            <w:r>
              <w:rPr>
                <w:b/>
              </w:rPr>
              <w:t>400</w:t>
            </w:r>
          </w:p>
        </w:tc>
        <w:tc>
          <w:tcPr>
            <w:tcW w:w="919" w:type="pct"/>
            <w:shd w:val="clear" w:color="auto" w:fill="auto"/>
            <w:vAlign w:val="center"/>
          </w:tcPr>
          <w:p w:rsidR="00B8415A" w:rsidRPr="00C7152E" w:rsidRDefault="00B8415A" w:rsidP="00E7421A">
            <w:pPr>
              <w:jc w:val="center"/>
            </w:pPr>
          </w:p>
        </w:tc>
        <w:tc>
          <w:tcPr>
            <w:tcW w:w="919" w:type="pct"/>
            <w:shd w:val="clear" w:color="auto" w:fill="auto"/>
            <w:vAlign w:val="center"/>
          </w:tcPr>
          <w:p w:rsidR="00B8415A" w:rsidRPr="00C7152E" w:rsidRDefault="00B8415A" w:rsidP="00E7421A">
            <w:pPr>
              <w:jc w:val="center"/>
            </w:pPr>
          </w:p>
        </w:tc>
      </w:tr>
      <w:tr w:rsidR="00B8415A" w:rsidRPr="007E72B7" w:rsidTr="00E7421A">
        <w:trPr>
          <w:cantSplit/>
        </w:trPr>
        <w:tc>
          <w:tcPr>
            <w:tcW w:w="382" w:type="pct"/>
            <w:shd w:val="clear" w:color="auto" w:fill="auto"/>
          </w:tcPr>
          <w:p w:rsidR="00B8415A" w:rsidRPr="007E72B7" w:rsidRDefault="00B8415A" w:rsidP="0032299F">
            <w:pPr>
              <w:pStyle w:val="Akapitzlist"/>
              <w:numPr>
                <w:ilvl w:val="0"/>
                <w:numId w:val="16"/>
              </w:numPr>
              <w:contextualSpacing/>
              <w:jc w:val="center"/>
              <w:rPr>
                <w:b/>
              </w:rPr>
            </w:pPr>
          </w:p>
        </w:tc>
        <w:tc>
          <w:tcPr>
            <w:tcW w:w="1862" w:type="pct"/>
            <w:shd w:val="clear" w:color="auto" w:fill="auto"/>
          </w:tcPr>
          <w:p w:rsidR="00B8415A" w:rsidRPr="00C7152E" w:rsidRDefault="00B8415A" w:rsidP="00E7421A">
            <w:r w:rsidRPr="00C7152E">
              <w:t>listowe zagraniczne nierejestrowane, priorytetowe, europejskie, ponad 50 do 100 gram</w:t>
            </w:r>
          </w:p>
        </w:tc>
        <w:tc>
          <w:tcPr>
            <w:tcW w:w="918" w:type="pct"/>
            <w:shd w:val="clear" w:color="auto" w:fill="auto"/>
            <w:vAlign w:val="center"/>
          </w:tcPr>
          <w:p w:rsidR="00B8415A" w:rsidRPr="00C7152E" w:rsidRDefault="00B8415A" w:rsidP="00E7421A">
            <w:pPr>
              <w:jc w:val="center"/>
              <w:rPr>
                <w:b/>
              </w:rPr>
            </w:pPr>
            <w:r>
              <w:rPr>
                <w:b/>
              </w:rPr>
              <w:t>30</w:t>
            </w:r>
          </w:p>
        </w:tc>
        <w:tc>
          <w:tcPr>
            <w:tcW w:w="919" w:type="pct"/>
            <w:shd w:val="clear" w:color="auto" w:fill="auto"/>
            <w:vAlign w:val="center"/>
          </w:tcPr>
          <w:p w:rsidR="00B8415A" w:rsidRPr="00C7152E" w:rsidRDefault="00B8415A" w:rsidP="00E7421A">
            <w:pPr>
              <w:jc w:val="center"/>
            </w:pPr>
          </w:p>
        </w:tc>
        <w:tc>
          <w:tcPr>
            <w:tcW w:w="919" w:type="pct"/>
            <w:shd w:val="clear" w:color="auto" w:fill="auto"/>
            <w:vAlign w:val="center"/>
          </w:tcPr>
          <w:p w:rsidR="00B8415A" w:rsidRPr="00C7152E" w:rsidRDefault="00B8415A" w:rsidP="00E7421A">
            <w:pPr>
              <w:jc w:val="center"/>
            </w:pPr>
          </w:p>
        </w:tc>
      </w:tr>
      <w:tr w:rsidR="00B8415A" w:rsidRPr="007E72B7" w:rsidTr="00E7421A">
        <w:trPr>
          <w:cantSplit/>
        </w:trPr>
        <w:tc>
          <w:tcPr>
            <w:tcW w:w="382" w:type="pct"/>
            <w:shd w:val="clear" w:color="auto" w:fill="auto"/>
          </w:tcPr>
          <w:p w:rsidR="00B8415A" w:rsidRPr="007E72B7" w:rsidRDefault="00B8415A" w:rsidP="0032299F">
            <w:pPr>
              <w:pStyle w:val="Akapitzlist"/>
              <w:numPr>
                <w:ilvl w:val="0"/>
                <w:numId w:val="16"/>
              </w:numPr>
              <w:contextualSpacing/>
              <w:jc w:val="center"/>
              <w:rPr>
                <w:b/>
              </w:rPr>
            </w:pPr>
          </w:p>
        </w:tc>
        <w:tc>
          <w:tcPr>
            <w:tcW w:w="1862" w:type="pct"/>
            <w:shd w:val="clear" w:color="auto" w:fill="auto"/>
          </w:tcPr>
          <w:p w:rsidR="00B8415A" w:rsidRPr="00C7152E" w:rsidRDefault="00B8415A" w:rsidP="00E7421A">
            <w:r w:rsidRPr="00C7152E">
              <w:t>listowe zagraniczne nierejestrowane, priorytetowe, europejskie, ponad 100 do 350 gram</w:t>
            </w:r>
          </w:p>
        </w:tc>
        <w:tc>
          <w:tcPr>
            <w:tcW w:w="918" w:type="pct"/>
            <w:shd w:val="clear" w:color="auto" w:fill="auto"/>
            <w:vAlign w:val="center"/>
          </w:tcPr>
          <w:p w:rsidR="00B8415A" w:rsidRPr="00C7152E" w:rsidRDefault="00B8415A" w:rsidP="00E7421A">
            <w:pPr>
              <w:jc w:val="center"/>
              <w:rPr>
                <w:b/>
              </w:rPr>
            </w:pPr>
            <w:r>
              <w:rPr>
                <w:b/>
              </w:rPr>
              <w:t>10</w:t>
            </w:r>
          </w:p>
        </w:tc>
        <w:tc>
          <w:tcPr>
            <w:tcW w:w="919" w:type="pct"/>
            <w:shd w:val="clear" w:color="auto" w:fill="auto"/>
            <w:vAlign w:val="center"/>
          </w:tcPr>
          <w:p w:rsidR="00B8415A" w:rsidRPr="00C7152E" w:rsidRDefault="00B8415A" w:rsidP="00E7421A">
            <w:pPr>
              <w:jc w:val="center"/>
            </w:pPr>
          </w:p>
        </w:tc>
        <w:tc>
          <w:tcPr>
            <w:tcW w:w="919" w:type="pct"/>
            <w:shd w:val="clear" w:color="auto" w:fill="auto"/>
            <w:vAlign w:val="center"/>
          </w:tcPr>
          <w:p w:rsidR="00B8415A" w:rsidRPr="00C7152E" w:rsidRDefault="00B8415A" w:rsidP="00E7421A">
            <w:pPr>
              <w:jc w:val="center"/>
            </w:pPr>
          </w:p>
        </w:tc>
      </w:tr>
      <w:tr w:rsidR="00B8415A" w:rsidRPr="007E72B7" w:rsidTr="00E7421A">
        <w:trPr>
          <w:cantSplit/>
        </w:trPr>
        <w:tc>
          <w:tcPr>
            <w:tcW w:w="382" w:type="pct"/>
            <w:shd w:val="clear" w:color="auto" w:fill="auto"/>
          </w:tcPr>
          <w:p w:rsidR="00B8415A" w:rsidRPr="007E72B7" w:rsidRDefault="00B8415A" w:rsidP="0032299F">
            <w:pPr>
              <w:pStyle w:val="Akapitzlist"/>
              <w:numPr>
                <w:ilvl w:val="0"/>
                <w:numId w:val="16"/>
              </w:numPr>
              <w:contextualSpacing/>
              <w:jc w:val="center"/>
              <w:rPr>
                <w:b/>
              </w:rPr>
            </w:pPr>
          </w:p>
        </w:tc>
        <w:tc>
          <w:tcPr>
            <w:tcW w:w="1862" w:type="pct"/>
            <w:shd w:val="clear" w:color="auto" w:fill="auto"/>
          </w:tcPr>
          <w:p w:rsidR="00B8415A" w:rsidRPr="00C7152E" w:rsidRDefault="00B8415A" w:rsidP="00E7421A">
            <w:r w:rsidRPr="00C7152E">
              <w:t>listowe zagraniczne nierejestrowane, priorytetowe, europejskie, ponad 350 do 500 gram</w:t>
            </w:r>
          </w:p>
        </w:tc>
        <w:tc>
          <w:tcPr>
            <w:tcW w:w="918" w:type="pct"/>
            <w:shd w:val="clear" w:color="auto" w:fill="auto"/>
            <w:vAlign w:val="center"/>
          </w:tcPr>
          <w:p w:rsidR="00B8415A" w:rsidRPr="00C7152E" w:rsidRDefault="00B8415A" w:rsidP="00E7421A">
            <w:pPr>
              <w:jc w:val="center"/>
              <w:rPr>
                <w:b/>
              </w:rPr>
            </w:pPr>
            <w:r>
              <w:rPr>
                <w:b/>
              </w:rPr>
              <w:t>4</w:t>
            </w:r>
          </w:p>
        </w:tc>
        <w:tc>
          <w:tcPr>
            <w:tcW w:w="919" w:type="pct"/>
            <w:shd w:val="clear" w:color="auto" w:fill="auto"/>
            <w:vAlign w:val="center"/>
          </w:tcPr>
          <w:p w:rsidR="00B8415A" w:rsidRPr="00C7152E" w:rsidRDefault="00B8415A" w:rsidP="00E7421A">
            <w:pPr>
              <w:jc w:val="center"/>
            </w:pPr>
          </w:p>
        </w:tc>
        <w:tc>
          <w:tcPr>
            <w:tcW w:w="919" w:type="pct"/>
            <w:shd w:val="clear" w:color="auto" w:fill="auto"/>
            <w:vAlign w:val="center"/>
          </w:tcPr>
          <w:p w:rsidR="00B8415A" w:rsidRPr="00C7152E" w:rsidRDefault="00B8415A" w:rsidP="00E7421A">
            <w:pPr>
              <w:jc w:val="center"/>
            </w:pPr>
          </w:p>
        </w:tc>
      </w:tr>
      <w:tr w:rsidR="00B8415A" w:rsidRPr="007E72B7" w:rsidTr="00E7421A">
        <w:trPr>
          <w:cantSplit/>
        </w:trPr>
        <w:tc>
          <w:tcPr>
            <w:tcW w:w="382" w:type="pct"/>
            <w:shd w:val="clear" w:color="auto" w:fill="auto"/>
          </w:tcPr>
          <w:p w:rsidR="00B8415A" w:rsidRPr="007E72B7" w:rsidRDefault="00B8415A" w:rsidP="0032299F">
            <w:pPr>
              <w:pStyle w:val="Akapitzlist"/>
              <w:numPr>
                <w:ilvl w:val="0"/>
                <w:numId w:val="16"/>
              </w:numPr>
              <w:contextualSpacing/>
              <w:jc w:val="center"/>
              <w:rPr>
                <w:b/>
              </w:rPr>
            </w:pPr>
          </w:p>
        </w:tc>
        <w:tc>
          <w:tcPr>
            <w:tcW w:w="1862" w:type="pct"/>
            <w:shd w:val="clear" w:color="auto" w:fill="auto"/>
          </w:tcPr>
          <w:p w:rsidR="00B8415A" w:rsidRPr="00C7152E" w:rsidRDefault="00B8415A" w:rsidP="00E7421A">
            <w:r w:rsidRPr="00C7152E">
              <w:t>listowe zagraniczne nierejestrowane, priorytetowe, europejskie, ponad 500 do 1000 gram</w:t>
            </w:r>
          </w:p>
        </w:tc>
        <w:tc>
          <w:tcPr>
            <w:tcW w:w="918" w:type="pct"/>
            <w:shd w:val="clear" w:color="auto" w:fill="auto"/>
            <w:vAlign w:val="center"/>
          </w:tcPr>
          <w:p w:rsidR="00B8415A" w:rsidRPr="00C7152E" w:rsidRDefault="00B8415A" w:rsidP="00E7421A">
            <w:pPr>
              <w:jc w:val="center"/>
              <w:rPr>
                <w:b/>
              </w:rPr>
            </w:pPr>
            <w:r>
              <w:rPr>
                <w:b/>
              </w:rPr>
              <w:t>2</w:t>
            </w:r>
          </w:p>
        </w:tc>
        <w:tc>
          <w:tcPr>
            <w:tcW w:w="919" w:type="pct"/>
            <w:shd w:val="clear" w:color="auto" w:fill="auto"/>
            <w:vAlign w:val="center"/>
          </w:tcPr>
          <w:p w:rsidR="00B8415A" w:rsidRPr="00C7152E" w:rsidRDefault="00B8415A" w:rsidP="00E7421A">
            <w:pPr>
              <w:jc w:val="center"/>
            </w:pPr>
          </w:p>
        </w:tc>
        <w:tc>
          <w:tcPr>
            <w:tcW w:w="919" w:type="pct"/>
            <w:shd w:val="clear" w:color="auto" w:fill="auto"/>
            <w:vAlign w:val="center"/>
          </w:tcPr>
          <w:p w:rsidR="00B8415A" w:rsidRPr="00C7152E" w:rsidRDefault="00B8415A" w:rsidP="00E7421A">
            <w:pPr>
              <w:jc w:val="center"/>
            </w:pPr>
          </w:p>
        </w:tc>
      </w:tr>
      <w:tr w:rsidR="00B8415A" w:rsidRPr="007E72B7" w:rsidTr="00E7421A">
        <w:trPr>
          <w:cantSplit/>
        </w:trPr>
        <w:tc>
          <w:tcPr>
            <w:tcW w:w="382" w:type="pct"/>
            <w:shd w:val="clear" w:color="auto" w:fill="auto"/>
          </w:tcPr>
          <w:p w:rsidR="00B8415A" w:rsidRPr="007E72B7" w:rsidRDefault="00B8415A" w:rsidP="0032299F">
            <w:pPr>
              <w:pStyle w:val="Akapitzlist"/>
              <w:numPr>
                <w:ilvl w:val="0"/>
                <w:numId w:val="16"/>
              </w:numPr>
              <w:contextualSpacing/>
              <w:jc w:val="center"/>
              <w:rPr>
                <w:b/>
              </w:rPr>
            </w:pPr>
          </w:p>
        </w:tc>
        <w:tc>
          <w:tcPr>
            <w:tcW w:w="1862" w:type="pct"/>
            <w:shd w:val="clear" w:color="auto" w:fill="auto"/>
          </w:tcPr>
          <w:p w:rsidR="00B8415A" w:rsidRPr="00C7152E" w:rsidRDefault="00B8415A" w:rsidP="00E7421A">
            <w:r w:rsidRPr="00C7152E">
              <w:t>listowe zagraniczne nierejestrowane, priorytetowe, europejskie, ponad 1000 do 2000 gram</w:t>
            </w:r>
          </w:p>
        </w:tc>
        <w:tc>
          <w:tcPr>
            <w:tcW w:w="918" w:type="pct"/>
            <w:shd w:val="clear" w:color="auto" w:fill="auto"/>
            <w:vAlign w:val="center"/>
          </w:tcPr>
          <w:p w:rsidR="00B8415A" w:rsidRPr="00C7152E" w:rsidRDefault="00B8415A" w:rsidP="00E7421A">
            <w:pPr>
              <w:jc w:val="center"/>
              <w:rPr>
                <w:b/>
              </w:rPr>
            </w:pPr>
            <w:r>
              <w:rPr>
                <w:b/>
              </w:rPr>
              <w:t>10</w:t>
            </w:r>
          </w:p>
        </w:tc>
        <w:tc>
          <w:tcPr>
            <w:tcW w:w="919" w:type="pct"/>
            <w:shd w:val="clear" w:color="auto" w:fill="auto"/>
            <w:vAlign w:val="center"/>
          </w:tcPr>
          <w:p w:rsidR="00B8415A" w:rsidRPr="00C7152E" w:rsidRDefault="00B8415A" w:rsidP="00E7421A">
            <w:pPr>
              <w:jc w:val="center"/>
            </w:pPr>
          </w:p>
        </w:tc>
        <w:tc>
          <w:tcPr>
            <w:tcW w:w="919" w:type="pct"/>
            <w:shd w:val="clear" w:color="auto" w:fill="auto"/>
            <w:vAlign w:val="center"/>
          </w:tcPr>
          <w:p w:rsidR="00B8415A" w:rsidRPr="00C7152E" w:rsidRDefault="00B8415A" w:rsidP="00E7421A">
            <w:pPr>
              <w:jc w:val="center"/>
            </w:pP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C7152E" w:rsidRDefault="00B8415A" w:rsidP="00E7421A">
            <w:r w:rsidRPr="00C7152E">
              <w:t>listowe zagraniczne nierejestrowane, priorytetowe, pozaeuropejskie, do 50 gram</w:t>
            </w:r>
          </w:p>
        </w:tc>
        <w:tc>
          <w:tcPr>
            <w:tcW w:w="918" w:type="pct"/>
            <w:shd w:val="clear" w:color="auto" w:fill="D9D9D9" w:themeFill="background1" w:themeFillShade="D9"/>
            <w:vAlign w:val="center"/>
          </w:tcPr>
          <w:p w:rsidR="00B8415A" w:rsidRPr="00C7152E" w:rsidRDefault="00B8415A" w:rsidP="00E7421A">
            <w:pPr>
              <w:jc w:val="center"/>
              <w:rPr>
                <w:b/>
              </w:rPr>
            </w:pPr>
            <w:r>
              <w:rPr>
                <w:b/>
              </w:rPr>
              <w:t>30</w:t>
            </w:r>
          </w:p>
        </w:tc>
        <w:tc>
          <w:tcPr>
            <w:tcW w:w="919" w:type="pct"/>
            <w:shd w:val="clear" w:color="auto" w:fill="D9D9D9" w:themeFill="background1" w:themeFillShade="D9"/>
            <w:vAlign w:val="center"/>
          </w:tcPr>
          <w:p w:rsidR="00B8415A" w:rsidRPr="00C7152E" w:rsidRDefault="00B8415A" w:rsidP="00E7421A">
            <w:pPr>
              <w:jc w:val="center"/>
            </w:pPr>
          </w:p>
        </w:tc>
        <w:tc>
          <w:tcPr>
            <w:tcW w:w="919" w:type="pct"/>
            <w:shd w:val="clear" w:color="auto" w:fill="D9D9D9" w:themeFill="background1" w:themeFillShade="D9"/>
            <w:vAlign w:val="center"/>
          </w:tcPr>
          <w:p w:rsidR="00B8415A" w:rsidRPr="00C7152E" w:rsidRDefault="00B8415A" w:rsidP="00E7421A">
            <w:pPr>
              <w:jc w:val="center"/>
            </w:pP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C7152E" w:rsidRDefault="00B8415A" w:rsidP="00E7421A">
            <w:r w:rsidRPr="00C7152E">
              <w:t>listowe zagraniczne nierejestrowane, priorytetowe, pozaeuropejskie, ponad 50 do 100 gram</w:t>
            </w:r>
          </w:p>
        </w:tc>
        <w:tc>
          <w:tcPr>
            <w:tcW w:w="918" w:type="pct"/>
            <w:shd w:val="clear" w:color="auto" w:fill="D9D9D9" w:themeFill="background1" w:themeFillShade="D9"/>
            <w:vAlign w:val="center"/>
          </w:tcPr>
          <w:p w:rsidR="00B8415A" w:rsidRPr="00C7152E" w:rsidDel="00FF6597" w:rsidRDefault="00B8415A" w:rsidP="00E7421A">
            <w:pPr>
              <w:jc w:val="center"/>
              <w:rPr>
                <w:b/>
              </w:rPr>
            </w:pPr>
            <w:r>
              <w:rPr>
                <w:b/>
              </w:rPr>
              <w:t>1</w:t>
            </w:r>
          </w:p>
        </w:tc>
        <w:tc>
          <w:tcPr>
            <w:tcW w:w="919" w:type="pct"/>
            <w:shd w:val="clear" w:color="auto" w:fill="D9D9D9" w:themeFill="background1" w:themeFillShade="D9"/>
            <w:vAlign w:val="center"/>
          </w:tcPr>
          <w:p w:rsidR="00B8415A" w:rsidRPr="00C7152E" w:rsidRDefault="00B8415A" w:rsidP="00E7421A">
            <w:pPr>
              <w:jc w:val="center"/>
            </w:pPr>
          </w:p>
        </w:tc>
        <w:tc>
          <w:tcPr>
            <w:tcW w:w="919" w:type="pct"/>
            <w:shd w:val="clear" w:color="auto" w:fill="D9D9D9" w:themeFill="background1" w:themeFillShade="D9"/>
            <w:vAlign w:val="center"/>
          </w:tcPr>
          <w:p w:rsidR="00B8415A" w:rsidRPr="00C7152E" w:rsidDel="00FF6597" w:rsidRDefault="00B8415A" w:rsidP="00E7421A">
            <w:pPr>
              <w:jc w:val="center"/>
            </w:pP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C7152E" w:rsidRDefault="00B8415A" w:rsidP="00E7421A">
            <w:r w:rsidRPr="00C7152E">
              <w:t xml:space="preserve">listowe zagraniczne nierejestrowane, priorytetowe, pozaeuropejskie, ponad </w:t>
            </w:r>
            <w:r>
              <w:t>1</w:t>
            </w:r>
            <w:r w:rsidRPr="00C7152E">
              <w:t xml:space="preserve">00 do </w:t>
            </w:r>
            <w:r>
              <w:t>35</w:t>
            </w:r>
            <w:r w:rsidRPr="00C7152E">
              <w:t>0 gram</w:t>
            </w:r>
          </w:p>
        </w:tc>
        <w:tc>
          <w:tcPr>
            <w:tcW w:w="918" w:type="pct"/>
            <w:shd w:val="clear" w:color="auto" w:fill="D9D9D9" w:themeFill="background1" w:themeFillShade="D9"/>
            <w:vAlign w:val="center"/>
          </w:tcPr>
          <w:p w:rsidR="00B8415A" w:rsidRPr="00C7152E" w:rsidDel="00FF6597" w:rsidRDefault="00B8415A" w:rsidP="00E7421A">
            <w:pPr>
              <w:jc w:val="center"/>
              <w:rPr>
                <w:b/>
              </w:rPr>
            </w:pPr>
            <w:r>
              <w:rPr>
                <w:b/>
              </w:rPr>
              <w:t>1</w:t>
            </w:r>
          </w:p>
        </w:tc>
        <w:tc>
          <w:tcPr>
            <w:tcW w:w="919" w:type="pct"/>
            <w:shd w:val="clear" w:color="auto" w:fill="D9D9D9" w:themeFill="background1" w:themeFillShade="D9"/>
            <w:vAlign w:val="center"/>
          </w:tcPr>
          <w:p w:rsidR="00B8415A" w:rsidRPr="00C7152E" w:rsidRDefault="00B8415A" w:rsidP="00E7421A">
            <w:pPr>
              <w:jc w:val="center"/>
            </w:pPr>
          </w:p>
        </w:tc>
        <w:tc>
          <w:tcPr>
            <w:tcW w:w="919" w:type="pct"/>
            <w:shd w:val="clear" w:color="auto" w:fill="D9D9D9" w:themeFill="background1" w:themeFillShade="D9"/>
            <w:vAlign w:val="center"/>
          </w:tcPr>
          <w:p w:rsidR="00B8415A" w:rsidRPr="00C7152E" w:rsidDel="00FF6597" w:rsidRDefault="00B8415A" w:rsidP="00E7421A">
            <w:pPr>
              <w:jc w:val="center"/>
            </w:pP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C7152E" w:rsidRDefault="00B8415A" w:rsidP="00E7421A">
            <w:r w:rsidRPr="00C7152E">
              <w:t xml:space="preserve">listowe zagraniczne nierejestrowane, priorytetowe, pozaeuropejskie, ponad </w:t>
            </w:r>
            <w:r>
              <w:t>3</w:t>
            </w:r>
            <w:r w:rsidRPr="00C7152E">
              <w:t xml:space="preserve">50 do </w:t>
            </w:r>
            <w:r>
              <w:t>50</w:t>
            </w:r>
            <w:r w:rsidRPr="00C7152E">
              <w:t>0 gram</w:t>
            </w:r>
          </w:p>
        </w:tc>
        <w:tc>
          <w:tcPr>
            <w:tcW w:w="918" w:type="pct"/>
            <w:shd w:val="clear" w:color="auto" w:fill="D9D9D9" w:themeFill="background1" w:themeFillShade="D9"/>
            <w:vAlign w:val="center"/>
          </w:tcPr>
          <w:p w:rsidR="00B8415A" w:rsidRPr="00C7152E" w:rsidDel="00FF6597" w:rsidRDefault="00B8415A" w:rsidP="00E7421A">
            <w:pPr>
              <w:jc w:val="center"/>
              <w:rPr>
                <w:b/>
              </w:rPr>
            </w:pPr>
            <w:r>
              <w:rPr>
                <w:b/>
              </w:rPr>
              <w:t>1</w:t>
            </w:r>
          </w:p>
        </w:tc>
        <w:tc>
          <w:tcPr>
            <w:tcW w:w="919" w:type="pct"/>
            <w:shd w:val="clear" w:color="auto" w:fill="D9D9D9" w:themeFill="background1" w:themeFillShade="D9"/>
            <w:vAlign w:val="center"/>
          </w:tcPr>
          <w:p w:rsidR="00B8415A" w:rsidRPr="00C7152E" w:rsidRDefault="00B8415A" w:rsidP="00E7421A">
            <w:pPr>
              <w:jc w:val="center"/>
            </w:pPr>
          </w:p>
        </w:tc>
        <w:tc>
          <w:tcPr>
            <w:tcW w:w="919" w:type="pct"/>
            <w:shd w:val="clear" w:color="auto" w:fill="D9D9D9" w:themeFill="background1" w:themeFillShade="D9"/>
            <w:vAlign w:val="center"/>
          </w:tcPr>
          <w:p w:rsidR="00B8415A" w:rsidRPr="00C7152E" w:rsidDel="00FF6597" w:rsidRDefault="00B8415A" w:rsidP="00E7421A">
            <w:pPr>
              <w:jc w:val="center"/>
            </w:pP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C7152E" w:rsidRDefault="00B8415A" w:rsidP="00E7421A">
            <w:r w:rsidRPr="00C7152E">
              <w:t>listowe zagraniczne nierejestrowane, priorytetowe, pozaeuropejskie, ponad 500 do 1000 gram</w:t>
            </w:r>
          </w:p>
        </w:tc>
        <w:tc>
          <w:tcPr>
            <w:tcW w:w="918" w:type="pct"/>
            <w:shd w:val="clear" w:color="auto" w:fill="D9D9D9" w:themeFill="background1" w:themeFillShade="D9"/>
            <w:vAlign w:val="center"/>
          </w:tcPr>
          <w:p w:rsidR="00B8415A" w:rsidRPr="00C7152E" w:rsidRDefault="00B8415A" w:rsidP="00E7421A">
            <w:pPr>
              <w:jc w:val="center"/>
              <w:rPr>
                <w:b/>
              </w:rPr>
            </w:pPr>
            <w:r>
              <w:rPr>
                <w:b/>
              </w:rPr>
              <w:t>10</w:t>
            </w:r>
          </w:p>
        </w:tc>
        <w:tc>
          <w:tcPr>
            <w:tcW w:w="919" w:type="pct"/>
            <w:shd w:val="clear" w:color="auto" w:fill="D9D9D9" w:themeFill="background1" w:themeFillShade="D9"/>
            <w:vAlign w:val="center"/>
          </w:tcPr>
          <w:p w:rsidR="00B8415A" w:rsidRPr="00C7152E" w:rsidRDefault="00B8415A" w:rsidP="00E7421A">
            <w:pPr>
              <w:jc w:val="center"/>
            </w:pPr>
          </w:p>
        </w:tc>
        <w:tc>
          <w:tcPr>
            <w:tcW w:w="919" w:type="pct"/>
            <w:shd w:val="clear" w:color="auto" w:fill="D9D9D9" w:themeFill="background1" w:themeFillShade="D9"/>
            <w:vAlign w:val="center"/>
          </w:tcPr>
          <w:p w:rsidR="00B8415A" w:rsidRPr="00C7152E" w:rsidRDefault="00B8415A" w:rsidP="00E7421A">
            <w:pPr>
              <w:jc w:val="center"/>
            </w:pP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C7152E" w:rsidRDefault="00B8415A" w:rsidP="00E7421A">
            <w:r w:rsidRPr="00C7152E">
              <w:t xml:space="preserve">listowe zagraniczne nierejestrowane, priorytetowe, pozaeuropejskie, ponad </w:t>
            </w:r>
            <w:r>
              <w:t>10</w:t>
            </w:r>
            <w:r w:rsidRPr="00C7152E">
              <w:t xml:space="preserve">00 do </w:t>
            </w:r>
            <w:r>
              <w:t>2</w:t>
            </w:r>
            <w:r w:rsidRPr="00C7152E">
              <w:t>000 gram</w:t>
            </w:r>
          </w:p>
        </w:tc>
        <w:tc>
          <w:tcPr>
            <w:tcW w:w="918" w:type="pct"/>
            <w:shd w:val="clear" w:color="auto" w:fill="D9D9D9" w:themeFill="background1" w:themeFillShade="D9"/>
            <w:vAlign w:val="center"/>
          </w:tcPr>
          <w:p w:rsidR="00B8415A" w:rsidRPr="00C7152E" w:rsidDel="00FF6597" w:rsidRDefault="00B8415A" w:rsidP="00E7421A">
            <w:pPr>
              <w:jc w:val="center"/>
              <w:rPr>
                <w:b/>
              </w:rPr>
            </w:pPr>
            <w:r>
              <w:rPr>
                <w:b/>
              </w:rPr>
              <w:t>1</w:t>
            </w:r>
          </w:p>
        </w:tc>
        <w:tc>
          <w:tcPr>
            <w:tcW w:w="919" w:type="pct"/>
            <w:shd w:val="clear" w:color="auto" w:fill="D9D9D9" w:themeFill="background1" w:themeFillShade="D9"/>
            <w:vAlign w:val="center"/>
          </w:tcPr>
          <w:p w:rsidR="00B8415A" w:rsidRPr="00C7152E" w:rsidRDefault="00B8415A" w:rsidP="00E7421A">
            <w:pPr>
              <w:jc w:val="center"/>
            </w:pPr>
          </w:p>
        </w:tc>
        <w:tc>
          <w:tcPr>
            <w:tcW w:w="919" w:type="pct"/>
            <w:shd w:val="clear" w:color="auto" w:fill="D9D9D9" w:themeFill="background1" w:themeFillShade="D9"/>
            <w:vAlign w:val="center"/>
          </w:tcPr>
          <w:p w:rsidR="00B8415A" w:rsidRPr="00C7152E" w:rsidDel="00FF6597" w:rsidRDefault="00B8415A" w:rsidP="00E7421A">
            <w:pPr>
              <w:jc w:val="center"/>
            </w:pPr>
          </w:p>
        </w:tc>
      </w:tr>
      <w:tr w:rsidR="00B8415A" w:rsidRPr="007E72B7" w:rsidTr="00E7421A">
        <w:trPr>
          <w:cantSplit/>
        </w:trPr>
        <w:tc>
          <w:tcPr>
            <w:tcW w:w="382" w:type="pct"/>
            <w:shd w:val="clear" w:color="auto" w:fill="auto"/>
          </w:tcPr>
          <w:p w:rsidR="00B8415A" w:rsidRPr="007E72B7" w:rsidRDefault="00B8415A" w:rsidP="0032299F">
            <w:pPr>
              <w:pStyle w:val="Akapitzlist"/>
              <w:numPr>
                <w:ilvl w:val="0"/>
                <w:numId w:val="16"/>
              </w:numPr>
              <w:contextualSpacing/>
              <w:jc w:val="center"/>
              <w:rPr>
                <w:b/>
              </w:rPr>
            </w:pPr>
          </w:p>
        </w:tc>
        <w:tc>
          <w:tcPr>
            <w:tcW w:w="1862" w:type="pct"/>
            <w:shd w:val="clear" w:color="auto" w:fill="auto"/>
          </w:tcPr>
          <w:p w:rsidR="00B8415A" w:rsidRPr="00C7152E" w:rsidRDefault="00B8415A" w:rsidP="00E7421A">
            <w:r w:rsidRPr="00C7152E">
              <w:t>listowe zagraniczne polecone, priorytetowe, europejskie, do 50 gram</w:t>
            </w:r>
          </w:p>
        </w:tc>
        <w:tc>
          <w:tcPr>
            <w:tcW w:w="918" w:type="pct"/>
            <w:shd w:val="clear" w:color="auto" w:fill="auto"/>
            <w:vAlign w:val="center"/>
          </w:tcPr>
          <w:p w:rsidR="00B8415A" w:rsidRPr="00C7152E" w:rsidRDefault="00B8415A" w:rsidP="00E7421A">
            <w:pPr>
              <w:jc w:val="center"/>
              <w:rPr>
                <w:b/>
              </w:rPr>
            </w:pPr>
            <w:r>
              <w:rPr>
                <w:b/>
              </w:rPr>
              <w:t>300</w:t>
            </w:r>
          </w:p>
        </w:tc>
        <w:tc>
          <w:tcPr>
            <w:tcW w:w="919" w:type="pct"/>
            <w:shd w:val="clear" w:color="auto" w:fill="auto"/>
            <w:vAlign w:val="center"/>
          </w:tcPr>
          <w:p w:rsidR="00B8415A" w:rsidRPr="00C7152E" w:rsidRDefault="00B8415A" w:rsidP="00E7421A">
            <w:pPr>
              <w:jc w:val="center"/>
            </w:pPr>
          </w:p>
        </w:tc>
        <w:tc>
          <w:tcPr>
            <w:tcW w:w="919" w:type="pct"/>
            <w:shd w:val="clear" w:color="auto" w:fill="auto"/>
            <w:vAlign w:val="center"/>
          </w:tcPr>
          <w:p w:rsidR="00B8415A" w:rsidRPr="00C7152E" w:rsidRDefault="00B8415A" w:rsidP="00E7421A">
            <w:pPr>
              <w:jc w:val="center"/>
            </w:pPr>
          </w:p>
        </w:tc>
      </w:tr>
      <w:tr w:rsidR="00B8415A" w:rsidRPr="007E72B7" w:rsidTr="00E7421A">
        <w:trPr>
          <w:cantSplit/>
        </w:trPr>
        <w:tc>
          <w:tcPr>
            <w:tcW w:w="382" w:type="pct"/>
            <w:shd w:val="clear" w:color="auto" w:fill="auto"/>
          </w:tcPr>
          <w:p w:rsidR="00B8415A" w:rsidRPr="007E72B7" w:rsidRDefault="00B8415A" w:rsidP="0032299F">
            <w:pPr>
              <w:pStyle w:val="Akapitzlist"/>
              <w:numPr>
                <w:ilvl w:val="0"/>
                <w:numId w:val="16"/>
              </w:numPr>
              <w:contextualSpacing/>
              <w:jc w:val="center"/>
              <w:rPr>
                <w:b/>
              </w:rPr>
            </w:pPr>
          </w:p>
        </w:tc>
        <w:tc>
          <w:tcPr>
            <w:tcW w:w="1862" w:type="pct"/>
            <w:shd w:val="clear" w:color="auto" w:fill="auto"/>
          </w:tcPr>
          <w:p w:rsidR="00B8415A" w:rsidRPr="00C7152E" w:rsidRDefault="00B8415A" w:rsidP="00E7421A">
            <w:r w:rsidRPr="00C7152E">
              <w:t>listowe zagraniczne polecone, priorytetowe, europejskie, ponad 50 do 100 gram</w:t>
            </w:r>
          </w:p>
        </w:tc>
        <w:tc>
          <w:tcPr>
            <w:tcW w:w="918" w:type="pct"/>
            <w:shd w:val="clear" w:color="auto" w:fill="auto"/>
            <w:vAlign w:val="center"/>
          </w:tcPr>
          <w:p w:rsidR="00B8415A" w:rsidRPr="00C7152E" w:rsidRDefault="00B8415A" w:rsidP="00E7421A">
            <w:pPr>
              <w:jc w:val="center"/>
              <w:rPr>
                <w:b/>
              </w:rPr>
            </w:pPr>
            <w:r>
              <w:rPr>
                <w:b/>
              </w:rPr>
              <w:t>16</w:t>
            </w:r>
          </w:p>
        </w:tc>
        <w:tc>
          <w:tcPr>
            <w:tcW w:w="919" w:type="pct"/>
            <w:shd w:val="clear" w:color="auto" w:fill="auto"/>
            <w:vAlign w:val="center"/>
          </w:tcPr>
          <w:p w:rsidR="00B8415A" w:rsidRPr="00C7152E" w:rsidRDefault="00B8415A" w:rsidP="00E7421A">
            <w:pPr>
              <w:jc w:val="center"/>
            </w:pPr>
          </w:p>
        </w:tc>
        <w:tc>
          <w:tcPr>
            <w:tcW w:w="919" w:type="pct"/>
            <w:shd w:val="clear" w:color="auto" w:fill="auto"/>
            <w:vAlign w:val="center"/>
          </w:tcPr>
          <w:p w:rsidR="00B8415A" w:rsidRPr="00C7152E" w:rsidRDefault="00B8415A" w:rsidP="00E7421A">
            <w:pPr>
              <w:jc w:val="center"/>
            </w:pPr>
          </w:p>
        </w:tc>
      </w:tr>
      <w:tr w:rsidR="00B8415A" w:rsidRPr="007E72B7" w:rsidTr="00E7421A">
        <w:trPr>
          <w:cantSplit/>
        </w:trPr>
        <w:tc>
          <w:tcPr>
            <w:tcW w:w="382" w:type="pct"/>
            <w:shd w:val="clear" w:color="auto" w:fill="auto"/>
          </w:tcPr>
          <w:p w:rsidR="00B8415A" w:rsidRPr="007E72B7" w:rsidRDefault="00B8415A" w:rsidP="0032299F">
            <w:pPr>
              <w:pStyle w:val="Akapitzlist"/>
              <w:numPr>
                <w:ilvl w:val="0"/>
                <w:numId w:val="16"/>
              </w:numPr>
              <w:contextualSpacing/>
              <w:jc w:val="center"/>
              <w:rPr>
                <w:b/>
              </w:rPr>
            </w:pPr>
          </w:p>
        </w:tc>
        <w:tc>
          <w:tcPr>
            <w:tcW w:w="1862" w:type="pct"/>
            <w:shd w:val="clear" w:color="auto" w:fill="auto"/>
          </w:tcPr>
          <w:p w:rsidR="00B8415A" w:rsidRPr="00C7152E" w:rsidRDefault="00B8415A" w:rsidP="00E7421A">
            <w:r w:rsidRPr="00C7152E">
              <w:t>listowe zagraniczne polecone, priorytetowe, europejskie, ponad 100 do 350 gram</w:t>
            </w:r>
          </w:p>
        </w:tc>
        <w:tc>
          <w:tcPr>
            <w:tcW w:w="918" w:type="pct"/>
            <w:shd w:val="clear" w:color="auto" w:fill="auto"/>
            <w:vAlign w:val="center"/>
          </w:tcPr>
          <w:p w:rsidR="00B8415A" w:rsidRPr="00C7152E" w:rsidRDefault="00B8415A" w:rsidP="00E7421A">
            <w:pPr>
              <w:jc w:val="center"/>
              <w:rPr>
                <w:b/>
              </w:rPr>
            </w:pPr>
            <w:r>
              <w:rPr>
                <w:b/>
              </w:rPr>
              <w:t>100</w:t>
            </w:r>
          </w:p>
        </w:tc>
        <w:tc>
          <w:tcPr>
            <w:tcW w:w="919" w:type="pct"/>
            <w:shd w:val="clear" w:color="auto" w:fill="auto"/>
            <w:vAlign w:val="center"/>
          </w:tcPr>
          <w:p w:rsidR="00B8415A" w:rsidRPr="00C7152E" w:rsidRDefault="00B8415A" w:rsidP="00E7421A">
            <w:pPr>
              <w:jc w:val="center"/>
            </w:pPr>
          </w:p>
        </w:tc>
        <w:tc>
          <w:tcPr>
            <w:tcW w:w="919" w:type="pct"/>
            <w:shd w:val="clear" w:color="auto" w:fill="auto"/>
            <w:vAlign w:val="center"/>
          </w:tcPr>
          <w:p w:rsidR="00B8415A" w:rsidRPr="00C7152E" w:rsidRDefault="00B8415A" w:rsidP="00E7421A">
            <w:pPr>
              <w:jc w:val="center"/>
            </w:pPr>
          </w:p>
        </w:tc>
      </w:tr>
      <w:tr w:rsidR="00B8415A" w:rsidRPr="007E72B7" w:rsidTr="00E7421A">
        <w:trPr>
          <w:cantSplit/>
        </w:trPr>
        <w:tc>
          <w:tcPr>
            <w:tcW w:w="382" w:type="pct"/>
            <w:shd w:val="clear" w:color="auto" w:fill="auto"/>
          </w:tcPr>
          <w:p w:rsidR="00B8415A" w:rsidRPr="007E72B7" w:rsidRDefault="00B8415A" w:rsidP="0032299F">
            <w:pPr>
              <w:pStyle w:val="Akapitzlist"/>
              <w:numPr>
                <w:ilvl w:val="0"/>
                <w:numId w:val="16"/>
              </w:numPr>
              <w:contextualSpacing/>
              <w:jc w:val="center"/>
              <w:rPr>
                <w:b/>
              </w:rPr>
            </w:pPr>
          </w:p>
        </w:tc>
        <w:tc>
          <w:tcPr>
            <w:tcW w:w="1862" w:type="pct"/>
            <w:shd w:val="clear" w:color="auto" w:fill="auto"/>
          </w:tcPr>
          <w:p w:rsidR="00B8415A" w:rsidRPr="00C7152E" w:rsidRDefault="00B8415A" w:rsidP="00E7421A">
            <w:r w:rsidRPr="00C7152E">
              <w:t>listowe zagraniczne polecone, priorytetowe, europejskie, ponad 350 do 500 gram</w:t>
            </w:r>
          </w:p>
        </w:tc>
        <w:tc>
          <w:tcPr>
            <w:tcW w:w="918" w:type="pct"/>
            <w:shd w:val="clear" w:color="auto" w:fill="auto"/>
            <w:vAlign w:val="center"/>
          </w:tcPr>
          <w:p w:rsidR="00B8415A" w:rsidRPr="00C7152E" w:rsidRDefault="00B8415A" w:rsidP="00E7421A">
            <w:pPr>
              <w:jc w:val="center"/>
              <w:rPr>
                <w:b/>
              </w:rPr>
            </w:pPr>
            <w:r>
              <w:rPr>
                <w:b/>
              </w:rPr>
              <w:t>10</w:t>
            </w:r>
          </w:p>
        </w:tc>
        <w:tc>
          <w:tcPr>
            <w:tcW w:w="919" w:type="pct"/>
            <w:shd w:val="clear" w:color="auto" w:fill="auto"/>
            <w:vAlign w:val="center"/>
          </w:tcPr>
          <w:p w:rsidR="00B8415A" w:rsidRPr="00C7152E" w:rsidRDefault="00B8415A" w:rsidP="00E7421A">
            <w:pPr>
              <w:jc w:val="center"/>
            </w:pPr>
          </w:p>
        </w:tc>
        <w:tc>
          <w:tcPr>
            <w:tcW w:w="919" w:type="pct"/>
            <w:shd w:val="clear" w:color="auto" w:fill="auto"/>
            <w:vAlign w:val="center"/>
          </w:tcPr>
          <w:p w:rsidR="00B8415A" w:rsidRPr="00C7152E" w:rsidRDefault="00B8415A" w:rsidP="00E7421A">
            <w:pPr>
              <w:jc w:val="center"/>
            </w:pPr>
          </w:p>
        </w:tc>
      </w:tr>
      <w:tr w:rsidR="00B8415A" w:rsidRPr="007E72B7" w:rsidTr="00E7421A">
        <w:trPr>
          <w:cantSplit/>
        </w:trPr>
        <w:tc>
          <w:tcPr>
            <w:tcW w:w="382" w:type="pct"/>
            <w:shd w:val="clear" w:color="auto" w:fill="auto"/>
          </w:tcPr>
          <w:p w:rsidR="00B8415A" w:rsidRPr="007E72B7" w:rsidRDefault="00B8415A" w:rsidP="0032299F">
            <w:pPr>
              <w:pStyle w:val="Akapitzlist"/>
              <w:numPr>
                <w:ilvl w:val="0"/>
                <w:numId w:val="16"/>
              </w:numPr>
              <w:contextualSpacing/>
              <w:jc w:val="center"/>
              <w:rPr>
                <w:b/>
              </w:rPr>
            </w:pPr>
          </w:p>
        </w:tc>
        <w:tc>
          <w:tcPr>
            <w:tcW w:w="1862" w:type="pct"/>
            <w:shd w:val="clear" w:color="auto" w:fill="auto"/>
          </w:tcPr>
          <w:p w:rsidR="00B8415A" w:rsidRPr="00C7152E" w:rsidRDefault="00B8415A" w:rsidP="00E7421A">
            <w:r w:rsidRPr="00C7152E">
              <w:t xml:space="preserve">listowe zagraniczne polecone, priorytetowe, europejskie, ponad 500 do 1000 gram </w:t>
            </w:r>
          </w:p>
        </w:tc>
        <w:tc>
          <w:tcPr>
            <w:tcW w:w="918" w:type="pct"/>
            <w:shd w:val="clear" w:color="auto" w:fill="auto"/>
            <w:vAlign w:val="center"/>
          </w:tcPr>
          <w:p w:rsidR="00B8415A" w:rsidRPr="00C7152E" w:rsidRDefault="00B8415A" w:rsidP="00E7421A">
            <w:pPr>
              <w:jc w:val="center"/>
              <w:rPr>
                <w:b/>
              </w:rPr>
            </w:pPr>
            <w:r>
              <w:rPr>
                <w:b/>
              </w:rPr>
              <w:t>10</w:t>
            </w:r>
          </w:p>
        </w:tc>
        <w:tc>
          <w:tcPr>
            <w:tcW w:w="919" w:type="pct"/>
            <w:shd w:val="clear" w:color="auto" w:fill="auto"/>
            <w:vAlign w:val="center"/>
          </w:tcPr>
          <w:p w:rsidR="00B8415A" w:rsidRPr="00C7152E" w:rsidRDefault="00B8415A" w:rsidP="00E7421A">
            <w:pPr>
              <w:jc w:val="center"/>
            </w:pPr>
          </w:p>
        </w:tc>
        <w:tc>
          <w:tcPr>
            <w:tcW w:w="919" w:type="pct"/>
            <w:shd w:val="clear" w:color="auto" w:fill="auto"/>
            <w:vAlign w:val="center"/>
          </w:tcPr>
          <w:p w:rsidR="00B8415A" w:rsidRPr="00C7152E" w:rsidRDefault="00B8415A" w:rsidP="00E7421A">
            <w:pPr>
              <w:jc w:val="center"/>
            </w:pPr>
          </w:p>
        </w:tc>
      </w:tr>
      <w:tr w:rsidR="00B8415A" w:rsidRPr="007E72B7" w:rsidTr="00E7421A">
        <w:trPr>
          <w:cantSplit/>
        </w:trPr>
        <w:tc>
          <w:tcPr>
            <w:tcW w:w="382" w:type="pct"/>
            <w:shd w:val="clear" w:color="auto" w:fill="auto"/>
          </w:tcPr>
          <w:p w:rsidR="00B8415A" w:rsidRPr="007E72B7" w:rsidRDefault="00B8415A" w:rsidP="0032299F">
            <w:pPr>
              <w:pStyle w:val="Akapitzlist"/>
              <w:numPr>
                <w:ilvl w:val="0"/>
                <w:numId w:val="16"/>
              </w:numPr>
              <w:contextualSpacing/>
              <w:jc w:val="center"/>
              <w:rPr>
                <w:b/>
              </w:rPr>
            </w:pPr>
          </w:p>
        </w:tc>
        <w:tc>
          <w:tcPr>
            <w:tcW w:w="1862" w:type="pct"/>
            <w:shd w:val="clear" w:color="auto" w:fill="auto"/>
          </w:tcPr>
          <w:p w:rsidR="00B8415A" w:rsidRPr="00C7152E" w:rsidRDefault="00B8415A" w:rsidP="00E7421A">
            <w:r w:rsidRPr="00C7152E">
              <w:t>listowe zagraniczne polecone, priorytetowe, europejskie, ponad 1000 do 2000 gram</w:t>
            </w:r>
          </w:p>
        </w:tc>
        <w:tc>
          <w:tcPr>
            <w:tcW w:w="918" w:type="pct"/>
            <w:shd w:val="clear" w:color="auto" w:fill="auto"/>
            <w:vAlign w:val="center"/>
          </w:tcPr>
          <w:p w:rsidR="00B8415A" w:rsidRPr="00C7152E" w:rsidRDefault="00B8415A" w:rsidP="00E7421A">
            <w:pPr>
              <w:jc w:val="center"/>
              <w:rPr>
                <w:b/>
              </w:rPr>
            </w:pPr>
            <w:r>
              <w:rPr>
                <w:b/>
              </w:rPr>
              <w:t>4</w:t>
            </w:r>
          </w:p>
        </w:tc>
        <w:tc>
          <w:tcPr>
            <w:tcW w:w="919" w:type="pct"/>
            <w:shd w:val="clear" w:color="auto" w:fill="auto"/>
            <w:vAlign w:val="center"/>
          </w:tcPr>
          <w:p w:rsidR="00B8415A" w:rsidRPr="00C7152E" w:rsidRDefault="00B8415A" w:rsidP="00E7421A">
            <w:pPr>
              <w:jc w:val="center"/>
            </w:pPr>
          </w:p>
        </w:tc>
        <w:tc>
          <w:tcPr>
            <w:tcW w:w="919" w:type="pct"/>
            <w:shd w:val="clear" w:color="auto" w:fill="auto"/>
            <w:vAlign w:val="center"/>
          </w:tcPr>
          <w:p w:rsidR="00B8415A" w:rsidRPr="00C7152E" w:rsidRDefault="00B8415A" w:rsidP="00E7421A">
            <w:pPr>
              <w:jc w:val="center"/>
            </w:pP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C7152E" w:rsidRDefault="00B8415A" w:rsidP="00E7421A">
            <w:r w:rsidRPr="00C7152E">
              <w:t>listowe zagraniczne polecone, priorytetowe, pozaeuropejskie, do 50 gram</w:t>
            </w:r>
          </w:p>
        </w:tc>
        <w:tc>
          <w:tcPr>
            <w:tcW w:w="918" w:type="pct"/>
            <w:shd w:val="clear" w:color="auto" w:fill="D9D9D9" w:themeFill="background1" w:themeFillShade="D9"/>
            <w:vAlign w:val="center"/>
          </w:tcPr>
          <w:p w:rsidR="00B8415A" w:rsidRPr="00C7152E" w:rsidRDefault="00B8415A" w:rsidP="00E7421A">
            <w:pPr>
              <w:jc w:val="center"/>
              <w:rPr>
                <w:b/>
              </w:rPr>
            </w:pPr>
            <w:r>
              <w:rPr>
                <w:b/>
              </w:rPr>
              <w:t>4</w:t>
            </w:r>
          </w:p>
        </w:tc>
        <w:tc>
          <w:tcPr>
            <w:tcW w:w="919" w:type="pct"/>
            <w:shd w:val="clear" w:color="auto" w:fill="D9D9D9" w:themeFill="background1" w:themeFillShade="D9"/>
            <w:vAlign w:val="center"/>
          </w:tcPr>
          <w:p w:rsidR="00B8415A" w:rsidRPr="00C7152E" w:rsidRDefault="00B8415A" w:rsidP="00E7421A">
            <w:pPr>
              <w:jc w:val="center"/>
            </w:pPr>
          </w:p>
        </w:tc>
        <w:tc>
          <w:tcPr>
            <w:tcW w:w="919" w:type="pct"/>
            <w:shd w:val="clear" w:color="auto" w:fill="D9D9D9" w:themeFill="background1" w:themeFillShade="D9"/>
            <w:vAlign w:val="center"/>
          </w:tcPr>
          <w:p w:rsidR="00B8415A" w:rsidRPr="00C7152E" w:rsidRDefault="00B8415A" w:rsidP="00E7421A">
            <w:pPr>
              <w:jc w:val="center"/>
            </w:pP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C7152E" w:rsidRDefault="00B8415A" w:rsidP="00E7421A">
            <w:r w:rsidRPr="00C7152E">
              <w:t>listowe zagraniczne polecone, priory</w:t>
            </w:r>
            <w:r>
              <w:t>tetowe, pozaeuropejskie, ponad 5</w:t>
            </w:r>
            <w:r w:rsidRPr="00C7152E">
              <w:t xml:space="preserve">0 do </w:t>
            </w:r>
            <w:r>
              <w:t>10</w:t>
            </w:r>
            <w:r w:rsidRPr="00C7152E">
              <w:t>0 gram</w:t>
            </w:r>
          </w:p>
        </w:tc>
        <w:tc>
          <w:tcPr>
            <w:tcW w:w="918" w:type="pct"/>
            <w:shd w:val="clear" w:color="auto" w:fill="D9D9D9" w:themeFill="background1" w:themeFillShade="D9"/>
            <w:vAlign w:val="center"/>
          </w:tcPr>
          <w:p w:rsidR="00B8415A" w:rsidRPr="00C7152E" w:rsidDel="00FF6597" w:rsidRDefault="00B8415A" w:rsidP="00E7421A">
            <w:pPr>
              <w:jc w:val="center"/>
              <w:rPr>
                <w:b/>
              </w:rPr>
            </w:pPr>
            <w:r>
              <w:rPr>
                <w:b/>
              </w:rPr>
              <w:t>1</w:t>
            </w:r>
          </w:p>
        </w:tc>
        <w:tc>
          <w:tcPr>
            <w:tcW w:w="919" w:type="pct"/>
            <w:shd w:val="clear" w:color="auto" w:fill="D9D9D9" w:themeFill="background1" w:themeFillShade="D9"/>
            <w:vAlign w:val="center"/>
          </w:tcPr>
          <w:p w:rsidR="00B8415A" w:rsidRPr="00C7152E" w:rsidRDefault="00B8415A" w:rsidP="00E7421A">
            <w:pPr>
              <w:jc w:val="center"/>
            </w:pPr>
          </w:p>
        </w:tc>
        <w:tc>
          <w:tcPr>
            <w:tcW w:w="919" w:type="pct"/>
            <w:shd w:val="clear" w:color="auto" w:fill="D9D9D9" w:themeFill="background1" w:themeFillShade="D9"/>
            <w:vAlign w:val="center"/>
          </w:tcPr>
          <w:p w:rsidR="00B8415A" w:rsidRPr="00C7152E" w:rsidRDefault="00B8415A" w:rsidP="00E7421A">
            <w:pPr>
              <w:jc w:val="center"/>
            </w:pP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C7152E" w:rsidRDefault="00B8415A" w:rsidP="00E7421A">
            <w:r w:rsidRPr="00C7152E">
              <w:t>listowe zagraniczne polecone, priorytetowe, pozaeuropejskie, ponad 100 do 350 gram</w:t>
            </w:r>
          </w:p>
        </w:tc>
        <w:tc>
          <w:tcPr>
            <w:tcW w:w="918" w:type="pct"/>
            <w:shd w:val="clear" w:color="auto" w:fill="D9D9D9" w:themeFill="background1" w:themeFillShade="D9"/>
            <w:vAlign w:val="center"/>
          </w:tcPr>
          <w:p w:rsidR="00B8415A" w:rsidRPr="00C7152E" w:rsidRDefault="00B8415A" w:rsidP="00E7421A">
            <w:pPr>
              <w:jc w:val="center"/>
              <w:rPr>
                <w:b/>
              </w:rPr>
            </w:pPr>
            <w:r>
              <w:rPr>
                <w:b/>
              </w:rPr>
              <w:t>2</w:t>
            </w:r>
          </w:p>
        </w:tc>
        <w:tc>
          <w:tcPr>
            <w:tcW w:w="919" w:type="pct"/>
            <w:shd w:val="clear" w:color="auto" w:fill="D9D9D9" w:themeFill="background1" w:themeFillShade="D9"/>
            <w:vAlign w:val="center"/>
          </w:tcPr>
          <w:p w:rsidR="00B8415A" w:rsidRPr="00C7152E" w:rsidRDefault="00B8415A" w:rsidP="00E7421A">
            <w:pPr>
              <w:jc w:val="center"/>
            </w:pPr>
          </w:p>
        </w:tc>
        <w:tc>
          <w:tcPr>
            <w:tcW w:w="919" w:type="pct"/>
            <w:shd w:val="clear" w:color="auto" w:fill="D9D9D9" w:themeFill="background1" w:themeFillShade="D9"/>
            <w:vAlign w:val="center"/>
          </w:tcPr>
          <w:p w:rsidR="00B8415A" w:rsidRPr="00C7152E" w:rsidRDefault="00B8415A" w:rsidP="00E7421A">
            <w:pPr>
              <w:jc w:val="center"/>
            </w:pP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C7152E" w:rsidRDefault="00B8415A" w:rsidP="00E7421A">
            <w:r w:rsidRPr="00C7152E">
              <w:t xml:space="preserve">listowe zagraniczne polecone, priorytetowe, pozaeuropejskie, ponad </w:t>
            </w:r>
            <w:r>
              <w:t>35</w:t>
            </w:r>
            <w:r w:rsidRPr="00C7152E">
              <w:t>0 do 5</w:t>
            </w:r>
            <w:r>
              <w:t>0</w:t>
            </w:r>
            <w:r w:rsidRPr="00C7152E">
              <w:t>0 gram</w:t>
            </w:r>
          </w:p>
        </w:tc>
        <w:tc>
          <w:tcPr>
            <w:tcW w:w="918" w:type="pct"/>
            <w:shd w:val="clear" w:color="auto" w:fill="D9D9D9" w:themeFill="background1" w:themeFillShade="D9"/>
            <w:vAlign w:val="center"/>
          </w:tcPr>
          <w:p w:rsidR="00B8415A" w:rsidRPr="00C7152E" w:rsidDel="00FF6597" w:rsidRDefault="00B8415A" w:rsidP="00E7421A">
            <w:pPr>
              <w:jc w:val="center"/>
              <w:rPr>
                <w:b/>
              </w:rPr>
            </w:pPr>
            <w:r>
              <w:rPr>
                <w:b/>
              </w:rPr>
              <w:t>1</w:t>
            </w:r>
          </w:p>
        </w:tc>
        <w:tc>
          <w:tcPr>
            <w:tcW w:w="919" w:type="pct"/>
            <w:shd w:val="clear" w:color="auto" w:fill="D9D9D9" w:themeFill="background1" w:themeFillShade="D9"/>
            <w:vAlign w:val="center"/>
          </w:tcPr>
          <w:p w:rsidR="00B8415A" w:rsidRPr="00C7152E" w:rsidRDefault="00B8415A" w:rsidP="00E7421A">
            <w:pPr>
              <w:jc w:val="center"/>
            </w:pPr>
          </w:p>
        </w:tc>
        <w:tc>
          <w:tcPr>
            <w:tcW w:w="919" w:type="pct"/>
            <w:shd w:val="clear" w:color="auto" w:fill="D9D9D9" w:themeFill="background1" w:themeFillShade="D9"/>
            <w:vAlign w:val="center"/>
          </w:tcPr>
          <w:p w:rsidR="00B8415A" w:rsidRPr="00C7152E" w:rsidRDefault="00B8415A" w:rsidP="00E7421A">
            <w:pPr>
              <w:jc w:val="center"/>
            </w:pP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C7152E" w:rsidRDefault="00B8415A" w:rsidP="00E7421A">
            <w:r w:rsidRPr="00C7152E">
              <w:t xml:space="preserve">listowe zagraniczne polecone, priorytetowe, pozaeuropejskie, ponad </w:t>
            </w:r>
            <w:r>
              <w:t>5</w:t>
            </w:r>
            <w:r w:rsidRPr="00C7152E">
              <w:t xml:space="preserve">00 do </w:t>
            </w:r>
            <w:r>
              <w:t>100</w:t>
            </w:r>
            <w:r w:rsidRPr="00C7152E">
              <w:t>0 gram</w:t>
            </w:r>
          </w:p>
        </w:tc>
        <w:tc>
          <w:tcPr>
            <w:tcW w:w="918" w:type="pct"/>
            <w:shd w:val="clear" w:color="auto" w:fill="D9D9D9" w:themeFill="background1" w:themeFillShade="D9"/>
            <w:vAlign w:val="center"/>
          </w:tcPr>
          <w:p w:rsidR="00B8415A" w:rsidRPr="00C7152E" w:rsidDel="00FF6597" w:rsidRDefault="00B8415A" w:rsidP="00E7421A">
            <w:pPr>
              <w:jc w:val="center"/>
              <w:rPr>
                <w:b/>
              </w:rPr>
            </w:pPr>
            <w:r>
              <w:rPr>
                <w:b/>
              </w:rPr>
              <w:t>1</w:t>
            </w:r>
          </w:p>
        </w:tc>
        <w:tc>
          <w:tcPr>
            <w:tcW w:w="919" w:type="pct"/>
            <w:shd w:val="clear" w:color="auto" w:fill="D9D9D9" w:themeFill="background1" w:themeFillShade="D9"/>
            <w:vAlign w:val="center"/>
          </w:tcPr>
          <w:p w:rsidR="00B8415A" w:rsidRPr="00C7152E" w:rsidRDefault="00B8415A" w:rsidP="00E7421A">
            <w:pPr>
              <w:jc w:val="center"/>
            </w:pPr>
          </w:p>
        </w:tc>
        <w:tc>
          <w:tcPr>
            <w:tcW w:w="919" w:type="pct"/>
            <w:shd w:val="clear" w:color="auto" w:fill="D9D9D9" w:themeFill="background1" w:themeFillShade="D9"/>
            <w:vAlign w:val="center"/>
          </w:tcPr>
          <w:p w:rsidR="00B8415A" w:rsidRPr="00C7152E" w:rsidRDefault="00B8415A" w:rsidP="00E7421A">
            <w:pPr>
              <w:jc w:val="center"/>
            </w:pP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C7152E" w:rsidRDefault="00B8415A" w:rsidP="00E7421A">
            <w:r w:rsidRPr="00C7152E">
              <w:t>listowe zagraniczne polecone, priorytetowe, pozaeuropejskie, ponad 1</w:t>
            </w:r>
            <w:r>
              <w:t>0</w:t>
            </w:r>
            <w:r w:rsidRPr="00C7152E">
              <w:t xml:space="preserve">00 do </w:t>
            </w:r>
            <w:r>
              <w:t>200</w:t>
            </w:r>
            <w:r w:rsidRPr="00C7152E">
              <w:t>0 gram</w:t>
            </w:r>
          </w:p>
        </w:tc>
        <w:tc>
          <w:tcPr>
            <w:tcW w:w="918" w:type="pct"/>
            <w:shd w:val="clear" w:color="auto" w:fill="D9D9D9" w:themeFill="background1" w:themeFillShade="D9"/>
            <w:vAlign w:val="center"/>
          </w:tcPr>
          <w:p w:rsidR="00B8415A" w:rsidRPr="00C7152E" w:rsidDel="00FF6597" w:rsidRDefault="00B8415A" w:rsidP="00E7421A">
            <w:pPr>
              <w:jc w:val="center"/>
              <w:rPr>
                <w:b/>
              </w:rPr>
            </w:pPr>
            <w:r>
              <w:rPr>
                <w:b/>
              </w:rPr>
              <w:t>1</w:t>
            </w:r>
          </w:p>
        </w:tc>
        <w:tc>
          <w:tcPr>
            <w:tcW w:w="919" w:type="pct"/>
            <w:shd w:val="clear" w:color="auto" w:fill="D9D9D9" w:themeFill="background1" w:themeFillShade="D9"/>
            <w:vAlign w:val="center"/>
          </w:tcPr>
          <w:p w:rsidR="00B8415A" w:rsidRPr="00C7152E" w:rsidRDefault="00B8415A" w:rsidP="00E7421A">
            <w:pPr>
              <w:jc w:val="center"/>
            </w:pPr>
          </w:p>
        </w:tc>
        <w:tc>
          <w:tcPr>
            <w:tcW w:w="919" w:type="pct"/>
            <w:shd w:val="clear" w:color="auto" w:fill="D9D9D9" w:themeFill="background1" w:themeFillShade="D9"/>
            <w:vAlign w:val="center"/>
          </w:tcPr>
          <w:p w:rsidR="00B8415A" w:rsidRPr="00C7152E" w:rsidRDefault="00B8415A" w:rsidP="00E7421A">
            <w:pPr>
              <w:jc w:val="center"/>
            </w:pPr>
          </w:p>
        </w:tc>
      </w:tr>
      <w:tr w:rsidR="00B8415A" w:rsidRPr="007E72B7" w:rsidTr="00E7421A">
        <w:trPr>
          <w:cantSplit/>
        </w:trPr>
        <w:tc>
          <w:tcPr>
            <w:tcW w:w="382" w:type="pct"/>
            <w:shd w:val="clear" w:color="auto" w:fill="auto"/>
          </w:tcPr>
          <w:p w:rsidR="00B8415A" w:rsidRPr="007E72B7" w:rsidRDefault="00B8415A" w:rsidP="0032299F">
            <w:pPr>
              <w:pStyle w:val="Akapitzlist"/>
              <w:numPr>
                <w:ilvl w:val="0"/>
                <w:numId w:val="16"/>
              </w:numPr>
              <w:contextualSpacing/>
              <w:jc w:val="center"/>
              <w:rPr>
                <w:b/>
              </w:rPr>
            </w:pPr>
          </w:p>
        </w:tc>
        <w:tc>
          <w:tcPr>
            <w:tcW w:w="1862" w:type="pct"/>
            <w:shd w:val="clear" w:color="auto" w:fill="auto"/>
          </w:tcPr>
          <w:p w:rsidR="00B8415A" w:rsidRPr="00C7152E" w:rsidRDefault="00B8415A" w:rsidP="00E7421A">
            <w:r w:rsidRPr="00C7152E">
              <w:t>listowe zagraniczne polecone, priorytetowe, za zwrotnym potwierdzeniem odbioru, europejskie, do 50 gram</w:t>
            </w:r>
          </w:p>
        </w:tc>
        <w:tc>
          <w:tcPr>
            <w:tcW w:w="918" w:type="pct"/>
            <w:shd w:val="clear" w:color="auto" w:fill="auto"/>
            <w:vAlign w:val="center"/>
          </w:tcPr>
          <w:p w:rsidR="00B8415A" w:rsidRPr="00C7152E" w:rsidRDefault="00B8415A" w:rsidP="00E7421A">
            <w:pPr>
              <w:jc w:val="center"/>
              <w:rPr>
                <w:b/>
              </w:rPr>
            </w:pPr>
            <w:r>
              <w:rPr>
                <w:b/>
              </w:rPr>
              <w:t>30</w:t>
            </w:r>
          </w:p>
        </w:tc>
        <w:tc>
          <w:tcPr>
            <w:tcW w:w="919" w:type="pct"/>
            <w:shd w:val="clear" w:color="auto" w:fill="auto"/>
            <w:vAlign w:val="center"/>
          </w:tcPr>
          <w:p w:rsidR="00B8415A" w:rsidRPr="00C7152E" w:rsidRDefault="00B8415A" w:rsidP="00E7421A">
            <w:pPr>
              <w:jc w:val="center"/>
            </w:pPr>
          </w:p>
        </w:tc>
        <w:tc>
          <w:tcPr>
            <w:tcW w:w="919" w:type="pct"/>
            <w:shd w:val="clear" w:color="auto" w:fill="auto"/>
            <w:vAlign w:val="center"/>
          </w:tcPr>
          <w:p w:rsidR="00B8415A" w:rsidRPr="00C7152E" w:rsidRDefault="00B8415A" w:rsidP="00E7421A">
            <w:pPr>
              <w:jc w:val="center"/>
            </w:pPr>
          </w:p>
        </w:tc>
      </w:tr>
      <w:tr w:rsidR="00B8415A" w:rsidRPr="007E72B7" w:rsidTr="00E7421A">
        <w:trPr>
          <w:cantSplit/>
        </w:trPr>
        <w:tc>
          <w:tcPr>
            <w:tcW w:w="382" w:type="pct"/>
            <w:shd w:val="clear" w:color="auto" w:fill="auto"/>
          </w:tcPr>
          <w:p w:rsidR="00B8415A" w:rsidRPr="007E72B7" w:rsidRDefault="00B8415A" w:rsidP="0032299F">
            <w:pPr>
              <w:pStyle w:val="Akapitzlist"/>
              <w:numPr>
                <w:ilvl w:val="0"/>
                <w:numId w:val="16"/>
              </w:numPr>
              <w:contextualSpacing/>
              <w:jc w:val="center"/>
              <w:rPr>
                <w:b/>
              </w:rPr>
            </w:pPr>
          </w:p>
        </w:tc>
        <w:tc>
          <w:tcPr>
            <w:tcW w:w="1862" w:type="pct"/>
            <w:shd w:val="clear" w:color="auto" w:fill="auto"/>
          </w:tcPr>
          <w:p w:rsidR="00B8415A" w:rsidRPr="00C7152E" w:rsidRDefault="00B8415A" w:rsidP="00E7421A">
            <w:r w:rsidRPr="00C7152E">
              <w:t xml:space="preserve">listowe zagraniczne polecone, priorytetowe, za zwrotnym potwierdzeniem odbioru, europejskie, </w:t>
            </w:r>
            <w:r>
              <w:t>ponad</w:t>
            </w:r>
            <w:r w:rsidRPr="00C7152E">
              <w:t xml:space="preserve"> 50 </w:t>
            </w:r>
            <w:r>
              <w:t xml:space="preserve">do 100 </w:t>
            </w:r>
            <w:r w:rsidRPr="00C7152E">
              <w:t>gram</w:t>
            </w:r>
          </w:p>
        </w:tc>
        <w:tc>
          <w:tcPr>
            <w:tcW w:w="918" w:type="pct"/>
            <w:shd w:val="clear" w:color="auto" w:fill="auto"/>
            <w:vAlign w:val="center"/>
          </w:tcPr>
          <w:p w:rsidR="00B8415A" w:rsidRPr="00C7152E" w:rsidDel="00FF6597" w:rsidRDefault="00B8415A" w:rsidP="00E7421A">
            <w:pPr>
              <w:jc w:val="center"/>
              <w:rPr>
                <w:b/>
              </w:rPr>
            </w:pPr>
            <w:r>
              <w:rPr>
                <w:b/>
              </w:rPr>
              <w:t>1</w:t>
            </w:r>
          </w:p>
        </w:tc>
        <w:tc>
          <w:tcPr>
            <w:tcW w:w="919" w:type="pct"/>
            <w:shd w:val="clear" w:color="auto" w:fill="auto"/>
            <w:vAlign w:val="center"/>
          </w:tcPr>
          <w:p w:rsidR="00B8415A" w:rsidRPr="00C7152E" w:rsidRDefault="00B8415A" w:rsidP="00E7421A">
            <w:pPr>
              <w:jc w:val="center"/>
            </w:pPr>
          </w:p>
        </w:tc>
        <w:tc>
          <w:tcPr>
            <w:tcW w:w="919" w:type="pct"/>
            <w:shd w:val="clear" w:color="auto" w:fill="auto"/>
            <w:vAlign w:val="center"/>
          </w:tcPr>
          <w:p w:rsidR="00B8415A" w:rsidRPr="00C7152E" w:rsidRDefault="00B8415A" w:rsidP="00E7421A">
            <w:pPr>
              <w:jc w:val="center"/>
            </w:pPr>
          </w:p>
        </w:tc>
      </w:tr>
      <w:tr w:rsidR="00B8415A" w:rsidRPr="007E72B7" w:rsidTr="00E7421A">
        <w:trPr>
          <w:cantSplit/>
        </w:trPr>
        <w:tc>
          <w:tcPr>
            <w:tcW w:w="382" w:type="pct"/>
            <w:shd w:val="clear" w:color="auto" w:fill="auto"/>
          </w:tcPr>
          <w:p w:rsidR="00B8415A" w:rsidRPr="007E72B7" w:rsidRDefault="00B8415A" w:rsidP="0032299F">
            <w:pPr>
              <w:pStyle w:val="Akapitzlist"/>
              <w:numPr>
                <w:ilvl w:val="0"/>
                <w:numId w:val="16"/>
              </w:numPr>
              <w:contextualSpacing/>
              <w:jc w:val="center"/>
              <w:rPr>
                <w:b/>
              </w:rPr>
            </w:pPr>
          </w:p>
        </w:tc>
        <w:tc>
          <w:tcPr>
            <w:tcW w:w="1862" w:type="pct"/>
            <w:shd w:val="clear" w:color="auto" w:fill="auto"/>
          </w:tcPr>
          <w:p w:rsidR="00B8415A" w:rsidRPr="00C7152E" w:rsidRDefault="00B8415A" w:rsidP="00E7421A">
            <w:r w:rsidRPr="00C7152E">
              <w:t xml:space="preserve">listowe zagraniczne polecone, priorytetowe, za zwrotnym potwierdzeniem odbioru, europejskie, </w:t>
            </w:r>
            <w:r>
              <w:t>ponad</w:t>
            </w:r>
            <w:r w:rsidRPr="00C7152E">
              <w:t xml:space="preserve"> </w:t>
            </w:r>
            <w:r>
              <w:t>10</w:t>
            </w:r>
            <w:r w:rsidRPr="00C7152E">
              <w:t xml:space="preserve">0 </w:t>
            </w:r>
            <w:r>
              <w:t xml:space="preserve">do 350 </w:t>
            </w:r>
            <w:r w:rsidRPr="00C7152E">
              <w:t>gram</w:t>
            </w:r>
          </w:p>
        </w:tc>
        <w:tc>
          <w:tcPr>
            <w:tcW w:w="918" w:type="pct"/>
            <w:shd w:val="clear" w:color="auto" w:fill="auto"/>
            <w:vAlign w:val="center"/>
          </w:tcPr>
          <w:p w:rsidR="00B8415A" w:rsidRPr="00C7152E" w:rsidDel="00FF6597" w:rsidRDefault="00B8415A" w:rsidP="00E7421A">
            <w:pPr>
              <w:jc w:val="center"/>
              <w:rPr>
                <w:b/>
              </w:rPr>
            </w:pPr>
            <w:r>
              <w:rPr>
                <w:b/>
              </w:rPr>
              <w:t>1</w:t>
            </w:r>
          </w:p>
        </w:tc>
        <w:tc>
          <w:tcPr>
            <w:tcW w:w="919" w:type="pct"/>
            <w:shd w:val="clear" w:color="auto" w:fill="auto"/>
            <w:vAlign w:val="center"/>
          </w:tcPr>
          <w:p w:rsidR="00B8415A" w:rsidRPr="00C7152E" w:rsidRDefault="00B8415A" w:rsidP="00E7421A">
            <w:pPr>
              <w:jc w:val="center"/>
            </w:pPr>
          </w:p>
        </w:tc>
        <w:tc>
          <w:tcPr>
            <w:tcW w:w="919" w:type="pct"/>
            <w:shd w:val="clear" w:color="auto" w:fill="auto"/>
            <w:vAlign w:val="center"/>
          </w:tcPr>
          <w:p w:rsidR="00B8415A" w:rsidRPr="00C7152E" w:rsidRDefault="00B8415A" w:rsidP="00E7421A">
            <w:pPr>
              <w:jc w:val="center"/>
            </w:pPr>
          </w:p>
        </w:tc>
      </w:tr>
      <w:tr w:rsidR="00B8415A" w:rsidRPr="007E72B7" w:rsidTr="00E7421A">
        <w:trPr>
          <w:cantSplit/>
        </w:trPr>
        <w:tc>
          <w:tcPr>
            <w:tcW w:w="382" w:type="pct"/>
            <w:shd w:val="clear" w:color="auto" w:fill="auto"/>
          </w:tcPr>
          <w:p w:rsidR="00B8415A" w:rsidRPr="007E72B7" w:rsidRDefault="00B8415A" w:rsidP="0032299F">
            <w:pPr>
              <w:pStyle w:val="Akapitzlist"/>
              <w:numPr>
                <w:ilvl w:val="0"/>
                <w:numId w:val="16"/>
              </w:numPr>
              <w:contextualSpacing/>
              <w:jc w:val="center"/>
              <w:rPr>
                <w:b/>
              </w:rPr>
            </w:pPr>
          </w:p>
        </w:tc>
        <w:tc>
          <w:tcPr>
            <w:tcW w:w="1862" w:type="pct"/>
            <w:shd w:val="clear" w:color="auto" w:fill="auto"/>
          </w:tcPr>
          <w:p w:rsidR="00B8415A" w:rsidRPr="00C7152E" w:rsidRDefault="00B8415A" w:rsidP="00E7421A">
            <w:r w:rsidRPr="00C7152E">
              <w:t xml:space="preserve">listowe zagraniczne polecone, priorytetowe, za zwrotnym potwierdzeniem odbioru, europejskie, </w:t>
            </w:r>
            <w:r>
              <w:t>ponad</w:t>
            </w:r>
            <w:r w:rsidRPr="00C7152E">
              <w:t xml:space="preserve"> </w:t>
            </w:r>
            <w:r>
              <w:t>3</w:t>
            </w:r>
            <w:r w:rsidRPr="00C7152E">
              <w:t xml:space="preserve">50 </w:t>
            </w:r>
            <w:r>
              <w:t xml:space="preserve">do 500 </w:t>
            </w:r>
            <w:r w:rsidRPr="00C7152E">
              <w:t>gram</w:t>
            </w:r>
          </w:p>
        </w:tc>
        <w:tc>
          <w:tcPr>
            <w:tcW w:w="918" w:type="pct"/>
            <w:shd w:val="clear" w:color="auto" w:fill="auto"/>
            <w:vAlign w:val="center"/>
          </w:tcPr>
          <w:p w:rsidR="00B8415A" w:rsidRPr="00C7152E" w:rsidDel="00FF6597" w:rsidRDefault="00B8415A" w:rsidP="00E7421A">
            <w:pPr>
              <w:jc w:val="center"/>
              <w:rPr>
                <w:b/>
              </w:rPr>
            </w:pPr>
            <w:r>
              <w:rPr>
                <w:b/>
              </w:rPr>
              <w:t>1</w:t>
            </w:r>
          </w:p>
        </w:tc>
        <w:tc>
          <w:tcPr>
            <w:tcW w:w="919" w:type="pct"/>
            <w:shd w:val="clear" w:color="auto" w:fill="auto"/>
            <w:vAlign w:val="center"/>
          </w:tcPr>
          <w:p w:rsidR="00B8415A" w:rsidRPr="00C7152E" w:rsidRDefault="00B8415A" w:rsidP="00E7421A">
            <w:pPr>
              <w:jc w:val="center"/>
            </w:pPr>
          </w:p>
        </w:tc>
        <w:tc>
          <w:tcPr>
            <w:tcW w:w="919" w:type="pct"/>
            <w:shd w:val="clear" w:color="auto" w:fill="auto"/>
            <w:vAlign w:val="center"/>
          </w:tcPr>
          <w:p w:rsidR="00B8415A" w:rsidRPr="00C7152E" w:rsidRDefault="00B8415A" w:rsidP="00E7421A">
            <w:pPr>
              <w:jc w:val="center"/>
            </w:pPr>
          </w:p>
        </w:tc>
      </w:tr>
      <w:tr w:rsidR="00B8415A" w:rsidRPr="007E72B7" w:rsidTr="00E7421A">
        <w:trPr>
          <w:cantSplit/>
        </w:trPr>
        <w:tc>
          <w:tcPr>
            <w:tcW w:w="382" w:type="pct"/>
            <w:shd w:val="clear" w:color="auto" w:fill="auto"/>
          </w:tcPr>
          <w:p w:rsidR="00B8415A" w:rsidRPr="007E72B7" w:rsidRDefault="00B8415A" w:rsidP="0032299F">
            <w:pPr>
              <w:pStyle w:val="Akapitzlist"/>
              <w:numPr>
                <w:ilvl w:val="0"/>
                <w:numId w:val="16"/>
              </w:numPr>
              <w:contextualSpacing/>
              <w:jc w:val="center"/>
              <w:rPr>
                <w:b/>
              </w:rPr>
            </w:pPr>
          </w:p>
        </w:tc>
        <w:tc>
          <w:tcPr>
            <w:tcW w:w="1862" w:type="pct"/>
            <w:shd w:val="clear" w:color="auto" w:fill="auto"/>
          </w:tcPr>
          <w:p w:rsidR="00B8415A" w:rsidRPr="00C7152E" w:rsidRDefault="00B8415A" w:rsidP="00E7421A">
            <w:r w:rsidRPr="00C7152E">
              <w:t xml:space="preserve">listowe zagraniczne polecone, priorytetowe, za zwrotnym potwierdzeniem odbioru, europejskie, </w:t>
            </w:r>
            <w:r>
              <w:t>ponad</w:t>
            </w:r>
            <w:r w:rsidRPr="00C7152E">
              <w:t xml:space="preserve"> 5</w:t>
            </w:r>
            <w:r>
              <w:t>0</w:t>
            </w:r>
            <w:r w:rsidRPr="00C7152E">
              <w:t xml:space="preserve">0 </w:t>
            </w:r>
            <w:r>
              <w:t xml:space="preserve">do 1000 </w:t>
            </w:r>
            <w:r w:rsidRPr="00C7152E">
              <w:t>gram</w:t>
            </w:r>
          </w:p>
        </w:tc>
        <w:tc>
          <w:tcPr>
            <w:tcW w:w="918" w:type="pct"/>
            <w:shd w:val="clear" w:color="auto" w:fill="auto"/>
            <w:vAlign w:val="center"/>
          </w:tcPr>
          <w:p w:rsidR="00B8415A" w:rsidRPr="00C7152E" w:rsidDel="00FF6597" w:rsidRDefault="00B8415A" w:rsidP="00E7421A">
            <w:pPr>
              <w:jc w:val="center"/>
              <w:rPr>
                <w:b/>
              </w:rPr>
            </w:pPr>
            <w:r>
              <w:rPr>
                <w:b/>
              </w:rPr>
              <w:t>1</w:t>
            </w:r>
          </w:p>
        </w:tc>
        <w:tc>
          <w:tcPr>
            <w:tcW w:w="919" w:type="pct"/>
            <w:shd w:val="clear" w:color="auto" w:fill="auto"/>
            <w:vAlign w:val="center"/>
          </w:tcPr>
          <w:p w:rsidR="00B8415A" w:rsidRPr="00C7152E" w:rsidRDefault="00B8415A" w:rsidP="00E7421A">
            <w:pPr>
              <w:jc w:val="center"/>
            </w:pPr>
          </w:p>
        </w:tc>
        <w:tc>
          <w:tcPr>
            <w:tcW w:w="919" w:type="pct"/>
            <w:shd w:val="clear" w:color="auto" w:fill="auto"/>
            <w:vAlign w:val="center"/>
          </w:tcPr>
          <w:p w:rsidR="00B8415A" w:rsidRPr="00C7152E" w:rsidRDefault="00B8415A" w:rsidP="00E7421A">
            <w:pPr>
              <w:jc w:val="center"/>
            </w:pPr>
          </w:p>
        </w:tc>
      </w:tr>
      <w:tr w:rsidR="00B8415A" w:rsidRPr="007E72B7" w:rsidTr="00E7421A">
        <w:trPr>
          <w:cantSplit/>
        </w:trPr>
        <w:tc>
          <w:tcPr>
            <w:tcW w:w="382" w:type="pct"/>
            <w:shd w:val="clear" w:color="auto" w:fill="auto"/>
          </w:tcPr>
          <w:p w:rsidR="00B8415A" w:rsidRPr="007E72B7" w:rsidRDefault="00B8415A" w:rsidP="0032299F">
            <w:pPr>
              <w:pStyle w:val="Akapitzlist"/>
              <w:numPr>
                <w:ilvl w:val="0"/>
                <w:numId w:val="16"/>
              </w:numPr>
              <w:contextualSpacing/>
              <w:jc w:val="center"/>
              <w:rPr>
                <w:b/>
              </w:rPr>
            </w:pPr>
          </w:p>
        </w:tc>
        <w:tc>
          <w:tcPr>
            <w:tcW w:w="1862" w:type="pct"/>
            <w:shd w:val="clear" w:color="auto" w:fill="auto"/>
          </w:tcPr>
          <w:p w:rsidR="00B8415A" w:rsidRPr="00C7152E" w:rsidRDefault="00B8415A" w:rsidP="00E7421A">
            <w:r w:rsidRPr="00C7152E">
              <w:t xml:space="preserve">listowe zagraniczne polecone, priorytetowe, za zwrotnym potwierdzeniem odbioru, europejskie, </w:t>
            </w:r>
            <w:r>
              <w:t>ponad</w:t>
            </w:r>
            <w:r w:rsidRPr="00C7152E">
              <w:t xml:space="preserve"> </w:t>
            </w:r>
            <w:r>
              <w:t>100</w:t>
            </w:r>
            <w:r w:rsidRPr="00C7152E">
              <w:t xml:space="preserve">0 </w:t>
            </w:r>
            <w:r>
              <w:t xml:space="preserve">do 2000 </w:t>
            </w:r>
            <w:r w:rsidRPr="00C7152E">
              <w:t>gram</w:t>
            </w:r>
          </w:p>
        </w:tc>
        <w:tc>
          <w:tcPr>
            <w:tcW w:w="918" w:type="pct"/>
            <w:shd w:val="clear" w:color="auto" w:fill="auto"/>
            <w:vAlign w:val="center"/>
          </w:tcPr>
          <w:p w:rsidR="00B8415A" w:rsidRPr="00C7152E" w:rsidDel="00FF6597" w:rsidRDefault="00B8415A" w:rsidP="00E7421A">
            <w:pPr>
              <w:jc w:val="center"/>
              <w:rPr>
                <w:b/>
              </w:rPr>
            </w:pPr>
            <w:r>
              <w:rPr>
                <w:b/>
              </w:rPr>
              <w:t>1</w:t>
            </w:r>
          </w:p>
        </w:tc>
        <w:tc>
          <w:tcPr>
            <w:tcW w:w="919" w:type="pct"/>
            <w:shd w:val="clear" w:color="auto" w:fill="auto"/>
            <w:vAlign w:val="center"/>
          </w:tcPr>
          <w:p w:rsidR="00B8415A" w:rsidRPr="00C7152E" w:rsidRDefault="00B8415A" w:rsidP="00E7421A">
            <w:pPr>
              <w:jc w:val="center"/>
            </w:pPr>
          </w:p>
        </w:tc>
        <w:tc>
          <w:tcPr>
            <w:tcW w:w="919" w:type="pct"/>
            <w:shd w:val="clear" w:color="auto" w:fill="auto"/>
            <w:vAlign w:val="center"/>
          </w:tcPr>
          <w:p w:rsidR="00B8415A" w:rsidRPr="00C7152E" w:rsidRDefault="00B8415A" w:rsidP="00E7421A">
            <w:pPr>
              <w:jc w:val="center"/>
            </w:pP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C7152E" w:rsidRDefault="00B8415A" w:rsidP="00E7421A">
            <w:r w:rsidRPr="00C7152E">
              <w:t>listowe zagraniczne polecone, priorytetowe, za zwrotnym potwierdzeniem odbioru, pozaeuropejskie, do 50 gram</w:t>
            </w:r>
          </w:p>
        </w:tc>
        <w:tc>
          <w:tcPr>
            <w:tcW w:w="918" w:type="pct"/>
            <w:shd w:val="clear" w:color="auto" w:fill="D9D9D9" w:themeFill="background1" w:themeFillShade="D9"/>
            <w:vAlign w:val="center"/>
          </w:tcPr>
          <w:p w:rsidR="00B8415A" w:rsidRPr="00C7152E" w:rsidRDefault="00B8415A" w:rsidP="00E7421A">
            <w:pPr>
              <w:jc w:val="center"/>
              <w:rPr>
                <w:b/>
              </w:rPr>
            </w:pPr>
            <w:r>
              <w:rPr>
                <w:b/>
              </w:rPr>
              <w:t>2</w:t>
            </w:r>
          </w:p>
        </w:tc>
        <w:tc>
          <w:tcPr>
            <w:tcW w:w="919" w:type="pct"/>
            <w:shd w:val="clear" w:color="auto" w:fill="D9D9D9" w:themeFill="background1" w:themeFillShade="D9"/>
            <w:vAlign w:val="center"/>
          </w:tcPr>
          <w:p w:rsidR="00B8415A" w:rsidRPr="00C7152E" w:rsidRDefault="00B8415A" w:rsidP="00E7421A">
            <w:pPr>
              <w:jc w:val="center"/>
            </w:pPr>
          </w:p>
        </w:tc>
        <w:tc>
          <w:tcPr>
            <w:tcW w:w="919" w:type="pct"/>
            <w:shd w:val="clear" w:color="auto" w:fill="D9D9D9" w:themeFill="background1" w:themeFillShade="D9"/>
            <w:vAlign w:val="center"/>
          </w:tcPr>
          <w:p w:rsidR="00B8415A" w:rsidRPr="00C7152E" w:rsidRDefault="00B8415A" w:rsidP="00E7421A">
            <w:pPr>
              <w:jc w:val="center"/>
            </w:pP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C7152E" w:rsidRDefault="00B8415A" w:rsidP="00E7421A">
            <w:r w:rsidRPr="00C7152E">
              <w:t xml:space="preserve">listowe zagraniczne polecone, priorytetowe, za zwrotnym potwierdzeniem odbioru, pozaeuropejskie, </w:t>
            </w:r>
            <w:r>
              <w:t>ponad</w:t>
            </w:r>
            <w:r w:rsidRPr="00C7152E">
              <w:t xml:space="preserve"> 50 </w:t>
            </w:r>
            <w:r>
              <w:t xml:space="preserve">do 100 </w:t>
            </w:r>
            <w:r w:rsidRPr="00C7152E">
              <w:t>gram</w:t>
            </w:r>
          </w:p>
        </w:tc>
        <w:tc>
          <w:tcPr>
            <w:tcW w:w="918" w:type="pct"/>
            <w:shd w:val="clear" w:color="auto" w:fill="D9D9D9" w:themeFill="background1" w:themeFillShade="D9"/>
            <w:vAlign w:val="center"/>
          </w:tcPr>
          <w:p w:rsidR="00B8415A" w:rsidRPr="00C7152E" w:rsidDel="00FF6597" w:rsidRDefault="00B8415A" w:rsidP="00E7421A">
            <w:pPr>
              <w:jc w:val="center"/>
              <w:rPr>
                <w:b/>
              </w:rPr>
            </w:pPr>
            <w:r>
              <w:rPr>
                <w:b/>
              </w:rPr>
              <w:t>1</w:t>
            </w:r>
          </w:p>
        </w:tc>
        <w:tc>
          <w:tcPr>
            <w:tcW w:w="919" w:type="pct"/>
            <w:shd w:val="clear" w:color="auto" w:fill="D9D9D9" w:themeFill="background1" w:themeFillShade="D9"/>
            <w:vAlign w:val="center"/>
          </w:tcPr>
          <w:p w:rsidR="00B8415A" w:rsidRPr="00C7152E" w:rsidDel="00FF6597" w:rsidRDefault="00B8415A" w:rsidP="00E7421A">
            <w:pPr>
              <w:jc w:val="center"/>
            </w:pPr>
          </w:p>
        </w:tc>
        <w:tc>
          <w:tcPr>
            <w:tcW w:w="919" w:type="pct"/>
            <w:shd w:val="clear" w:color="auto" w:fill="D9D9D9" w:themeFill="background1" w:themeFillShade="D9"/>
            <w:vAlign w:val="center"/>
          </w:tcPr>
          <w:p w:rsidR="00B8415A" w:rsidRPr="00C7152E" w:rsidRDefault="00B8415A" w:rsidP="00E7421A">
            <w:pPr>
              <w:jc w:val="center"/>
            </w:pP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C7152E" w:rsidRDefault="00B8415A" w:rsidP="00E7421A">
            <w:r w:rsidRPr="00C7152E">
              <w:t xml:space="preserve">listowe zagraniczne polecone, priorytetowe, za zwrotnym potwierdzeniem odbioru, pozaeuropejskie, </w:t>
            </w:r>
            <w:r>
              <w:t xml:space="preserve">ponad 100 </w:t>
            </w:r>
            <w:r w:rsidRPr="00C7152E">
              <w:t xml:space="preserve">do </w:t>
            </w:r>
            <w:r>
              <w:t>3</w:t>
            </w:r>
            <w:r w:rsidRPr="00C7152E">
              <w:t>50 gram</w:t>
            </w:r>
          </w:p>
        </w:tc>
        <w:tc>
          <w:tcPr>
            <w:tcW w:w="918" w:type="pct"/>
            <w:shd w:val="clear" w:color="auto" w:fill="D9D9D9" w:themeFill="background1" w:themeFillShade="D9"/>
            <w:vAlign w:val="center"/>
          </w:tcPr>
          <w:p w:rsidR="00B8415A" w:rsidRPr="00C7152E" w:rsidDel="00FF6597" w:rsidRDefault="00B8415A" w:rsidP="00E7421A">
            <w:pPr>
              <w:jc w:val="center"/>
              <w:rPr>
                <w:b/>
              </w:rPr>
            </w:pPr>
            <w:r>
              <w:rPr>
                <w:b/>
              </w:rPr>
              <w:t>1</w:t>
            </w:r>
          </w:p>
        </w:tc>
        <w:tc>
          <w:tcPr>
            <w:tcW w:w="919" w:type="pct"/>
            <w:shd w:val="clear" w:color="auto" w:fill="D9D9D9" w:themeFill="background1" w:themeFillShade="D9"/>
            <w:vAlign w:val="center"/>
          </w:tcPr>
          <w:p w:rsidR="00B8415A" w:rsidRPr="00C7152E" w:rsidDel="00FF6597" w:rsidRDefault="00B8415A" w:rsidP="00E7421A">
            <w:pPr>
              <w:jc w:val="center"/>
            </w:pPr>
          </w:p>
        </w:tc>
        <w:tc>
          <w:tcPr>
            <w:tcW w:w="919" w:type="pct"/>
            <w:shd w:val="clear" w:color="auto" w:fill="D9D9D9" w:themeFill="background1" w:themeFillShade="D9"/>
            <w:vAlign w:val="center"/>
          </w:tcPr>
          <w:p w:rsidR="00B8415A" w:rsidRPr="00C7152E" w:rsidRDefault="00B8415A" w:rsidP="00E7421A">
            <w:pPr>
              <w:jc w:val="center"/>
            </w:pP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C7152E" w:rsidRDefault="00B8415A" w:rsidP="00E7421A">
            <w:r w:rsidRPr="00C7152E">
              <w:t xml:space="preserve">listowe zagraniczne polecone, priorytetowe, za zwrotnym potwierdzeniem odbioru, pozaeuropejskie, </w:t>
            </w:r>
            <w:r>
              <w:t xml:space="preserve">ponad 350 </w:t>
            </w:r>
            <w:r w:rsidRPr="00C7152E">
              <w:t>do 5</w:t>
            </w:r>
            <w:r>
              <w:t>0</w:t>
            </w:r>
            <w:r w:rsidRPr="00C7152E">
              <w:t>0 gram</w:t>
            </w:r>
          </w:p>
        </w:tc>
        <w:tc>
          <w:tcPr>
            <w:tcW w:w="918" w:type="pct"/>
            <w:shd w:val="clear" w:color="auto" w:fill="D9D9D9" w:themeFill="background1" w:themeFillShade="D9"/>
            <w:vAlign w:val="center"/>
          </w:tcPr>
          <w:p w:rsidR="00B8415A" w:rsidRPr="00C7152E" w:rsidDel="00FF6597" w:rsidRDefault="00B8415A" w:rsidP="00E7421A">
            <w:pPr>
              <w:jc w:val="center"/>
              <w:rPr>
                <w:b/>
              </w:rPr>
            </w:pPr>
            <w:r>
              <w:rPr>
                <w:b/>
              </w:rPr>
              <w:t>1</w:t>
            </w:r>
          </w:p>
        </w:tc>
        <w:tc>
          <w:tcPr>
            <w:tcW w:w="919" w:type="pct"/>
            <w:shd w:val="clear" w:color="auto" w:fill="D9D9D9" w:themeFill="background1" w:themeFillShade="D9"/>
            <w:vAlign w:val="center"/>
          </w:tcPr>
          <w:p w:rsidR="00B8415A" w:rsidRPr="00C7152E" w:rsidDel="00FF6597" w:rsidRDefault="00B8415A" w:rsidP="00E7421A">
            <w:pPr>
              <w:jc w:val="center"/>
            </w:pPr>
          </w:p>
        </w:tc>
        <w:tc>
          <w:tcPr>
            <w:tcW w:w="919" w:type="pct"/>
            <w:shd w:val="clear" w:color="auto" w:fill="D9D9D9" w:themeFill="background1" w:themeFillShade="D9"/>
            <w:vAlign w:val="center"/>
          </w:tcPr>
          <w:p w:rsidR="00B8415A" w:rsidRPr="00C7152E" w:rsidRDefault="00B8415A" w:rsidP="00E7421A">
            <w:pPr>
              <w:jc w:val="center"/>
            </w:pP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C7152E" w:rsidRDefault="00B8415A" w:rsidP="00E7421A">
            <w:r w:rsidRPr="00C7152E">
              <w:t xml:space="preserve">listowe zagraniczne polecone, priorytetowe, za zwrotnym potwierdzeniem odbioru, pozaeuropejskie, </w:t>
            </w:r>
            <w:r>
              <w:t xml:space="preserve">ponad 500 </w:t>
            </w:r>
            <w:r w:rsidRPr="00C7152E">
              <w:t xml:space="preserve">do </w:t>
            </w:r>
            <w:r>
              <w:t>100</w:t>
            </w:r>
            <w:r w:rsidRPr="00C7152E">
              <w:t>0 gram</w:t>
            </w:r>
          </w:p>
        </w:tc>
        <w:tc>
          <w:tcPr>
            <w:tcW w:w="918" w:type="pct"/>
            <w:shd w:val="clear" w:color="auto" w:fill="D9D9D9" w:themeFill="background1" w:themeFillShade="D9"/>
            <w:vAlign w:val="center"/>
          </w:tcPr>
          <w:p w:rsidR="00B8415A" w:rsidRPr="00C7152E" w:rsidDel="00FF6597" w:rsidRDefault="00B8415A" w:rsidP="00E7421A">
            <w:pPr>
              <w:jc w:val="center"/>
              <w:rPr>
                <w:b/>
              </w:rPr>
            </w:pPr>
            <w:r>
              <w:rPr>
                <w:b/>
              </w:rPr>
              <w:t>1</w:t>
            </w:r>
          </w:p>
        </w:tc>
        <w:tc>
          <w:tcPr>
            <w:tcW w:w="919" w:type="pct"/>
            <w:shd w:val="clear" w:color="auto" w:fill="D9D9D9" w:themeFill="background1" w:themeFillShade="D9"/>
            <w:vAlign w:val="center"/>
          </w:tcPr>
          <w:p w:rsidR="00B8415A" w:rsidRPr="00C7152E" w:rsidDel="00FF6597" w:rsidRDefault="00B8415A" w:rsidP="00E7421A">
            <w:pPr>
              <w:jc w:val="center"/>
            </w:pPr>
          </w:p>
        </w:tc>
        <w:tc>
          <w:tcPr>
            <w:tcW w:w="919" w:type="pct"/>
            <w:shd w:val="clear" w:color="auto" w:fill="D9D9D9" w:themeFill="background1" w:themeFillShade="D9"/>
            <w:vAlign w:val="center"/>
          </w:tcPr>
          <w:p w:rsidR="00B8415A" w:rsidRPr="00C7152E" w:rsidRDefault="00B8415A" w:rsidP="00E7421A">
            <w:pPr>
              <w:jc w:val="center"/>
            </w:pP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C7152E" w:rsidRDefault="00B8415A" w:rsidP="00E7421A">
            <w:r w:rsidRPr="00C7152E">
              <w:t xml:space="preserve">listowe zagraniczne polecone, priorytetowe, za zwrotnym potwierdzeniem odbioru, pozaeuropejskie, </w:t>
            </w:r>
            <w:r>
              <w:t xml:space="preserve">ponad 1000 </w:t>
            </w:r>
            <w:r w:rsidRPr="00C7152E">
              <w:t xml:space="preserve">do </w:t>
            </w:r>
            <w:r>
              <w:t>200</w:t>
            </w:r>
            <w:r w:rsidRPr="00C7152E">
              <w:t>0 gram</w:t>
            </w:r>
          </w:p>
        </w:tc>
        <w:tc>
          <w:tcPr>
            <w:tcW w:w="918" w:type="pct"/>
            <w:shd w:val="clear" w:color="auto" w:fill="D9D9D9" w:themeFill="background1" w:themeFillShade="D9"/>
            <w:vAlign w:val="center"/>
          </w:tcPr>
          <w:p w:rsidR="00B8415A" w:rsidRPr="00C7152E" w:rsidDel="00FF6597" w:rsidRDefault="00B8415A" w:rsidP="00E7421A">
            <w:pPr>
              <w:jc w:val="center"/>
              <w:rPr>
                <w:b/>
              </w:rPr>
            </w:pPr>
            <w:r>
              <w:rPr>
                <w:b/>
              </w:rPr>
              <w:t>1</w:t>
            </w:r>
          </w:p>
        </w:tc>
        <w:tc>
          <w:tcPr>
            <w:tcW w:w="919" w:type="pct"/>
            <w:shd w:val="clear" w:color="auto" w:fill="D9D9D9" w:themeFill="background1" w:themeFillShade="D9"/>
            <w:vAlign w:val="center"/>
          </w:tcPr>
          <w:p w:rsidR="00B8415A" w:rsidRPr="00C7152E" w:rsidDel="00FF6597" w:rsidRDefault="00B8415A" w:rsidP="00E7421A">
            <w:pPr>
              <w:jc w:val="center"/>
            </w:pPr>
          </w:p>
        </w:tc>
        <w:tc>
          <w:tcPr>
            <w:tcW w:w="919" w:type="pct"/>
            <w:shd w:val="clear" w:color="auto" w:fill="D9D9D9" w:themeFill="background1" w:themeFillShade="D9"/>
            <w:vAlign w:val="center"/>
          </w:tcPr>
          <w:p w:rsidR="00B8415A" w:rsidRPr="00C7152E" w:rsidRDefault="00B8415A" w:rsidP="00E7421A">
            <w:pPr>
              <w:jc w:val="center"/>
            </w:pPr>
          </w:p>
        </w:tc>
      </w:tr>
      <w:tr w:rsidR="00B8415A" w:rsidRPr="007E72B7" w:rsidTr="00E7421A">
        <w:trPr>
          <w:cantSplit/>
        </w:trPr>
        <w:tc>
          <w:tcPr>
            <w:tcW w:w="382" w:type="pct"/>
            <w:shd w:val="clear" w:color="auto" w:fill="auto"/>
          </w:tcPr>
          <w:p w:rsidR="00B8415A" w:rsidRPr="007E72B7" w:rsidRDefault="00B8415A" w:rsidP="0032299F">
            <w:pPr>
              <w:pStyle w:val="Akapitzlist"/>
              <w:numPr>
                <w:ilvl w:val="0"/>
                <w:numId w:val="16"/>
              </w:numPr>
              <w:contextualSpacing/>
              <w:jc w:val="center"/>
              <w:rPr>
                <w:b/>
              </w:rPr>
            </w:pPr>
          </w:p>
        </w:tc>
        <w:tc>
          <w:tcPr>
            <w:tcW w:w="1862" w:type="pct"/>
            <w:shd w:val="clear" w:color="auto" w:fill="auto"/>
          </w:tcPr>
          <w:p w:rsidR="00B8415A" w:rsidRPr="00C7152E" w:rsidRDefault="00B8415A" w:rsidP="00E7421A">
            <w:r w:rsidRPr="00C7152E">
              <w:t xml:space="preserve">paczki pocztowe zagraniczne ekonomiczne, europejskie, do </w:t>
            </w:r>
            <w:r>
              <w:t>1</w:t>
            </w:r>
            <w:r w:rsidRPr="00C7152E">
              <w:t xml:space="preserve"> kg</w:t>
            </w:r>
          </w:p>
        </w:tc>
        <w:tc>
          <w:tcPr>
            <w:tcW w:w="918" w:type="pct"/>
            <w:shd w:val="clear" w:color="auto" w:fill="auto"/>
            <w:vAlign w:val="center"/>
          </w:tcPr>
          <w:p w:rsidR="00B8415A" w:rsidRPr="00C7152E" w:rsidDel="00FF6597" w:rsidRDefault="00B8415A" w:rsidP="00E7421A">
            <w:pPr>
              <w:jc w:val="center"/>
              <w:rPr>
                <w:b/>
              </w:rPr>
            </w:pPr>
            <w:r>
              <w:rPr>
                <w:b/>
              </w:rPr>
              <w:t>1</w:t>
            </w:r>
          </w:p>
        </w:tc>
        <w:tc>
          <w:tcPr>
            <w:tcW w:w="919" w:type="pct"/>
            <w:shd w:val="clear" w:color="auto" w:fill="auto"/>
            <w:vAlign w:val="center"/>
          </w:tcPr>
          <w:p w:rsidR="00B8415A" w:rsidRDefault="00B8415A" w:rsidP="00E7421A">
            <w:pPr>
              <w:jc w:val="center"/>
            </w:pPr>
          </w:p>
        </w:tc>
        <w:tc>
          <w:tcPr>
            <w:tcW w:w="919" w:type="pct"/>
            <w:shd w:val="clear" w:color="auto" w:fill="auto"/>
            <w:vAlign w:val="center"/>
          </w:tcPr>
          <w:p w:rsidR="00B8415A" w:rsidRDefault="00B8415A" w:rsidP="00E7421A">
            <w:pPr>
              <w:jc w:val="center"/>
            </w:pPr>
          </w:p>
        </w:tc>
      </w:tr>
      <w:tr w:rsidR="00B8415A" w:rsidRPr="007E72B7" w:rsidTr="00E7421A">
        <w:trPr>
          <w:cantSplit/>
        </w:trPr>
        <w:tc>
          <w:tcPr>
            <w:tcW w:w="382" w:type="pct"/>
            <w:shd w:val="clear" w:color="auto" w:fill="auto"/>
          </w:tcPr>
          <w:p w:rsidR="00B8415A" w:rsidRPr="007E72B7" w:rsidRDefault="00B8415A" w:rsidP="0032299F">
            <w:pPr>
              <w:pStyle w:val="Akapitzlist"/>
              <w:numPr>
                <w:ilvl w:val="0"/>
                <w:numId w:val="16"/>
              </w:numPr>
              <w:contextualSpacing/>
              <w:jc w:val="center"/>
              <w:rPr>
                <w:b/>
              </w:rPr>
            </w:pPr>
          </w:p>
        </w:tc>
        <w:tc>
          <w:tcPr>
            <w:tcW w:w="1862" w:type="pct"/>
            <w:shd w:val="clear" w:color="auto" w:fill="auto"/>
          </w:tcPr>
          <w:p w:rsidR="00B8415A" w:rsidRPr="00C7152E" w:rsidRDefault="00B8415A" w:rsidP="00E7421A">
            <w:r w:rsidRPr="00C7152E">
              <w:t xml:space="preserve">paczki pocztowe zagraniczne ekonomiczne, europejskie, powyżej </w:t>
            </w:r>
            <w:r>
              <w:t>1</w:t>
            </w:r>
            <w:r w:rsidRPr="00C7152E">
              <w:t xml:space="preserve"> do </w:t>
            </w:r>
            <w:r>
              <w:t>2</w:t>
            </w:r>
            <w:r w:rsidRPr="00C7152E">
              <w:t xml:space="preserve"> kg</w:t>
            </w:r>
          </w:p>
        </w:tc>
        <w:tc>
          <w:tcPr>
            <w:tcW w:w="918" w:type="pct"/>
            <w:shd w:val="clear" w:color="auto" w:fill="auto"/>
            <w:vAlign w:val="center"/>
          </w:tcPr>
          <w:p w:rsidR="00B8415A" w:rsidRPr="00C7152E" w:rsidDel="00FF6597" w:rsidRDefault="00B8415A" w:rsidP="00E7421A">
            <w:pPr>
              <w:jc w:val="center"/>
              <w:rPr>
                <w:b/>
              </w:rPr>
            </w:pPr>
            <w:r>
              <w:rPr>
                <w:b/>
              </w:rPr>
              <w:t>1</w:t>
            </w:r>
          </w:p>
        </w:tc>
        <w:tc>
          <w:tcPr>
            <w:tcW w:w="919" w:type="pct"/>
            <w:shd w:val="clear" w:color="auto" w:fill="auto"/>
            <w:vAlign w:val="center"/>
          </w:tcPr>
          <w:p w:rsidR="00B8415A" w:rsidRDefault="00B8415A" w:rsidP="00E7421A">
            <w:pPr>
              <w:jc w:val="center"/>
            </w:pPr>
          </w:p>
        </w:tc>
        <w:tc>
          <w:tcPr>
            <w:tcW w:w="919" w:type="pct"/>
            <w:shd w:val="clear" w:color="auto" w:fill="auto"/>
            <w:vAlign w:val="center"/>
          </w:tcPr>
          <w:p w:rsidR="00B8415A" w:rsidRDefault="00B8415A" w:rsidP="00E7421A">
            <w:pPr>
              <w:jc w:val="center"/>
            </w:pPr>
          </w:p>
        </w:tc>
      </w:tr>
      <w:tr w:rsidR="00B8415A" w:rsidRPr="007E72B7" w:rsidTr="00E7421A">
        <w:trPr>
          <w:cantSplit/>
        </w:trPr>
        <w:tc>
          <w:tcPr>
            <w:tcW w:w="382" w:type="pct"/>
            <w:shd w:val="clear" w:color="auto" w:fill="auto"/>
          </w:tcPr>
          <w:p w:rsidR="00B8415A" w:rsidRPr="007E72B7" w:rsidRDefault="00B8415A" w:rsidP="0032299F">
            <w:pPr>
              <w:pStyle w:val="Akapitzlist"/>
              <w:numPr>
                <w:ilvl w:val="0"/>
                <w:numId w:val="16"/>
              </w:numPr>
              <w:contextualSpacing/>
              <w:jc w:val="center"/>
              <w:rPr>
                <w:b/>
              </w:rPr>
            </w:pPr>
          </w:p>
        </w:tc>
        <w:tc>
          <w:tcPr>
            <w:tcW w:w="1862" w:type="pct"/>
            <w:shd w:val="clear" w:color="auto" w:fill="auto"/>
          </w:tcPr>
          <w:p w:rsidR="00B8415A" w:rsidRPr="00C7152E" w:rsidRDefault="00B8415A" w:rsidP="00E7421A">
            <w:r w:rsidRPr="00C7152E">
              <w:t xml:space="preserve">paczki pocztowe zagraniczne ekonomiczne, europejskie, powyżej </w:t>
            </w:r>
            <w:r>
              <w:t>2</w:t>
            </w:r>
            <w:r w:rsidRPr="00C7152E">
              <w:t xml:space="preserve"> do </w:t>
            </w:r>
            <w:r>
              <w:t>3</w:t>
            </w:r>
            <w:r w:rsidRPr="00C7152E">
              <w:t xml:space="preserve"> kg</w:t>
            </w:r>
          </w:p>
        </w:tc>
        <w:tc>
          <w:tcPr>
            <w:tcW w:w="918" w:type="pct"/>
            <w:shd w:val="clear" w:color="auto" w:fill="auto"/>
            <w:vAlign w:val="center"/>
          </w:tcPr>
          <w:p w:rsidR="00B8415A" w:rsidRPr="00C7152E" w:rsidDel="00FF6597" w:rsidRDefault="00B8415A" w:rsidP="00E7421A">
            <w:pPr>
              <w:jc w:val="center"/>
              <w:rPr>
                <w:b/>
              </w:rPr>
            </w:pPr>
            <w:r>
              <w:rPr>
                <w:b/>
              </w:rPr>
              <w:t>1</w:t>
            </w:r>
          </w:p>
        </w:tc>
        <w:tc>
          <w:tcPr>
            <w:tcW w:w="919" w:type="pct"/>
            <w:shd w:val="clear" w:color="auto" w:fill="auto"/>
            <w:vAlign w:val="center"/>
          </w:tcPr>
          <w:p w:rsidR="00B8415A" w:rsidRDefault="00B8415A" w:rsidP="00E7421A">
            <w:pPr>
              <w:jc w:val="center"/>
            </w:pPr>
          </w:p>
        </w:tc>
        <w:tc>
          <w:tcPr>
            <w:tcW w:w="919" w:type="pct"/>
            <w:shd w:val="clear" w:color="auto" w:fill="auto"/>
            <w:vAlign w:val="center"/>
          </w:tcPr>
          <w:p w:rsidR="00B8415A" w:rsidRDefault="00B8415A" w:rsidP="00E7421A">
            <w:pPr>
              <w:jc w:val="center"/>
            </w:pPr>
          </w:p>
        </w:tc>
      </w:tr>
      <w:tr w:rsidR="00B8415A" w:rsidRPr="007E72B7" w:rsidTr="00E7421A">
        <w:trPr>
          <w:cantSplit/>
        </w:trPr>
        <w:tc>
          <w:tcPr>
            <w:tcW w:w="382" w:type="pct"/>
            <w:shd w:val="clear" w:color="auto" w:fill="auto"/>
          </w:tcPr>
          <w:p w:rsidR="00B8415A" w:rsidRPr="007E72B7" w:rsidRDefault="00B8415A" w:rsidP="0032299F">
            <w:pPr>
              <w:pStyle w:val="Akapitzlist"/>
              <w:numPr>
                <w:ilvl w:val="0"/>
                <w:numId w:val="16"/>
              </w:numPr>
              <w:contextualSpacing/>
              <w:jc w:val="center"/>
              <w:rPr>
                <w:b/>
              </w:rPr>
            </w:pPr>
          </w:p>
        </w:tc>
        <w:tc>
          <w:tcPr>
            <w:tcW w:w="1862" w:type="pct"/>
            <w:shd w:val="clear" w:color="auto" w:fill="auto"/>
          </w:tcPr>
          <w:p w:rsidR="00B8415A" w:rsidRPr="00C7152E" w:rsidRDefault="00B8415A" w:rsidP="00E7421A">
            <w:r w:rsidRPr="00C7152E">
              <w:t>paczki pocztowe zagraniczne ekonomiczne, europejskie, powyżej 3 do 4 kg</w:t>
            </w:r>
          </w:p>
        </w:tc>
        <w:tc>
          <w:tcPr>
            <w:tcW w:w="918" w:type="pct"/>
            <w:shd w:val="clear" w:color="auto" w:fill="auto"/>
            <w:vAlign w:val="center"/>
          </w:tcPr>
          <w:p w:rsidR="00B8415A" w:rsidRPr="00C7152E" w:rsidRDefault="00B8415A" w:rsidP="00E7421A">
            <w:pPr>
              <w:jc w:val="center"/>
              <w:rPr>
                <w:b/>
              </w:rPr>
            </w:pPr>
            <w:r>
              <w:rPr>
                <w:b/>
              </w:rPr>
              <w:t>8</w:t>
            </w:r>
          </w:p>
        </w:tc>
        <w:tc>
          <w:tcPr>
            <w:tcW w:w="919" w:type="pct"/>
            <w:shd w:val="clear" w:color="auto" w:fill="auto"/>
            <w:vAlign w:val="center"/>
          </w:tcPr>
          <w:p w:rsidR="00B8415A" w:rsidRPr="00C7152E" w:rsidRDefault="00B8415A" w:rsidP="00E7421A">
            <w:pPr>
              <w:jc w:val="center"/>
            </w:pPr>
          </w:p>
        </w:tc>
        <w:tc>
          <w:tcPr>
            <w:tcW w:w="919" w:type="pct"/>
            <w:shd w:val="clear" w:color="auto" w:fill="auto"/>
            <w:vAlign w:val="center"/>
          </w:tcPr>
          <w:p w:rsidR="00B8415A" w:rsidRDefault="00B8415A" w:rsidP="00E7421A">
            <w:pPr>
              <w:jc w:val="center"/>
            </w:pPr>
          </w:p>
        </w:tc>
      </w:tr>
      <w:tr w:rsidR="00B8415A" w:rsidRPr="007E72B7" w:rsidTr="00E7421A">
        <w:trPr>
          <w:cantSplit/>
        </w:trPr>
        <w:tc>
          <w:tcPr>
            <w:tcW w:w="382" w:type="pct"/>
            <w:shd w:val="clear" w:color="auto" w:fill="auto"/>
          </w:tcPr>
          <w:p w:rsidR="00B8415A" w:rsidRPr="007E72B7" w:rsidRDefault="00B8415A" w:rsidP="0032299F">
            <w:pPr>
              <w:pStyle w:val="Akapitzlist"/>
              <w:numPr>
                <w:ilvl w:val="0"/>
                <w:numId w:val="16"/>
              </w:numPr>
              <w:contextualSpacing/>
              <w:jc w:val="center"/>
              <w:rPr>
                <w:b/>
              </w:rPr>
            </w:pPr>
          </w:p>
        </w:tc>
        <w:tc>
          <w:tcPr>
            <w:tcW w:w="1862" w:type="pct"/>
            <w:shd w:val="clear" w:color="auto" w:fill="auto"/>
          </w:tcPr>
          <w:p w:rsidR="00B8415A" w:rsidRPr="00C7152E" w:rsidRDefault="00B8415A" w:rsidP="00E7421A">
            <w:r w:rsidRPr="00C7152E">
              <w:t xml:space="preserve">paczki pocztowe zagraniczne ekonomiczne, europejskie, powyżej </w:t>
            </w:r>
            <w:r>
              <w:t>4</w:t>
            </w:r>
            <w:r w:rsidRPr="00C7152E">
              <w:t xml:space="preserve"> do </w:t>
            </w:r>
            <w:r>
              <w:t>5</w:t>
            </w:r>
            <w:r w:rsidRPr="00C7152E">
              <w:t xml:space="preserve"> kg</w:t>
            </w:r>
          </w:p>
        </w:tc>
        <w:tc>
          <w:tcPr>
            <w:tcW w:w="918" w:type="pct"/>
            <w:shd w:val="clear" w:color="auto" w:fill="auto"/>
            <w:vAlign w:val="center"/>
          </w:tcPr>
          <w:p w:rsidR="00B8415A" w:rsidRPr="00C7152E" w:rsidDel="00FF6597" w:rsidRDefault="00B8415A" w:rsidP="00E7421A">
            <w:pPr>
              <w:jc w:val="center"/>
              <w:rPr>
                <w:b/>
              </w:rPr>
            </w:pPr>
            <w:r>
              <w:rPr>
                <w:b/>
              </w:rPr>
              <w:t>1</w:t>
            </w:r>
          </w:p>
        </w:tc>
        <w:tc>
          <w:tcPr>
            <w:tcW w:w="919" w:type="pct"/>
            <w:shd w:val="clear" w:color="auto" w:fill="auto"/>
            <w:vAlign w:val="center"/>
          </w:tcPr>
          <w:p w:rsidR="00B8415A" w:rsidRDefault="00B8415A" w:rsidP="00E7421A">
            <w:pPr>
              <w:jc w:val="center"/>
            </w:pPr>
          </w:p>
        </w:tc>
        <w:tc>
          <w:tcPr>
            <w:tcW w:w="919" w:type="pct"/>
            <w:shd w:val="clear" w:color="auto" w:fill="auto"/>
            <w:vAlign w:val="center"/>
          </w:tcPr>
          <w:p w:rsidR="00B8415A" w:rsidRDefault="00B8415A" w:rsidP="00E7421A">
            <w:pPr>
              <w:jc w:val="center"/>
            </w:pPr>
          </w:p>
        </w:tc>
      </w:tr>
      <w:tr w:rsidR="00B8415A" w:rsidRPr="007E72B7" w:rsidTr="00E7421A">
        <w:trPr>
          <w:cantSplit/>
        </w:trPr>
        <w:tc>
          <w:tcPr>
            <w:tcW w:w="382" w:type="pct"/>
            <w:shd w:val="clear" w:color="auto" w:fill="auto"/>
          </w:tcPr>
          <w:p w:rsidR="00B8415A" w:rsidRPr="007E72B7" w:rsidRDefault="00B8415A" w:rsidP="0032299F">
            <w:pPr>
              <w:pStyle w:val="Akapitzlist"/>
              <w:numPr>
                <w:ilvl w:val="0"/>
                <w:numId w:val="16"/>
              </w:numPr>
              <w:contextualSpacing/>
              <w:jc w:val="center"/>
              <w:rPr>
                <w:b/>
              </w:rPr>
            </w:pPr>
          </w:p>
        </w:tc>
        <w:tc>
          <w:tcPr>
            <w:tcW w:w="1862" w:type="pct"/>
            <w:shd w:val="clear" w:color="auto" w:fill="auto"/>
          </w:tcPr>
          <w:p w:rsidR="00B8415A" w:rsidRPr="00C7152E" w:rsidRDefault="00B8415A" w:rsidP="00E7421A">
            <w:r w:rsidRPr="00C7152E">
              <w:t xml:space="preserve">paczki pocztowe zagraniczne ekonomiczne, europejskie, powyżej </w:t>
            </w:r>
            <w:r>
              <w:t>5</w:t>
            </w:r>
            <w:r w:rsidRPr="00C7152E">
              <w:t xml:space="preserve"> do </w:t>
            </w:r>
            <w:r>
              <w:t>6</w:t>
            </w:r>
            <w:r w:rsidRPr="00C7152E">
              <w:t xml:space="preserve"> kg</w:t>
            </w:r>
          </w:p>
        </w:tc>
        <w:tc>
          <w:tcPr>
            <w:tcW w:w="918" w:type="pct"/>
            <w:shd w:val="clear" w:color="auto" w:fill="auto"/>
            <w:vAlign w:val="center"/>
          </w:tcPr>
          <w:p w:rsidR="00B8415A" w:rsidRPr="00C7152E" w:rsidDel="00FF6597" w:rsidRDefault="00B8415A" w:rsidP="00E7421A">
            <w:pPr>
              <w:jc w:val="center"/>
              <w:rPr>
                <w:b/>
              </w:rPr>
            </w:pPr>
            <w:r>
              <w:rPr>
                <w:b/>
              </w:rPr>
              <w:t>1</w:t>
            </w:r>
          </w:p>
        </w:tc>
        <w:tc>
          <w:tcPr>
            <w:tcW w:w="919" w:type="pct"/>
            <w:shd w:val="clear" w:color="auto" w:fill="auto"/>
            <w:vAlign w:val="center"/>
          </w:tcPr>
          <w:p w:rsidR="00B8415A" w:rsidRDefault="00B8415A" w:rsidP="00E7421A">
            <w:pPr>
              <w:jc w:val="center"/>
            </w:pPr>
          </w:p>
        </w:tc>
        <w:tc>
          <w:tcPr>
            <w:tcW w:w="919" w:type="pct"/>
            <w:shd w:val="clear" w:color="auto" w:fill="auto"/>
            <w:vAlign w:val="center"/>
          </w:tcPr>
          <w:p w:rsidR="00B8415A" w:rsidRDefault="00B8415A" w:rsidP="00E7421A">
            <w:pPr>
              <w:jc w:val="center"/>
            </w:pPr>
          </w:p>
        </w:tc>
      </w:tr>
      <w:tr w:rsidR="00B8415A" w:rsidRPr="007E72B7" w:rsidTr="00E7421A">
        <w:trPr>
          <w:cantSplit/>
        </w:trPr>
        <w:tc>
          <w:tcPr>
            <w:tcW w:w="382" w:type="pct"/>
            <w:shd w:val="clear" w:color="auto" w:fill="auto"/>
          </w:tcPr>
          <w:p w:rsidR="00B8415A" w:rsidRPr="007E72B7" w:rsidRDefault="00B8415A" w:rsidP="0032299F">
            <w:pPr>
              <w:pStyle w:val="Akapitzlist"/>
              <w:numPr>
                <w:ilvl w:val="0"/>
                <w:numId w:val="16"/>
              </w:numPr>
              <w:contextualSpacing/>
              <w:jc w:val="center"/>
              <w:rPr>
                <w:b/>
              </w:rPr>
            </w:pPr>
          </w:p>
        </w:tc>
        <w:tc>
          <w:tcPr>
            <w:tcW w:w="1862" w:type="pct"/>
            <w:shd w:val="clear" w:color="auto" w:fill="auto"/>
          </w:tcPr>
          <w:p w:rsidR="00B8415A" w:rsidRPr="00C7152E" w:rsidRDefault="00B8415A" w:rsidP="00E7421A">
            <w:r w:rsidRPr="00C7152E">
              <w:t xml:space="preserve">paczki pocztowe zagraniczne ekonomiczne, europejskie, powyżej </w:t>
            </w:r>
            <w:r>
              <w:t>6</w:t>
            </w:r>
            <w:r w:rsidRPr="00C7152E">
              <w:t xml:space="preserve"> do </w:t>
            </w:r>
            <w:r>
              <w:t>7</w:t>
            </w:r>
            <w:r w:rsidRPr="00C7152E">
              <w:t xml:space="preserve"> kg</w:t>
            </w:r>
          </w:p>
        </w:tc>
        <w:tc>
          <w:tcPr>
            <w:tcW w:w="918" w:type="pct"/>
            <w:shd w:val="clear" w:color="auto" w:fill="auto"/>
            <w:vAlign w:val="center"/>
          </w:tcPr>
          <w:p w:rsidR="00B8415A" w:rsidRPr="00C7152E" w:rsidDel="00FF6597" w:rsidRDefault="00B8415A" w:rsidP="00E7421A">
            <w:pPr>
              <w:jc w:val="center"/>
              <w:rPr>
                <w:b/>
              </w:rPr>
            </w:pPr>
            <w:r>
              <w:rPr>
                <w:b/>
              </w:rPr>
              <w:t>1</w:t>
            </w:r>
          </w:p>
        </w:tc>
        <w:tc>
          <w:tcPr>
            <w:tcW w:w="919" w:type="pct"/>
            <w:shd w:val="clear" w:color="auto" w:fill="auto"/>
            <w:vAlign w:val="center"/>
          </w:tcPr>
          <w:p w:rsidR="00B8415A" w:rsidRDefault="00B8415A" w:rsidP="00E7421A">
            <w:pPr>
              <w:jc w:val="center"/>
            </w:pPr>
          </w:p>
        </w:tc>
        <w:tc>
          <w:tcPr>
            <w:tcW w:w="919" w:type="pct"/>
            <w:shd w:val="clear" w:color="auto" w:fill="auto"/>
            <w:vAlign w:val="center"/>
          </w:tcPr>
          <w:p w:rsidR="00B8415A" w:rsidRDefault="00B8415A" w:rsidP="00E7421A">
            <w:pPr>
              <w:jc w:val="center"/>
            </w:pPr>
          </w:p>
        </w:tc>
      </w:tr>
      <w:tr w:rsidR="00B8415A" w:rsidRPr="007E72B7" w:rsidTr="00E7421A">
        <w:trPr>
          <w:cantSplit/>
        </w:trPr>
        <w:tc>
          <w:tcPr>
            <w:tcW w:w="382" w:type="pct"/>
            <w:shd w:val="clear" w:color="auto" w:fill="auto"/>
          </w:tcPr>
          <w:p w:rsidR="00B8415A" w:rsidRPr="007E72B7" w:rsidRDefault="00B8415A" w:rsidP="0032299F">
            <w:pPr>
              <w:pStyle w:val="Akapitzlist"/>
              <w:numPr>
                <w:ilvl w:val="0"/>
                <w:numId w:val="16"/>
              </w:numPr>
              <w:contextualSpacing/>
              <w:jc w:val="center"/>
              <w:rPr>
                <w:b/>
              </w:rPr>
            </w:pPr>
          </w:p>
        </w:tc>
        <w:tc>
          <w:tcPr>
            <w:tcW w:w="1862" w:type="pct"/>
            <w:shd w:val="clear" w:color="auto" w:fill="auto"/>
          </w:tcPr>
          <w:p w:rsidR="00B8415A" w:rsidRPr="00C7152E" w:rsidRDefault="00B8415A" w:rsidP="00E7421A">
            <w:r w:rsidRPr="00C7152E">
              <w:t xml:space="preserve">paczki pocztowe zagraniczne ekonomiczne, europejskie, powyżej </w:t>
            </w:r>
            <w:r>
              <w:t>7</w:t>
            </w:r>
            <w:r w:rsidRPr="00C7152E">
              <w:t xml:space="preserve"> do </w:t>
            </w:r>
            <w:r>
              <w:t>8</w:t>
            </w:r>
            <w:r w:rsidRPr="00C7152E">
              <w:t xml:space="preserve"> kg</w:t>
            </w:r>
          </w:p>
        </w:tc>
        <w:tc>
          <w:tcPr>
            <w:tcW w:w="918" w:type="pct"/>
            <w:shd w:val="clear" w:color="auto" w:fill="auto"/>
            <w:vAlign w:val="center"/>
          </w:tcPr>
          <w:p w:rsidR="00B8415A" w:rsidRPr="00C7152E" w:rsidDel="00FF6597" w:rsidRDefault="00B8415A" w:rsidP="00E7421A">
            <w:pPr>
              <w:jc w:val="center"/>
              <w:rPr>
                <w:b/>
              </w:rPr>
            </w:pPr>
            <w:r>
              <w:rPr>
                <w:b/>
              </w:rPr>
              <w:t>1</w:t>
            </w:r>
          </w:p>
        </w:tc>
        <w:tc>
          <w:tcPr>
            <w:tcW w:w="919" w:type="pct"/>
            <w:shd w:val="clear" w:color="auto" w:fill="auto"/>
            <w:vAlign w:val="center"/>
          </w:tcPr>
          <w:p w:rsidR="00B8415A" w:rsidRDefault="00B8415A" w:rsidP="00E7421A">
            <w:pPr>
              <w:jc w:val="center"/>
            </w:pPr>
          </w:p>
        </w:tc>
        <w:tc>
          <w:tcPr>
            <w:tcW w:w="919" w:type="pct"/>
            <w:shd w:val="clear" w:color="auto" w:fill="auto"/>
            <w:vAlign w:val="center"/>
          </w:tcPr>
          <w:p w:rsidR="00B8415A" w:rsidRDefault="00B8415A" w:rsidP="00E7421A">
            <w:pPr>
              <w:jc w:val="center"/>
            </w:pPr>
          </w:p>
        </w:tc>
      </w:tr>
      <w:tr w:rsidR="00B8415A" w:rsidRPr="007E72B7" w:rsidTr="00E7421A">
        <w:trPr>
          <w:cantSplit/>
        </w:trPr>
        <w:tc>
          <w:tcPr>
            <w:tcW w:w="382" w:type="pct"/>
            <w:shd w:val="clear" w:color="auto" w:fill="auto"/>
          </w:tcPr>
          <w:p w:rsidR="00B8415A" w:rsidRPr="007E72B7" w:rsidRDefault="00B8415A" w:rsidP="0032299F">
            <w:pPr>
              <w:pStyle w:val="Akapitzlist"/>
              <w:numPr>
                <w:ilvl w:val="0"/>
                <w:numId w:val="16"/>
              </w:numPr>
              <w:contextualSpacing/>
              <w:jc w:val="center"/>
              <w:rPr>
                <w:b/>
              </w:rPr>
            </w:pPr>
          </w:p>
        </w:tc>
        <w:tc>
          <w:tcPr>
            <w:tcW w:w="1862" w:type="pct"/>
            <w:shd w:val="clear" w:color="auto" w:fill="auto"/>
          </w:tcPr>
          <w:p w:rsidR="00B8415A" w:rsidRPr="00C7152E" w:rsidRDefault="00B8415A" w:rsidP="00E7421A">
            <w:r w:rsidRPr="00C7152E">
              <w:t>paczki pocztowe zagraniczne ekonomiczne, europejskie, powyżej 8 do 9 kg</w:t>
            </w:r>
          </w:p>
        </w:tc>
        <w:tc>
          <w:tcPr>
            <w:tcW w:w="918" w:type="pct"/>
            <w:shd w:val="clear" w:color="auto" w:fill="auto"/>
            <w:vAlign w:val="center"/>
          </w:tcPr>
          <w:p w:rsidR="00B8415A" w:rsidRPr="00C7152E" w:rsidRDefault="00B8415A" w:rsidP="00E7421A">
            <w:pPr>
              <w:jc w:val="center"/>
              <w:rPr>
                <w:b/>
              </w:rPr>
            </w:pPr>
            <w:r>
              <w:rPr>
                <w:b/>
              </w:rPr>
              <w:t>2</w:t>
            </w:r>
          </w:p>
        </w:tc>
        <w:tc>
          <w:tcPr>
            <w:tcW w:w="919" w:type="pct"/>
            <w:shd w:val="clear" w:color="auto" w:fill="auto"/>
            <w:vAlign w:val="center"/>
          </w:tcPr>
          <w:p w:rsidR="00B8415A" w:rsidRPr="00C7152E" w:rsidRDefault="00B8415A" w:rsidP="00E7421A">
            <w:pPr>
              <w:jc w:val="center"/>
            </w:pPr>
          </w:p>
        </w:tc>
        <w:tc>
          <w:tcPr>
            <w:tcW w:w="919" w:type="pct"/>
            <w:shd w:val="clear" w:color="auto" w:fill="auto"/>
            <w:vAlign w:val="center"/>
          </w:tcPr>
          <w:p w:rsidR="00B8415A" w:rsidRDefault="00B8415A" w:rsidP="00E7421A">
            <w:pPr>
              <w:jc w:val="center"/>
            </w:pPr>
          </w:p>
        </w:tc>
      </w:tr>
      <w:tr w:rsidR="00B8415A" w:rsidRPr="007E72B7" w:rsidTr="00E7421A">
        <w:trPr>
          <w:cantSplit/>
        </w:trPr>
        <w:tc>
          <w:tcPr>
            <w:tcW w:w="382" w:type="pct"/>
            <w:shd w:val="clear" w:color="auto" w:fill="auto"/>
          </w:tcPr>
          <w:p w:rsidR="00B8415A" w:rsidRPr="007E72B7" w:rsidRDefault="00B8415A" w:rsidP="0032299F">
            <w:pPr>
              <w:pStyle w:val="Akapitzlist"/>
              <w:numPr>
                <w:ilvl w:val="0"/>
                <w:numId w:val="16"/>
              </w:numPr>
              <w:contextualSpacing/>
              <w:jc w:val="center"/>
              <w:rPr>
                <w:b/>
              </w:rPr>
            </w:pPr>
          </w:p>
        </w:tc>
        <w:tc>
          <w:tcPr>
            <w:tcW w:w="1862" w:type="pct"/>
            <w:shd w:val="clear" w:color="auto" w:fill="auto"/>
          </w:tcPr>
          <w:p w:rsidR="00B8415A" w:rsidRPr="00C7152E" w:rsidRDefault="00B8415A" w:rsidP="00E7421A">
            <w:r w:rsidRPr="00C7152E">
              <w:t xml:space="preserve">paczki pocztowe zagraniczne ekonomiczne, europejskie, powyżej </w:t>
            </w:r>
            <w:r>
              <w:t>9</w:t>
            </w:r>
            <w:r w:rsidRPr="00C7152E">
              <w:t xml:space="preserve"> do </w:t>
            </w:r>
            <w:r>
              <w:t>10</w:t>
            </w:r>
            <w:r w:rsidRPr="00C7152E">
              <w:t xml:space="preserve"> kg</w:t>
            </w:r>
          </w:p>
        </w:tc>
        <w:tc>
          <w:tcPr>
            <w:tcW w:w="918" w:type="pct"/>
            <w:shd w:val="clear" w:color="auto" w:fill="auto"/>
            <w:vAlign w:val="center"/>
          </w:tcPr>
          <w:p w:rsidR="00B8415A" w:rsidRPr="00C7152E" w:rsidDel="00FF6597" w:rsidRDefault="00B8415A" w:rsidP="00E7421A">
            <w:pPr>
              <w:jc w:val="center"/>
              <w:rPr>
                <w:b/>
              </w:rPr>
            </w:pPr>
            <w:r>
              <w:rPr>
                <w:b/>
              </w:rPr>
              <w:t>1</w:t>
            </w:r>
          </w:p>
        </w:tc>
        <w:tc>
          <w:tcPr>
            <w:tcW w:w="919" w:type="pct"/>
            <w:shd w:val="clear" w:color="auto" w:fill="auto"/>
            <w:vAlign w:val="center"/>
          </w:tcPr>
          <w:p w:rsidR="00B8415A" w:rsidRDefault="00B8415A" w:rsidP="00E7421A">
            <w:pPr>
              <w:jc w:val="center"/>
            </w:pPr>
          </w:p>
        </w:tc>
        <w:tc>
          <w:tcPr>
            <w:tcW w:w="919" w:type="pct"/>
            <w:shd w:val="clear" w:color="auto" w:fill="auto"/>
            <w:vAlign w:val="center"/>
          </w:tcPr>
          <w:p w:rsidR="00B8415A" w:rsidRDefault="00B8415A" w:rsidP="00E7421A">
            <w:pPr>
              <w:jc w:val="center"/>
            </w:pPr>
          </w:p>
        </w:tc>
      </w:tr>
      <w:tr w:rsidR="00B8415A" w:rsidRPr="007E72B7" w:rsidTr="00E7421A">
        <w:trPr>
          <w:cantSplit/>
        </w:trPr>
        <w:tc>
          <w:tcPr>
            <w:tcW w:w="382" w:type="pct"/>
            <w:shd w:val="clear" w:color="auto" w:fill="auto"/>
          </w:tcPr>
          <w:p w:rsidR="00B8415A" w:rsidRPr="007E72B7" w:rsidRDefault="00B8415A" w:rsidP="0032299F">
            <w:pPr>
              <w:pStyle w:val="Akapitzlist"/>
              <w:numPr>
                <w:ilvl w:val="0"/>
                <w:numId w:val="16"/>
              </w:numPr>
              <w:contextualSpacing/>
              <w:jc w:val="center"/>
              <w:rPr>
                <w:b/>
              </w:rPr>
            </w:pPr>
          </w:p>
        </w:tc>
        <w:tc>
          <w:tcPr>
            <w:tcW w:w="1862" w:type="pct"/>
            <w:shd w:val="clear" w:color="auto" w:fill="auto"/>
          </w:tcPr>
          <w:p w:rsidR="00B8415A" w:rsidRPr="00C7152E" w:rsidRDefault="00B8415A" w:rsidP="00E7421A">
            <w:r w:rsidRPr="00C7152E">
              <w:t>paczki pocztowe zagraniczne ekonomiczne, europejskie, powyżej 10 do 11 kg</w:t>
            </w:r>
          </w:p>
        </w:tc>
        <w:tc>
          <w:tcPr>
            <w:tcW w:w="918" w:type="pct"/>
            <w:shd w:val="clear" w:color="auto" w:fill="auto"/>
            <w:vAlign w:val="center"/>
          </w:tcPr>
          <w:p w:rsidR="00B8415A" w:rsidRPr="00C7152E" w:rsidRDefault="00B8415A" w:rsidP="00E7421A">
            <w:pPr>
              <w:jc w:val="center"/>
              <w:rPr>
                <w:b/>
              </w:rPr>
            </w:pPr>
            <w:r>
              <w:rPr>
                <w:b/>
              </w:rPr>
              <w:t>12</w:t>
            </w:r>
          </w:p>
        </w:tc>
        <w:tc>
          <w:tcPr>
            <w:tcW w:w="919" w:type="pct"/>
            <w:shd w:val="clear" w:color="auto" w:fill="auto"/>
            <w:vAlign w:val="center"/>
          </w:tcPr>
          <w:p w:rsidR="00B8415A" w:rsidRPr="00C7152E" w:rsidRDefault="00B8415A" w:rsidP="00E7421A">
            <w:pPr>
              <w:jc w:val="center"/>
            </w:pPr>
          </w:p>
        </w:tc>
        <w:tc>
          <w:tcPr>
            <w:tcW w:w="919" w:type="pct"/>
            <w:shd w:val="clear" w:color="auto" w:fill="auto"/>
            <w:vAlign w:val="center"/>
          </w:tcPr>
          <w:p w:rsidR="00B8415A" w:rsidRDefault="00B8415A" w:rsidP="00E7421A">
            <w:pPr>
              <w:jc w:val="center"/>
            </w:pP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C7152E" w:rsidRDefault="00B8415A" w:rsidP="00E7421A">
            <w:r w:rsidRPr="00C7152E">
              <w:t xml:space="preserve">paczki pocztowe zagraniczne ekonomiczne, </w:t>
            </w:r>
            <w:r>
              <w:t>poza</w:t>
            </w:r>
            <w:r w:rsidRPr="00C7152E">
              <w:t xml:space="preserve">europejskie, do </w:t>
            </w:r>
            <w:r>
              <w:t>1</w:t>
            </w:r>
            <w:r w:rsidRPr="00C7152E">
              <w:t xml:space="preserve"> kg</w:t>
            </w:r>
          </w:p>
        </w:tc>
        <w:tc>
          <w:tcPr>
            <w:tcW w:w="918" w:type="pct"/>
            <w:shd w:val="clear" w:color="auto" w:fill="D9D9D9" w:themeFill="background1" w:themeFillShade="D9"/>
            <w:vAlign w:val="center"/>
          </w:tcPr>
          <w:p w:rsidR="00B8415A" w:rsidRPr="00C7152E" w:rsidDel="00FF6597" w:rsidRDefault="00B8415A" w:rsidP="00E7421A">
            <w:pPr>
              <w:jc w:val="center"/>
              <w:rPr>
                <w:b/>
              </w:rPr>
            </w:pPr>
            <w:r>
              <w:rPr>
                <w:b/>
              </w:rPr>
              <w:t>1</w:t>
            </w:r>
          </w:p>
        </w:tc>
        <w:tc>
          <w:tcPr>
            <w:tcW w:w="919" w:type="pct"/>
            <w:shd w:val="clear" w:color="auto" w:fill="D9D9D9" w:themeFill="background1" w:themeFillShade="D9"/>
            <w:vAlign w:val="center"/>
          </w:tcPr>
          <w:p w:rsidR="00B8415A" w:rsidRPr="00C7152E" w:rsidRDefault="00B8415A" w:rsidP="00E7421A">
            <w:pPr>
              <w:jc w:val="center"/>
            </w:pPr>
          </w:p>
        </w:tc>
        <w:tc>
          <w:tcPr>
            <w:tcW w:w="919" w:type="pct"/>
            <w:shd w:val="clear" w:color="auto" w:fill="D9D9D9" w:themeFill="background1" w:themeFillShade="D9"/>
            <w:vAlign w:val="center"/>
          </w:tcPr>
          <w:p w:rsidR="00B8415A" w:rsidRPr="00C7152E" w:rsidRDefault="00B8415A" w:rsidP="00E7421A">
            <w:pPr>
              <w:jc w:val="center"/>
            </w:pP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C7152E" w:rsidRDefault="00B8415A" w:rsidP="00E7421A">
            <w:r w:rsidRPr="00C7152E">
              <w:t xml:space="preserve">paczki pocztowe zagraniczne ekonomiczne, </w:t>
            </w:r>
            <w:r>
              <w:t>poza</w:t>
            </w:r>
            <w:r w:rsidRPr="00C7152E">
              <w:t xml:space="preserve">europejskie, </w:t>
            </w:r>
            <w:r>
              <w:t xml:space="preserve">ponad 1 </w:t>
            </w:r>
            <w:r w:rsidRPr="00C7152E">
              <w:t xml:space="preserve">do </w:t>
            </w:r>
            <w:r>
              <w:t>2</w:t>
            </w:r>
            <w:r w:rsidRPr="00C7152E">
              <w:t xml:space="preserve"> kg</w:t>
            </w:r>
          </w:p>
        </w:tc>
        <w:tc>
          <w:tcPr>
            <w:tcW w:w="918" w:type="pct"/>
            <w:shd w:val="clear" w:color="auto" w:fill="D9D9D9" w:themeFill="background1" w:themeFillShade="D9"/>
            <w:vAlign w:val="center"/>
          </w:tcPr>
          <w:p w:rsidR="00B8415A" w:rsidRPr="00C7152E" w:rsidDel="00FF6597" w:rsidRDefault="00B8415A" w:rsidP="00E7421A">
            <w:pPr>
              <w:jc w:val="center"/>
              <w:rPr>
                <w:b/>
              </w:rPr>
            </w:pPr>
            <w:r>
              <w:rPr>
                <w:b/>
              </w:rPr>
              <w:t>1</w:t>
            </w:r>
          </w:p>
        </w:tc>
        <w:tc>
          <w:tcPr>
            <w:tcW w:w="919" w:type="pct"/>
            <w:shd w:val="clear" w:color="auto" w:fill="D9D9D9" w:themeFill="background1" w:themeFillShade="D9"/>
            <w:vAlign w:val="center"/>
          </w:tcPr>
          <w:p w:rsidR="00B8415A" w:rsidRPr="00C7152E" w:rsidRDefault="00B8415A" w:rsidP="00E7421A">
            <w:pPr>
              <w:jc w:val="center"/>
            </w:pPr>
          </w:p>
        </w:tc>
        <w:tc>
          <w:tcPr>
            <w:tcW w:w="919" w:type="pct"/>
            <w:shd w:val="clear" w:color="auto" w:fill="D9D9D9" w:themeFill="background1" w:themeFillShade="D9"/>
            <w:vAlign w:val="center"/>
          </w:tcPr>
          <w:p w:rsidR="00B8415A" w:rsidRPr="00C7152E" w:rsidRDefault="00B8415A" w:rsidP="00E7421A">
            <w:pPr>
              <w:jc w:val="center"/>
            </w:pP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C7152E" w:rsidRDefault="00B8415A" w:rsidP="00E7421A">
            <w:r w:rsidRPr="00C7152E">
              <w:t xml:space="preserve">paczki pocztowe zagraniczne ekonomiczne, </w:t>
            </w:r>
            <w:r>
              <w:t>poza</w:t>
            </w:r>
            <w:r w:rsidRPr="00C7152E">
              <w:t xml:space="preserve">europejskie, </w:t>
            </w:r>
            <w:r>
              <w:t xml:space="preserve">ponad 2 </w:t>
            </w:r>
            <w:r w:rsidRPr="00C7152E">
              <w:t xml:space="preserve">do </w:t>
            </w:r>
            <w:r>
              <w:t>3</w:t>
            </w:r>
            <w:r w:rsidRPr="00C7152E">
              <w:t xml:space="preserve"> kg</w:t>
            </w:r>
          </w:p>
        </w:tc>
        <w:tc>
          <w:tcPr>
            <w:tcW w:w="918" w:type="pct"/>
            <w:shd w:val="clear" w:color="auto" w:fill="D9D9D9" w:themeFill="background1" w:themeFillShade="D9"/>
            <w:vAlign w:val="center"/>
          </w:tcPr>
          <w:p w:rsidR="00B8415A" w:rsidRPr="00C7152E" w:rsidDel="00FF6597" w:rsidRDefault="00B8415A" w:rsidP="00E7421A">
            <w:pPr>
              <w:jc w:val="center"/>
              <w:rPr>
                <w:b/>
              </w:rPr>
            </w:pPr>
            <w:r>
              <w:rPr>
                <w:b/>
              </w:rPr>
              <w:t>1</w:t>
            </w:r>
          </w:p>
        </w:tc>
        <w:tc>
          <w:tcPr>
            <w:tcW w:w="919" w:type="pct"/>
            <w:shd w:val="clear" w:color="auto" w:fill="D9D9D9" w:themeFill="background1" w:themeFillShade="D9"/>
            <w:vAlign w:val="center"/>
          </w:tcPr>
          <w:p w:rsidR="00B8415A" w:rsidRPr="00C7152E" w:rsidRDefault="00B8415A" w:rsidP="00E7421A">
            <w:pPr>
              <w:jc w:val="center"/>
            </w:pPr>
          </w:p>
        </w:tc>
        <w:tc>
          <w:tcPr>
            <w:tcW w:w="919" w:type="pct"/>
            <w:shd w:val="clear" w:color="auto" w:fill="D9D9D9" w:themeFill="background1" w:themeFillShade="D9"/>
            <w:vAlign w:val="center"/>
          </w:tcPr>
          <w:p w:rsidR="00B8415A" w:rsidRPr="00C7152E" w:rsidRDefault="00B8415A" w:rsidP="00E7421A">
            <w:pPr>
              <w:jc w:val="center"/>
            </w:pPr>
          </w:p>
        </w:tc>
      </w:tr>
      <w:tr w:rsidR="00B8415A" w:rsidRPr="007E72B7" w:rsidTr="00E7421A">
        <w:trPr>
          <w:cantSplit/>
        </w:trPr>
        <w:tc>
          <w:tcPr>
            <w:tcW w:w="382" w:type="pct"/>
            <w:shd w:val="clear" w:color="auto" w:fill="auto"/>
          </w:tcPr>
          <w:p w:rsidR="00B8415A" w:rsidRPr="007E72B7" w:rsidRDefault="00B8415A" w:rsidP="0032299F">
            <w:pPr>
              <w:pStyle w:val="Akapitzlist"/>
              <w:numPr>
                <w:ilvl w:val="0"/>
                <w:numId w:val="16"/>
              </w:numPr>
              <w:contextualSpacing/>
              <w:jc w:val="center"/>
              <w:rPr>
                <w:b/>
              </w:rPr>
            </w:pPr>
          </w:p>
        </w:tc>
        <w:tc>
          <w:tcPr>
            <w:tcW w:w="1862" w:type="pct"/>
            <w:shd w:val="clear" w:color="auto" w:fill="auto"/>
          </w:tcPr>
          <w:p w:rsidR="00B8415A" w:rsidRPr="00C7152E" w:rsidRDefault="00B8415A" w:rsidP="00E7421A">
            <w:r w:rsidRPr="00C7152E">
              <w:t xml:space="preserve">paczki pocztowe zagraniczne priorytetowe, europejskie, do </w:t>
            </w:r>
            <w:r>
              <w:t>1</w:t>
            </w:r>
            <w:r w:rsidRPr="00C7152E">
              <w:t xml:space="preserve"> kg</w:t>
            </w:r>
          </w:p>
        </w:tc>
        <w:tc>
          <w:tcPr>
            <w:tcW w:w="918" w:type="pct"/>
            <w:shd w:val="clear" w:color="auto" w:fill="auto"/>
            <w:vAlign w:val="center"/>
          </w:tcPr>
          <w:p w:rsidR="00B8415A" w:rsidRPr="00C7152E" w:rsidDel="00FF6597" w:rsidRDefault="00B8415A" w:rsidP="00E7421A">
            <w:pPr>
              <w:jc w:val="center"/>
              <w:rPr>
                <w:b/>
              </w:rPr>
            </w:pPr>
            <w:r>
              <w:rPr>
                <w:b/>
              </w:rPr>
              <w:t>1</w:t>
            </w:r>
          </w:p>
        </w:tc>
        <w:tc>
          <w:tcPr>
            <w:tcW w:w="919" w:type="pct"/>
            <w:shd w:val="clear" w:color="auto" w:fill="auto"/>
            <w:vAlign w:val="center"/>
          </w:tcPr>
          <w:p w:rsidR="00B8415A" w:rsidRPr="00C7152E" w:rsidRDefault="00B8415A" w:rsidP="00E7421A">
            <w:pPr>
              <w:jc w:val="center"/>
            </w:pPr>
          </w:p>
        </w:tc>
        <w:tc>
          <w:tcPr>
            <w:tcW w:w="919" w:type="pct"/>
            <w:shd w:val="clear" w:color="auto" w:fill="auto"/>
            <w:vAlign w:val="center"/>
          </w:tcPr>
          <w:p w:rsidR="00B8415A" w:rsidRPr="00C7152E" w:rsidRDefault="00B8415A" w:rsidP="00E7421A">
            <w:pPr>
              <w:jc w:val="center"/>
            </w:pPr>
          </w:p>
        </w:tc>
      </w:tr>
      <w:tr w:rsidR="00B8415A" w:rsidRPr="007E72B7" w:rsidTr="00E7421A">
        <w:trPr>
          <w:cantSplit/>
        </w:trPr>
        <w:tc>
          <w:tcPr>
            <w:tcW w:w="382" w:type="pct"/>
            <w:shd w:val="clear" w:color="auto" w:fill="auto"/>
          </w:tcPr>
          <w:p w:rsidR="00B8415A" w:rsidRPr="007E72B7" w:rsidRDefault="00B8415A" w:rsidP="0032299F">
            <w:pPr>
              <w:pStyle w:val="Akapitzlist"/>
              <w:numPr>
                <w:ilvl w:val="0"/>
                <w:numId w:val="16"/>
              </w:numPr>
              <w:contextualSpacing/>
              <w:jc w:val="center"/>
              <w:rPr>
                <w:b/>
              </w:rPr>
            </w:pPr>
          </w:p>
        </w:tc>
        <w:tc>
          <w:tcPr>
            <w:tcW w:w="1862" w:type="pct"/>
            <w:shd w:val="clear" w:color="auto" w:fill="auto"/>
          </w:tcPr>
          <w:p w:rsidR="00B8415A" w:rsidRPr="00C7152E" w:rsidRDefault="00B8415A" w:rsidP="00E7421A">
            <w:r w:rsidRPr="00C7152E">
              <w:t xml:space="preserve">paczki pocztowe zagraniczne priorytetowe, europejskie, powyżej </w:t>
            </w:r>
            <w:r>
              <w:t>1</w:t>
            </w:r>
            <w:r w:rsidRPr="00C7152E">
              <w:t xml:space="preserve"> do </w:t>
            </w:r>
            <w:r>
              <w:t>2</w:t>
            </w:r>
            <w:r w:rsidRPr="00C7152E">
              <w:t xml:space="preserve"> kg</w:t>
            </w:r>
          </w:p>
        </w:tc>
        <w:tc>
          <w:tcPr>
            <w:tcW w:w="918" w:type="pct"/>
            <w:shd w:val="clear" w:color="auto" w:fill="auto"/>
            <w:vAlign w:val="center"/>
          </w:tcPr>
          <w:p w:rsidR="00B8415A" w:rsidRPr="00C7152E" w:rsidDel="00FF6597" w:rsidRDefault="00B8415A" w:rsidP="00E7421A">
            <w:pPr>
              <w:jc w:val="center"/>
              <w:rPr>
                <w:b/>
              </w:rPr>
            </w:pPr>
            <w:r>
              <w:rPr>
                <w:b/>
              </w:rPr>
              <w:t>1</w:t>
            </w:r>
          </w:p>
        </w:tc>
        <w:tc>
          <w:tcPr>
            <w:tcW w:w="919" w:type="pct"/>
            <w:shd w:val="clear" w:color="auto" w:fill="auto"/>
            <w:vAlign w:val="center"/>
          </w:tcPr>
          <w:p w:rsidR="00B8415A" w:rsidRPr="00C7152E" w:rsidRDefault="00B8415A" w:rsidP="00E7421A">
            <w:pPr>
              <w:jc w:val="center"/>
            </w:pPr>
          </w:p>
        </w:tc>
        <w:tc>
          <w:tcPr>
            <w:tcW w:w="919" w:type="pct"/>
            <w:shd w:val="clear" w:color="auto" w:fill="auto"/>
            <w:vAlign w:val="center"/>
          </w:tcPr>
          <w:p w:rsidR="00B8415A" w:rsidRPr="00C7152E" w:rsidRDefault="00B8415A" w:rsidP="00E7421A">
            <w:pPr>
              <w:jc w:val="center"/>
            </w:pPr>
          </w:p>
        </w:tc>
      </w:tr>
      <w:tr w:rsidR="00B8415A" w:rsidRPr="007E72B7" w:rsidTr="00E7421A">
        <w:trPr>
          <w:cantSplit/>
        </w:trPr>
        <w:tc>
          <w:tcPr>
            <w:tcW w:w="382" w:type="pct"/>
            <w:shd w:val="clear" w:color="auto" w:fill="auto"/>
          </w:tcPr>
          <w:p w:rsidR="00B8415A" w:rsidRPr="007E72B7" w:rsidRDefault="00B8415A" w:rsidP="0032299F">
            <w:pPr>
              <w:pStyle w:val="Akapitzlist"/>
              <w:numPr>
                <w:ilvl w:val="0"/>
                <w:numId w:val="16"/>
              </w:numPr>
              <w:contextualSpacing/>
              <w:jc w:val="center"/>
              <w:rPr>
                <w:b/>
              </w:rPr>
            </w:pPr>
          </w:p>
        </w:tc>
        <w:tc>
          <w:tcPr>
            <w:tcW w:w="1862" w:type="pct"/>
            <w:shd w:val="clear" w:color="auto" w:fill="auto"/>
          </w:tcPr>
          <w:p w:rsidR="00B8415A" w:rsidRPr="00C7152E" w:rsidRDefault="00B8415A" w:rsidP="00E7421A">
            <w:r w:rsidRPr="00C7152E">
              <w:t xml:space="preserve">paczki pocztowe zagraniczne priorytetowe, europejskie, powyżej </w:t>
            </w:r>
            <w:r>
              <w:t>2</w:t>
            </w:r>
            <w:r w:rsidRPr="00C7152E">
              <w:t xml:space="preserve"> do </w:t>
            </w:r>
            <w:r>
              <w:t>3</w:t>
            </w:r>
            <w:r w:rsidRPr="00C7152E">
              <w:t xml:space="preserve"> kg</w:t>
            </w:r>
          </w:p>
        </w:tc>
        <w:tc>
          <w:tcPr>
            <w:tcW w:w="918" w:type="pct"/>
            <w:shd w:val="clear" w:color="auto" w:fill="auto"/>
            <w:vAlign w:val="center"/>
          </w:tcPr>
          <w:p w:rsidR="00B8415A" w:rsidRPr="00C7152E" w:rsidDel="00FF6597" w:rsidRDefault="00B8415A" w:rsidP="00E7421A">
            <w:pPr>
              <w:jc w:val="center"/>
              <w:rPr>
                <w:b/>
              </w:rPr>
            </w:pPr>
            <w:r>
              <w:rPr>
                <w:b/>
              </w:rPr>
              <w:t>1</w:t>
            </w:r>
          </w:p>
        </w:tc>
        <w:tc>
          <w:tcPr>
            <w:tcW w:w="919" w:type="pct"/>
            <w:shd w:val="clear" w:color="auto" w:fill="auto"/>
            <w:vAlign w:val="center"/>
          </w:tcPr>
          <w:p w:rsidR="00B8415A" w:rsidRPr="00C7152E" w:rsidRDefault="00B8415A" w:rsidP="00E7421A">
            <w:pPr>
              <w:jc w:val="center"/>
            </w:pPr>
          </w:p>
        </w:tc>
        <w:tc>
          <w:tcPr>
            <w:tcW w:w="919" w:type="pct"/>
            <w:shd w:val="clear" w:color="auto" w:fill="auto"/>
            <w:vAlign w:val="center"/>
          </w:tcPr>
          <w:p w:rsidR="00B8415A" w:rsidRPr="00C7152E" w:rsidRDefault="00B8415A" w:rsidP="00E7421A">
            <w:pPr>
              <w:jc w:val="center"/>
            </w:pPr>
          </w:p>
        </w:tc>
      </w:tr>
      <w:tr w:rsidR="00B8415A" w:rsidRPr="007E72B7" w:rsidTr="00E7421A">
        <w:trPr>
          <w:cantSplit/>
        </w:trPr>
        <w:tc>
          <w:tcPr>
            <w:tcW w:w="382" w:type="pct"/>
            <w:shd w:val="clear" w:color="auto" w:fill="auto"/>
          </w:tcPr>
          <w:p w:rsidR="00B8415A" w:rsidRPr="007E72B7" w:rsidRDefault="00B8415A" w:rsidP="0032299F">
            <w:pPr>
              <w:pStyle w:val="Akapitzlist"/>
              <w:numPr>
                <w:ilvl w:val="0"/>
                <w:numId w:val="16"/>
              </w:numPr>
              <w:contextualSpacing/>
              <w:jc w:val="center"/>
              <w:rPr>
                <w:b/>
              </w:rPr>
            </w:pPr>
          </w:p>
        </w:tc>
        <w:tc>
          <w:tcPr>
            <w:tcW w:w="1862" w:type="pct"/>
            <w:shd w:val="clear" w:color="auto" w:fill="auto"/>
          </w:tcPr>
          <w:p w:rsidR="00B8415A" w:rsidRPr="00C7152E" w:rsidRDefault="00B8415A" w:rsidP="00E7421A">
            <w:r w:rsidRPr="00C7152E">
              <w:t xml:space="preserve">paczki pocztowe zagraniczne priorytetowe, europejskie, powyżej </w:t>
            </w:r>
            <w:r>
              <w:t>3</w:t>
            </w:r>
            <w:r w:rsidRPr="00C7152E">
              <w:t xml:space="preserve"> do </w:t>
            </w:r>
            <w:r>
              <w:t>4</w:t>
            </w:r>
            <w:r w:rsidRPr="00C7152E">
              <w:t xml:space="preserve"> kg</w:t>
            </w:r>
          </w:p>
        </w:tc>
        <w:tc>
          <w:tcPr>
            <w:tcW w:w="918" w:type="pct"/>
            <w:shd w:val="clear" w:color="auto" w:fill="auto"/>
            <w:vAlign w:val="center"/>
          </w:tcPr>
          <w:p w:rsidR="00B8415A" w:rsidRPr="00C7152E" w:rsidDel="00FF6597" w:rsidRDefault="00B8415A" w:rsidP="00E7421A">
            <w:pPr>
              <w:jc w:val="center"/>
              <w:rPr>
                <w:b/>
              </w:rPr>
            </w:pPr>
            <w:r>
              <w:rPr>
                <w:b/>
              </w:rPr>
              <w:t>1</w:t>
            </w:r>
          </w:p>
        </w:tc>
        <w:tc>
          <w:tcPr>
            <w:tcW w:w="919" w:type="pct"/>
            <w:shd w:val="clear" w:color="auto" w:fill="auto"/>
            <w:vAlign w:val="center"/>
          </w:tcPr>
          <w:p w:rsidR="00B8415A" w:rsidRPr="00C7152E" w:rsidRDefault="00B8415A" w:rsidP="00E7421A">
            <w:pPr>
              <w:jc w:val="center"/>
            </w:pPr>
          </w:p>
        </w:tc>
        <w:tc>
          <w:tcPr>
            <w:tcW w:w="919" w:type="pct"/>
            <w:shd w:val="clear" w:color="auto" w:fill="auto"/>
            <w:vAlign w:val="center"/>
          </w:tcPr>
          <w:p w:rsidR="00B8415A" w:rsidRPr="00C7152E" w:rsidRDefault="00B8415A" w:rsidP="00E7421A">
            <w:pPr>
              <w:jc w:val="center"/>
            </w:pPr>
          </w:p>
        </w:tc>
      </w:tr>
      <w:tr w:rsidR="00B8415A" w:rsidRPr="007E72B7" w:rsidTr="00E7421A">
        <w:trPr>
          <w:cantSplit/>
        </w:trPr>
        <w:tc>
          <w:tcPr>
            <w:tcW w:w="382" w:type="pct"/>
            <w:shd w:val="clear" w:color="auto" w:fill="auto"/>
          </w:tcPr>
          <w:p w:rsidR="00B8415A" w:rsidRPr="007E72B7" w:rsidRDefault="00B8415A" w:rsidP="0032299F">
            <w:pPr>
              <w:pStyle w:val="Akapitzlist"/>
              <w:numPr>
                <w:ilvl w:val="0"/>
                <w:numId w:val="16"/>
              </w:numPr>
              <w:contextualSpacing/>
              <w:jc w:val="center"/>
              <w:rPr>
                <w:b/>
              </w:rPr>
            </w:pPr>
          </w:p>
        </w:tc>
        <w:tc>
          <w:tcPr>
            <w:tcW w:w="1862" w:type="pct"/>
            <w:shd w:val="clear" w:color="auto" w:fill="auto"/>
          </w:tcPr>
          <w:p w:rsidR="00B8415A" w:rsidRPr="00C7152E" w:rsidRDefault="00B8415A" w:rsidP="00E7421A">
            <w:r w:rsidRPr="00C7152E">
              <w:t>paczki pocztowe zagraniczne priorytetowe, europejskie, powyżej 4 do 5 kg</w:t>
            </w:r>
          </w:p>
        </w:tc>
        <w:tc>
          <w:tcPr>
            <w:tcW w:w="918" w:type="pct"/>
            <w:shd w:val="clear" w:color="auto" w:fill="auto"/>
            <w:vAlign w:val="center"/>
          </w:tcPr>
          <w:p w:rsidR="00B8415A" w:rsidRPr="00C7152E" w:rsidRDefault="00B8415A" w:rsidP="00E7421A">
            <w:pPr>
              <w:jc w:val="center"/>
              <w:rPr>
                <w:b/>
              </w:rPr>
            </w:pPr>
            <w:r>
              <w:rPr>
                <w:b/>
              </w:rPr>
              <w:t>2</w:t>
            </w:r>
          </w:p>
        </w:tc>
        <w:tc>
          <w:tcPr>
            <w:tcW w:w="919" w:type="pct"/>
            <w:shd w:val="clear" w:color="auto" w:fill="auto"/>
            <w:vAlign w:val="center"/>
          </w:tcPr>
          <w:p w:rsidR="00B8415A" w:rsidRPr="00C7152E" w:rsidRDefault="00B8415A" w:rsidP="00E7421A">
            <w:pPr>
              <w:jc w:val="center"/>
            </w:pPr>
          </w:p>
        </w:tc>
        <w:tc>
          <w:tcPr>
            <w:tcW w:w="919" w:type="pct"/>
            <w:shd w:val="clear" w:color="auto" w:fill="auto"/>
            <w:vAlign w:val="center"/>
          </w:tcPr>
          <w:p w:rsidR="00B8415A" w:rsidRPr="00C7152E" w:rsidRDefault="00B8415A" w:rsidP="00E7421A">
            <w:pPr>
              <w:jc w:val="center"/>
            </w:pP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C7152E" w:rsidRDefault="00B8415A" w:rsidP="00E7421A">
            <w:r w:rsidRPr="00C7152E">
              <w:t xml:space="preserve">paczki pocztowe zagraniczne priorytetowe, </w:t>
            </w:r>
            <w:r>
              <w:t>poza</w:t>
            </w:r>
            <w:r w:rsidRPr="00C7152E">
              <w:t xml:space="preserve">europejskie, do </w:t>
            </w:r>
            <w:r>
              <w:t>1</w:t>
            </w:r>
            <w:r w:rsidRPr="00C7152E">
              <w:t xml:space="preserve"> kg</w:t>
            </w:r>
          </w:p>
        </w:tc>
        <w:tc>
          <w:tcPr>
            <w:tcW w:w="918" w:type="pct"/>
            <w:shd w:val="clear" w:color="auto" w:fill="D9D9D9" w:themeFill="background1" w:themeFillShade="D9"/>
            <w:vAlign w:val="center"/>
          </w:tcPr>
          <w:p w:rsidR="00B8415A" w:rsidRPr="00C7152E" w:rsidDel="00FF6597" w:rsidRDefault="00B8415A" w:rsidP="00E7421A">
            <w:pPr>
              <w:jc w:val="center"/>
              <w:rPr>
                <w:b/>
              </w:rPr>
            </w:pPr>
            <w:r>
              <w:rPr>
                <w:b/>
              </w:rPr>
              <w:t>1</w:t>
            </w:r>
          </w:p>
        </w:tc>
        <w:tc>
          <w:tcPr>
            <w:tcW w:w="919" w:type="pct"/>
            <w:shd w:val="clear" w:color="auto" w:fill="D9D9D9" w:themeFill="background1" w:themeFillShade="D9"/>
            <w:vAlign w:val="center"/>
          </w:tcPr>
          <w:p w:rsidR="00B8415A" w:rsidRPr="00C7152E" w:rsidRDefault="00B8415A" w:rsidP="00E7421A">
            <w:pPr>
              <w:jc w:val="center"/>
            </w:pPr>
          </w:p>
        </w:tc>
        <w:tc>
          <w:tcPr>
            <w:tcW w:w="919" w:type="pct"/>
            <w:shd w:val="clear" w:color="auto" w:fill="D9D9D9" w:themeFill="background1" w:themeFillShade="D9"/>
            <w:vAlign w:val="center"/>
          </w:tcPr>
          <w:p w:rsidR="00B8415A" w:rsidRPr="00C7152E" w:rsidRDefault="00B8415A" w:rsidP="00E7421A">
            <w:pPr>
              <w:jc w:val="center"/>
            </w:pP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C7152E" w:rsidRDefault="00B8415A" w:rsidP="00E7421A">
            <w:r w:rsidRPr="00C7152E">
              <w:t xml:space="preserve">paczki pocztowe zagraniczne priorytetowe, </w:t>
            </w:r>
            <w:r>
              <w:t>poza</w:t>
            </w:r>
            <w:r w:rsidRPr="00C7152E">
              <w:t xml:space="preserve">europejskie, powyżej 1 do </w:t>
            </w:r>
            <w:r>
              <w:t>2</w:t>
            </w:r>
            <w:r w:rsidRPr="00C7152E">
              <w:t xml:space="preserve"> kg</w:t>
            </w:r>
          </w:p>
        </w:tc>
        <w:tc>
          <w:tcPr>
            <w:tcW w:w="918" w:type="pct"/>
            <w:shd w:val="clear" w:color="auto" w:fill="D9D9D9" w:themeFill="background1" w:themeFillShade="D9"/>
            <w:vAlign w:val="center"/>
          </w:tcPr>
          <w:p w:rsidR="00B8415A" w:rsidRPr="00C7152E" w:rsidDel="00FF6597" w:rsidRDefault="00B8415A" w:rsidP="00E7421A">
            <w:pPr>
              <w:jc w:val="center"/>
              <w:rPr>
                <w:b/>
              </w:rPr>
            </w:pPr>
            <w:r>
              <w:rPr>
                <w:b/>
              </w:rPr>
              <w:t>1</w:t>
            </w:r>
          </w:p>
        </w:tc>
        <w:tc>
          <w:tcPr>
            <w:tcW w:w="919" w:type="pct"/>
            <w:shd w:val="clear" w:color="auto" w:fill="D9D9D9" w:themeFill="background1" w:themeFillShade="D9"/>
            <w:vAlign w:val="center"/>
          </w:tcPr>
          <w:p w:rsidR="00B8415A" w:rsidRPr="00C7152E" w:rsidRDefault="00B8415A" w:rsidP="00E7421A">
            <w:pPr>
              <w:jc w:val="center"/>
            </w:pPr>
          </w:p>
        </w:tc>
        <w:tc>
          <w:tcPr>
            <w:tcW w:w="919" w:type="pct"/>
            <w:shd w:val="clear" w:color="auto" w:fill="D9D9D9" w:themeFill="background1" w:themeFillShade="D9"/>
            <w:vAlign w:val="center"/>
          </w:tcPr>
          <w:p w:rsidR="00B8415A" w:rsidRPr="00C7152E" w:rsidRDefault="00B8415A" w:rsidP="00E7421A">
            <w:pPr>
              <w:jc w:val="center"/>
            </w:pP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C7152E" w:rsidRDefault="00B8415A" w:rsidP="00E7421A">
            <w:r w:rsidRPr="00C7152E">
              <w:t xml:space="preserve">paczki pocztowe zagraniczne priorytetowe, </w:t>
            </w:r>
            <w:r>
              <w:t>poza</w:t>
            </w:r>
            <w:r w:rsidRPr="00C7152E">
              <w:t xml:space="preserve">europejskie, powyżej </w:t>
            </w:r>
            <w:r>
              <w:t>2</w:t>
            </w:r>
            <w:r w:rsidRPr="00C7152E">
              <w:t xml:space="preserve"> do </w:t>
            </w:r>
            <w:r>
              <w:t>3</w:t>
            </w:r>
            <w:r w:rsidRPr="00C7152E">
              <w:t xml:space="preserve"> kg</w:t>
            </w:r>
          </w:p>
        </w:tc>
        <w:tc>
          <w:tcPr>
            <w:tcW w:w="918" w:type="pct"/>
            <w:shd w:val="clear" w:color="auto" w:fill="D9D9D9" w:themeFill="background1" w:themeFillShade="D9"/>
            <w:vAlign w:val="center"/>
          </w:tcPr>
          <w:p w:rsidR="00B8415A" w:rsidRPr="00C7152E" w:rsidDel="00FF6597" w:rsidRDefault="00B8415A" w:rsidP="00E7421A">
            <w:pPr>
              <w:jc w:val="center"/>
              <w:rPr>
                <w:b/>
              </w:rPr>
            </w:pPr>
            <w:r>
              <w:rPr>
                <w:b/>
              </w:rPr>
              <w:t>1</w:t>
            </w:r>
          </w:p>
        </w:tc>
        <w:tc>
          <w:tcPr>
            <w:tcW w:w="919" w:type="pct"/>
            <w:shd w:val="clear" w:color="auto" w:fill="D9D9D9" w:themeFill="background1" w:themeFillShade="D9"/>
            <w:vAlign w:val="center"/>
          </w:tcPr>
          <w:p w:rsidR="00B8415A" w:rsidRPr="00C7152E" w:rsidRDefault="00B8415A" w:rsidP="00E7421A">
            <w:pPr>
              <w:jc w:val="center"/>
            </w:pPr>
          </w:p>
        </w:tc>
        <w:tc>
          <w:tcPr>
            <w:tcW w:w="919" w:type="pct"/>
            <w:shd w:val="clear" w:color="auto" w:fill="D9D9D9" w:themeFill="background1" w:themeFillShade="D9"/>
            <w:vAlign w:val="center"/>
          </w:tcPr>
          <w:p w:rsidR="00B8415A" w:rsidRPr="00C7152E" w:rsidRDefault="00B8415A" w:rsidP="00E7421A">
            <w:pPr>
              <w:jc w:val="center"/>
            </w:pPr>
          </w:p>
        </w:tc>
      </w:tr>
      <w:tr w:rsidR="00B8415A" w:rsidRPr="007E72B7" w:rsidTr="00E7421A">
        <w:trPr>
          <w:cantSplit/>
        </w:trPr>
        <w:tc>
          <w:tcPr>
            <w:tcW w:w="382" w:type="pct"/>
            <w:shd w:val="clear" w:color="auto" w:fill="auto"/>
          </w:tcPr>
          <w:p w:rsidR="00B8415A" w:rsidRPr="007E72B7" w:rsidRDefault="00B8415A" w:rsidP="0032299F">
            <w:pPr>
              <w:pStyle w:val="Akapitzlist"/>
              <w:numPr>
                <w:ilvl w:val="0"/>
                <w:numId w:val="16"/>
              </w:numPr>
              <w:contextualSpacing/>
              <w:jc w:val="center"/>
              <w:rPr>
                <w:b/>
              </w:rPr>
            </w:pPr>
          </w:p>
        </w:tc>
        <w:tc>
          <w:tcPr>
            <w:tcW w:w="1862" w:type="pct"/>
            <w:shd w:val="clear" w:color="auto" w:fill="auto"/>
          </w:tcPr>
          <w:p w:rsidR="00B8415A" w:rsidRPr="00C7152E" w:rsidRDefault="00B8415A" w:rsidP="00E7421A">
            <w:r w:rsidRPr="00C7152E">
              <w:t xml:space="preserve">paczki pocztowe zagraniczne z zadeklarowaną wartością, ekonomiczne, europejskie, </w:t>
            </w:r>
            <w:r>
              <w:t>do 1</w:t>
            </w:r>
            <w:r w:rsidRPr="00C7152E">
              <w:t xml:space="preserve"> kg</w:t>
            </w:r>
          </w:p>
        </w:tc>
        <w:tc>
          <w:tcPr>
            <w:tcW w:w="918" w:type="pct"/>
            <w:shd w:val="clear" w:color="auto" w:fill="auto"/>
            <w:vAlign w:val="center"/>
          </w:tcPr>
          <w:p w:rsidR="00B8415A" w:rsidRPr="00C7152E" w:rsidDel="00FF6597" w:rsidRDefault="00B8415A" w:rsidP="00E7421A">
            <w:pPr>
              <w:jc w:val="center"/>
              <w:rPr>
                <w:b/>
              </w:rPr>
            </w:pPr>
            <w:r>
              <w:rPr>
                <w:b/>
              </w:rPr>
              <w:t>1</w:t>
            </w:r>
          </w:p>
        </w:tc>
        <w:tc>
          <w:tcPr>
            <w:tcW w:w="919" w:type="pct"/>
            <w:shd w:val="clear" w:color="auto" w:fill="auto"/>
            <w:vAlign w:val="center"/>
          </w:tcPr>
          <w:p w:rsidR="00B8415A" w:rsidRPr="00C7152E" w:rsidDel="00FF6597" w:rsidRDefault="00B8415A" w:rsidP="00E7421A">
            <w:pPr>
              <w:jc w:val="center"/>
            </w:pPr>
          </w:p>
        </w:tc>
        <w:tc>
          <w:tcPr>
            <w:tcW w:w="919" w:type="pct"/>
            <w:shd w:val="clear" w:color="auto" w:fill="auto"/>
            <w:vAlign w:val="center"/>
          </w:tcPr>
          <w:p w:rsidR="00B8415A" w:rsidRPr="00C7152E" w:rsidRDefault="00B8415A" w:rsidP="00E7421A">
            <w:pPr>
              <w:jc w:val="center"/>
            </w:pPr>
          </w:p>
        </w:tc>
      </w:tr>
      <w:tr w:rsidR="00B8415A" w:rsidRPr="007E72B7" w:rsidTr="00E7421A">
        <w:trPr>
          <w:cantSplit/>
        </w:trPr>
        <w:tc>
          <w:tcPr>
            <w:tcW w:w="382" w:type="pct"/>
            <w:shd w:val="clear" w:color="auto" w:fill="auto"/>
          </w:tcPr>
          <w:p w:rsidR="00B8415A" w:rsidRPr="007E72B7" w:rsidRDefault="00B8415A" w:rsidP="0032299F">
            <w:pPr>
              <w:pStyle w:val="Akapitzlist"/>
              <w:numPr>
                <w:ilvl w:val="0"/>
                <w:numId w:val="16"/>
              </w:numPr>
              <w:contextualSpacing/>
              <w:jc w:val="center"/>
              <w:rPr>
                <w:b/>
              </w:rPr>
            </w:pPr>
          </w:p>
        </w:tc>
        <w:tc>
          <w:tcPr>
            <w:tcW w:w="1862" w:type="pct"/>
            <w:shd w:val="clear" w:color="auto" w:fill="auto"/>
          </w:tcPr>
          <w:p w:rsidR="00B8415A" w:rsidRPr="00C7152E" w:rsidRDefault="00B8415A" w:rsidP="00E7421A">
            <w:r w:rsidRPr="00C7152E">
              <w:t xml:space="preserve">paczki pocztowe zagraniczne z zadeklarowaną wartością, ekonomiczne, europejskie, powyżej </w:t>
            </w:r>
            <w:r>
              <w:t>1</w:t>
            </w:r>
            <w:r w:rsidRPr="00C7152E">
              <w:t xml:space="preserve"> do </w:t>
            </w:r>
            <w:r>
              <w:t>2</w:t>
            </w:r>
            <w:r w:rsidRPr="00C7152E">
              <w:t xml:space="preserve"> kg</w:t>
            </w:r>
          </w:p>
        </w:tc>
        <w:tc>
          <w:tcPr>
            <w:tcW w:w="918" w:type="pct"/>
            <w:shd w:val="clear" w:color="auto" w:fill="auto"/>
            <w:vAlign w:val="center"/>
          </w:tcPr>
          <w:p w:rsidR="00B8415A" w:rsidRPr="00C7152E" w:rsidDel="00FF6597" w:rsidRDefault="00B8415A" w:rsidP="00E7421A">
            <w:pPr>
              <w:jc w:val="center"/>
              <w:rPr>
                <w:b/>
              </w:rPr>
            </w:pPr>
            <w:r>
              <w:rPr>
                <w:b/>
              </w:rPr>
              <w:t>1</w:t>
            </w:r>
          </w:p>
        </w:tc>
        <w:tc>
          <w:tcPr>
            <w:tcW w:w="919" w:type="pct"/>
            <w:shd w:val="clear" w:color="auto" w:fill="auto"/>
            <w:vAlign w:val="center"/>
          </w:tcPr>
          <w:p w:rsidR="00B8415A" w:rsidRPr="00C7152E" w:rsidDel="00FF6597" w:rsidRDefault="00B8415A" w:rsidP="00E7421A">
            <w:pPr>
              <w:jc w:val="center"/>
            </w:pPr>
          </w:p>
        </w:tc>
        <w:tc>
          <w:tcPr>
            <w:tcW w:w="919" w:type="pct"/>
            <w:shd w:val="clear" w:color="auto" w:fill="auto"/>
            <w:vAlign w:val="center"/>
          </w:tcPr>
          <w:p w:rsidR="00B8415A" w:rsidRPr="00C7152E" w:rsidRDefault="00B8415A" w:rsidP="00E7421A">
            <w:pPr>
              <w:jc w:val="center"/>
            </w:pPr>
          </w:p>
        </w:tc>
      </w:tr>
      <w:tr w:rsidR="00B8415A" w:rsidRPr="007E72B7" w:rsidTr="00E7421A">
        <w:trPr>
          <w:cantSplit/>
        </w:trPr>
        <w:tc>
          <w:tcPr>
            <w:tcW w:w="382" w:type="pct"/>
            <w:shd w:val="clear" w:color="auto" w:fill="auto"/>
          </w:tcPr>
          <w:p w:rsidR="00B8415A" w:rsidRPr="007E72B7" w:rsidRDefault="00B8415A" w:rsidP="0032299F">
            <w:pPr>
              <w:pStyle w:val="Akapitzlist"/>
              <w:numPr>
                <w:ilvl w:val="0"/>
                <w:numId w:val="16"/>
              </w:numPr>
              <w:contextualSpacing/>
              <w:jc w:val="center"/>
              <w:rPr>
                <w:b/>
              </w:rPr>
            </w:pPr>
          </w:p>
        </w:tc>
        <w:tc>
          <w:tcPr>
            <w:tcW w:w="1862" w:type="pct"/>
            <w:shd w:val="clear" w:color="auto" w:fill="auto"/>
          </w:tcPr>
          <w:p w:rsidR="00B8415A" w:rsidRPr="00C7152E" w:rsidRDefault="00B8415A" w:rsidP="00E7421A">
            <w:r w:rsidRPr="00C7152E">
              <w:t xml:space="preserve">paczki pocztowe zagraniczne z zadeklarowaną wartością, ekonomiczne, europejskie, powyżej </w:t>
            </w:r>
            <w:r>
              <w:t>2 do 3</w:t>
            </w:r>
            <w:r w:rsidRPr="00C7152E">
              <w:t xml:space="preserve"> kg</w:t>
            </w:r>
          </w:p>
        </w:tc>
        <w:tc>
          <w:tcPr>
            <w:tcW w:w="918" w:type="pct"/>
            <w:shd w:val="clear" w:color="auto" w:fill="auto"/>
            <w:vAlign w:val="center"/>
          </w:tcPr>
          <w:p w:rsidR="00B8415A" w:rsidRPr="00C7152E" w:rsidDel="00FF6597" w:rsidRDefault="00B8415A" w:rsidP="00E7421A">
            <w:pPr>
              <w:jc w:val="center"/>
              <w:rPr>
                <w:b/>
              </w:rPr>
            </w:pPr>
            <w:r>
              <w:rPr>
                <w:b/>
              </w:rPr>
              <w:t>1</w:t>
            </w:r>
          </w:p>
        </w:tc>
        <w:tc>
          <w:tcPr>
            <w:tcW w:w="919" w:type="pct"/>
            <w:shd w:val="clear" w:color="auto" w:fill="auto"/>
            <w:vAlign w:val="center"/>
          </w:tcPr>
          <w:p w:rsidR="00B8415A" w:rsidRPr="00C7152E" w:rsidDel="00FF6597" w:rsidRDefault="00B8415A" w:rsidP="00E7421A">
            <w:pPr>
              <w:jc w:val="center"/>
            </w:pPr>
          </w:p>
        </w:tc>
        <w:tc>
          <w:tcPr>
            <w:tcW w:w="919" w:type="pct"/>
            <w:shd w:val="clear" w:color="auto" w:fill="auto"/>
            <w:vAlign w:val="center"/>
          </w:tcPr>
          <w:p w:rsidR="00B8415A" w:rsidRPr="00C7152E" w:rsidRDefault="00B8415A" w:rsidP="00E7421A">
            <w:pPr>
              <w:jc w:val="center"/>
            </w:pP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C7152E" w:rsidRDefault="00B8415A" w:rsidP="00E7421A">
            <w:r w:rsidRPr="00C7152E">
              <w:t xml:space="preserve">paczki pocztowe zagraniczne z zadeklarowaną wartością, ekonomiczne, </w:t>
            </w:r>
            <w:r>
              <w:t>poza</w:t>
            </w:r>
            <w:r w:rsidRPr="00C7152E">
              <w:t xml:space="preserve">europejskie, </w:t>
            </w:r>
            <w:r>
              <w:t>do 1</w:t>
            </w:r>
            <w:r w:rsidRPr="00C7152E">
              <w:t xml:space="preserve"> kg</w:t>
            </w:r>
          </w:p>
        </w:tc>
        <w:tc>
          <w:tcPr>
            <w:tcW w:w="918" w:type="pct"/>
            <w:shd w:val="clear" w:color="auto" w:fill="D9D9D9" w:themeFill="background1" w:themeFillShade="D9"/>
            <w:vAlign w:val="center"/>
          </w:tcPr>
          <w:p w:rsidR="00B8415A" w:rsidRPr="00C7152E" w:rsidDel="00FF6597" w:rsidRDefault="00B8415A" w:rsidP="00E7421A">
            <w:pPr>
              <w:jc w:val="center"/>
              <w:rPr>
                <w:b/>
              </w:rPr>
            </w:pPr>
            <w:r>
              <w:rPr>
                <w:b/>
              </w:rPr>
              <w:t>1</w:t>
            </w:r>
          </w:p>
        </w:tc>
        <w:tc>
          <w:tcPr>
            <w:tcW w:w="919" w:type="pct"/>
            <w:shd w:val="clear" w:color="auto" w:fill="D9D9D9" w:themeFill="background1" w:themeFillShade="D9"/>
            <w:vAlign w:val="center"/>
          </w:tcPr>
          <w:p w:rsidR="00B8415A" w:rsidRPr="00C7152E" w:rsidDel="00FF6597" w:rsidRDefault="00B8415A" w:rsidP="00E7421A">
            <w:pPr>
              <w:jc w:val="center"/>
            </w:pPr>
          </w:p>
        </w:tc>
        <w:tc>
          <w:tcPr>
            <w:tcW w:w="919" w:type="pct"/>
            <w:shd w:val="clear" w:color="auto" w:fill="D9D9D9" w:themeFill="background1" w:themeFillShade="D9"/>
            <w:vAlign w:val="center"/>
          </w:tcPr>
          <w:p w:rsidR="00B8415A" w:rsidRPr="00C7152E" w:rsidRDefault="00B8415A" w:rsidP="00E7421A">
            <w:pPr>
              <w:jc w:val="center"/>
            </w:pP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C7152E" w:rsidRDefault="00B8415A" w:rsidP="00E7421A">
            <w:r w:rsidRPr="00C7152E">
              <w:t xml:space="preserve">paczki pocztowe zagraniczne z zadeklarowaną wartością, ekonomiczne, </w:t>
            </w:r>
            <w:r>
              <w:t>poza</w:t>
            </w:r>
            <w:r w:rsidRPr="00C7152E">
              <w:t xml:space="preserve">europejskie, </w:t>
            </w:r>
            <w:r>
              <w:t>powyżej 1 do 2</w:t>
            </w:r>
            <w:r w:rsidRPr="00C7152E">
              <w:t xml:space="preserve"> kg</w:t>
            </w:r>
          </w:p>
        </w:tc>
        <w:tc>
          <w:tcPr>
            <w:tcW w:w="918" w:type="pct"/>
            <w:shd w:val="clear" w:color="auto" w:fill="D9D9D9" w:themeFill="background1" w:themeFillShade="D9"/>
            <w:vAlign w:val="center"/>
          </w:tcPr>
          <w:p w:rsidR="00B8415A" w:rsidRPr="00C7152E" w:rsidDel="00FF6597" w:rsidRDefault="00B8415A" w:rsidP="00E7421A">
            <w:pPr>
              <w:jc w:val="center"/>
              <w:rPr>
                <w:b/>
              </w:rPr>
            </w:pPr>
            <w:r>
              <w:rPr>
                <w:b/>
              </w:rPr>
              <w:t>1</w:t>
            </w:r>
          </w:p>
        </w:tc>
        <w:tc>
          <w:tcPr>
            <w:tcW w:w="919" w:type="pct"/>
            <w:shd w:val="clear" w:color="auto" w:fill="D9D9D9" w:themeFill="background1" w:themeFillShade="D9"/>
            <w:vAlign w:val="center"/>
          </w:tcPr>
          <w:p w:rsidR="00B8415A" w:rsidRPr="00C7152E" w:rsidDel="00FF6597" w:rsidRDefault="00B8415A" w:rsidP="00E7421A">
            <w:pPr>
              <w:jc w:val="center"/>
            </w:pPr>
          </w:p>
        </w:tc>
        <w:tc>
          <w:tcPr>
            <w:tcW w:w="919" w:type="pct"/>
            <w:shd w:val="clear" w:color="auto" w:fill="D9D9D9" w:themeFill="background1" w:themeFillShade="D9"/>
            <w:vAlign w:val="center"/>
          </w:tcPr>
          <w:p w:rsidR="00B8415A" w:rsidRPr="00C7152E" w:rsidRDefault="00B8415A" w:rsidP="00E7421A">
            <w:pPr>
              <w:jc w:val="center"/>
            </w:pP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C7152E" w:rsidRDefault="00B8415A" w:rsidP="00E7421A">
            <w:r w:rsidRPr="00C7152E">
              <w:t xml:space="preserve">paczki pocztowe zagraniczne z zadeklarowaną wartością, ekonomiczne, </w:t>
            </w:r>
            <w:r>
              <w:t>poza</w:t>
            </w:r>
            <w:r w:rsidRPr="00C7152E">
              <w:t xml:space="preserve">europejskie, </w:t>
            </w:r>
            <w:r>
              <w:t>powyżej 2 do 3</w:t>
            </w:r>
            <w:r w:rsidRPr="00C7152E">
              <w:t xml:space="preserve"> kg</w:t>
            </w:r>
          </w:p>
        </w:tc>
        <w:tc>
          <w:tcPr>
            <w:tcW w:w="918" w:type="pct"/>
            <w:shd w:val="clear" w:color="auto" w:fill="D9D9D9" w:themeFill="background1" w:themeFillShade="D9"/>
            <w:vAlign w:val="center"/>
          </w:tcPr>
          <w:p w:rsidR="00B8415A" w:rsidRPr="00C7152E" w:rsidDel="00FF6597" w:rsidRDefault="00B8415A" w:rsidP="00E7421A">
            <w:pPr>
              <w:jc w:val="center"/>
              <w:rPr>
                <w:b/>
              </w:rPr>
            </w:pPr>
            <w:r>
              <w:rPr>
                <w:b/>
              </w:rPr>
              <w:t>1</w:t>
            </w:r>
          </w:p>
        </w:tc>
        <w:tc>
          <w:tcPr>
            <w:tcW w:w="919" w:type="pct"/>
            <w:shd w:val="clear" w:color="auto" w:fill="D9D9D9" w:themeFill="background1" w:themeFillShade="D9"/>
            <w:vAlign w:val="center"/>
          </w:tcPr>
          <w:p w:rsidR="00B8415A" w:rsidRPr="00C7152E" w:rsidDel="00FF6597" w:rsidRDefault="00B8415A" w:rsidP="00E7421A">
            <w:pPr>
              <w:jc w:val="center"/>
            </w:pPr>
          </w:p>
        </w:tc>
        <w:tc>
          <w:tcPr>
            <w:tcW w:w="919" w:type="pct"/>
            <w:shd w:val="clear" w:color="auto" w:fill="D9D9D9" w:themeFill="background1" w:themeFillShade="D9"/>
            <w:vAlign w:val="center"/>
          </w:tcPr>
          <w:p w:rsidR="00B8415A" w:rsidRPr="00C7152E" w:rsidRDefault="00B8415A" w:rsidP="00E7421A">
            <w:pPr>
              <w:jc w:val="center"/>
            </w:pPr>
          </w:p>
        </w:tc>
      </w:tr>
      <w:tr w:rsidR="00B8415A" w:rsidRPr="007E72B7" w:rsidTr="00E7421A">
        <w:trPr>
          <w:cantSplit/>
        </w:trPr>
        <w:tc>
          <w:tcPr>
            <w:tcW w:w="382" w:type="pct"/>
            <w:shd w:val="clear" w:color="auto" w:fill="auto"/>
          </w:tcPr>
          <w:p w:rsidR="00B8415A" w:rsidRPr="007E72B7" w:rsidRDefault="00B8415A" w:rsidP="0032299F">
            <w:pPr>
              <w:pStyle w:val="Akapitzlist"/>
              <w:numPr>
                <w:ilvl w:val="0"/>
                <w:numId w:val="16"/>
              </w:numPr>
              <w:contextualSpacing/>
              <w:jc w:val="center"/>
              <w:rPr>
                <w:b/>
              </w:rPr>
            </w:pPr>
          </w:p>
        </w:tc>
        <w:tc>
          <w:tcPr>
            <w:tcW w:w="1862" w:type="pct"/>
            <w:shd w:val="clear" w:color="auto" w:fill="auto"/>
          </w:tcPr>
          <w:p w:rsidR="00B8415A" w:rsidRPr="00C7152E" w:rsidRDefault="00B8415A" w:rsidP="00E7421A">
            <w:r w:rsidRPr="00C7152E">
              <w:t xml:space="preserve">paczki pocztowe zagraniczne z zadeklarowaną wartością, </w:t>
            </w:r>
            <w:r>
              <w:t>priorytetowe</w:t>
            </w:r>
            <w:r w:rsidRPr="00C7152E">
              <w:t xml:space="preserve">, europejskie, </w:t>
            </w:r>
            <w:r>
              <w:t>do 1</w:t>
            </w:r>
            <w:r w:rsidRPr="00C7152E">
              <w:t xml:space="preserve"> kg</w:t>
            </w:r>
          </w:p>
        </w:tc>
        <w:tc>
          <w:tcPr>
            <w:tcW w:w="918" w:type="pct"/>
            <w:shd w:val="clear" w:color="auto" w:fill="auto"/>
            <w:vAlign w:val="center"/>
          </w:tcPr>
          <w:p w:rsidR="00B8415A" w:rsidRPr="00C7152E" w:rsidDel="00FF6597" w:rsidRDefault="00B8415A" w:rsidP="00E7421A">
            <w:pPr>
              <w:jc w:val="center"/>
              <w:rPr>
                <w:b/>
              </w:rPr>
            </w:pPr>
            <w:r>
              <w:rPr>
                <w:b/>
              </w:rPr>
              <w:t>1</w:t>
            </w:r>
          </w:p>
        </w:tc>
        <w:tc>
          <w:tcPr>
            <w:tcW w:w="919" w:type="pct"/>
            <w:shd w:val="clear" w:color="auto" w:fill="auto"/>
            <w:vAlign w:val="center"/>
          </w:tcPr>
          <w:p w:rsidR="00B8415A" w:rsidRPr="00C7152E" w:rsidDel="00FF6597" w:rsidRDefault="00B8415A" w:rsidP="00E7421A">
            <w:pPr>
              <w:jc w:val="center"/>
            </w:pPr>
          </w:p>
        </w:tc>
        <w:tc>
          <w:tcPr>
            <w:tcW w:w="919" w:type="pct"/>
            <w:shd w:val="clear" w:color="auto" w:fill="auto"/>
            <w:vAlign w:val="center"/>
          </w:tcPr>
          <w:p w:rsidR="00B8415A" w:rsidRPr="00C7152E" w:rsidRDefault="00B8415A" w:rsidP="00E7421A">
            <w:pPr>
              <w:jc w:val="center"/>
            </w:pPr>
          </w:p>
        </w:tc>
      </w:tr>
      <w:tr w:rsidR="00B8415A" w:rsidRPr="007E72B7" w:rsidTr="00E7421A">
        <w:trPr>
          <w:cantSplit/>
        </w:trPr>
        <w:tc>
          <w:tcPr>
            <w:tcW w:w="382" w:type="pct"/>
            <w:shd w:val="clear" w:color="auto" w:fill="auto"/>
          </w:tcPr>
          <w:p w:rsidR="00B8415A" w:rsidRPr="007E72B7" w:rsidRDefault="00B8415A" w:rsidP="0032299F">
            <w:pPr>
              <w:pStyle w:val="Akapitzlist"/>
              <w:numPr>
                <w:ilvl w:val="0"/>
                <w:numId w:val="16"/>
              </w:numPr>
              <w:contextualSpacing/>
              <w:jc w:val="center"/>
              <w:rPr>
                <w:b/>
              </w:rPr>
            </w:pPr>
          </w:p>
        </w:tc>
        <w:tc>
          <w:tcPr>
            <w:tcW w:w="1862" w:type="pct"/>
            <w:shd w:val="clear" w:color="auto" w:fill="auto"/>
          </w:tcPr>
          <w:p w:rsidR="00B8415A" w:rsidRPr="00C7152E" w:rsidRDefault="00B8415A" w:rsidP="00E7421A">
            <w:r w:rsidRPr="00C7152E">
              <w:t xml:space="preserve">paczki pocztowe zagraniczne z zadeklarowaną wartością, </w:t>
            </w:r>
            <w:r>
              <w:t>priorytetowe</w:t>
            </w:r>
            <w:r w:rsidRPr="00C7152E">
              <w:t xml:space="preserve">, europejskie, </w:t>
            </w:r>
            <w:r>
              <w:t>powyżej 1 do 2</w:t>
            </w:r>
            <w:r w:rsidRPr="00C7152E">
              <w:t xml:space="preserve"> kg</w:t>
            </w:r>
          </w:p>
        </w:tc>
        <w:tc>
          <w:tcPr>
            <w:tcW w:w="918" w:type="pct"/>
            <w:shd w:val="clear" w:color="auto" w:fill="auto"/>
            <w:vAlign w:val="center"/>
          </w:tcPr>
          <w:p w:rsidR="00B8415A" w:rsidRPr="00C7152E" w:rsidDel="00FF6597" w:rsidRDefault="00B8415A" w:rsidP="00E7421A">
            <w:pPr>
              <w:jc w:val="center"/>
              <w:rPr>
                <w:b/>
              </w:rPr>
            </w:pPr>
            <w:r>
              <w:rPr>
                <w:b/>
              </w:rPr>
              <w:t>1</w:t>
            </w:r>
          </w:p>
        </w:tc>
        <w:tc>
          <w:tcPr>
            <w:tcW w:w="919" w:type="pct"/>
            <w:shd w:val="clear" w:color="auto" w:fill="auto"/>
            <w:vAlign w:val="center"/>
          </w:tcPr>
          <w:p w:rsidR="00B8415A" w:rsidRPr="00C7152E" w:rsidDel="00FF6597" w:rsidRDefault="00B8415A" w:rsidP="00E7421A">
            <w:pPr>
              <w:jc w:val="center"/>
            </w:pPr>
          </w:p>
        </w:tc>
        <w:tc>
          <w:tcPr>
            <w:tcW w:w="919" w:type="pct"/>
            <w:shd w:val="clear" w:color="auto" w:fill="auto"/>
            <w:vAlign w:val="center"/>
          </w:tcPr>
          <w:p w:rsidR="00B8415A" w:rsidRPr="00C7152E" w:rsidRDefault="00B8415A" w:rsidP="00E7421A">
            <w:pPr>
              <w:jc w:val="center"/>
            </w:pPr>
          </w:p>
        </w:tc>
      </w:tr>
      <w:tr w:rsidR="00B8415A" w:rsidRPr="007E72B7" w:rsidTr="00E7421A">
        <w:trPr>
          <w:cantSplit/>
        </w:trPr>
        <w:tc>
          <w:tcPr>
            <w:tcW w:w="382" w:type="pct"/>
            <w:shd w:val="clear" w:color="auto" w:fill="auto"/>
          </w:tcPr>
          <w:p w:rsidR="00B8415A" w:rsidRPr="007E72B7" w:rsidRDefault="00B8415A" w:rsidP="0032299F">
            <w:pPr>
              <w:pStyle w:val="Akapitzlist"/>
              <w:numPr>
                <w:ilvl w:val="0"/>
                <w:numId w:val="16"/>
              </w:numPr>
              <w:contextualSpacing/>
              <w:jc w:val="center"/>
              <w:rPr>
                <w:b/>
              </w:rPr>
            </w:pPr>
          </w:p>
        </w:tc>
        <w:tc>
          <w:tcPr>
            <w:tcW w:w="1862" w:type="pct"/>
            <w:shd w:val="clear" w:color="auto" w:fill="auto"/>
          </w:tcPr>
          <w:p w:rsidR="00B8415A" w:rsidRPr="00C7152E" w:rsidRDefault="00B8415A" w:rsidP="00E7421A">
            <w:r w:rsidRPr="00C7152E">
              <w:t xml:space="preserve">paczki pocztowe zagraniczne z zadeklarowaną wartością, </w:t>
            </w:r>
            <w:r>
              <w:t>priorytetowe</w:t>
            </w:r>
            <w:r w:rsidRPr="00C7152E">
              <w:t xml:space="preserve">, europejskie, </w:t>
            </w:r>
            <w:r>
              <w:t>powyżej 2 do 3</w:t>
            </w:r>
            <w:r w:rsidRPr="00C7152E">
              <w:t xml:space="preserve"> kg</w:t>
            </w:r>
          </w:p>
        </w:tc>
        <w:tc>
          <w:tcPr>
            <w:tcW w:w="918" w:type="pct"/>
            <w:shd w:val="clear" w:color="auto" w:fill="auto"/>
            <w:vAlign w:val="center"/>
          </w:tcPr>
          <w:p w:rsidR="00B8415A" w:rsidRPr="00C7152E" w:rsidDel="00FF6597" w:rsidRDefault="00B8415A" w:rsidP="00E7421A">
            <w:pPr>
              <w:jc w:val="center"/>
              <w:rPr>
                <w:b/>
              </w:rPr>
            </w:pPr>
            <w:r>
              <w:rPr>
                <w:b/>
              </w:rPr>
              <w:t>1</w:t>
            </w:r>
          </w:p>
        </w:tc>
        <w:tc>
          <w:tcPr>
            <w:tcW w:w="919" w:type="pct"/>
            <w:shd w:val="clear" w:color="auto" w:fill="auto"/>
            <w:vAlign w:val="center"/>
          </w:tcPr>
          <w:p w:rsidR="00B8415A" w:rsidRPr="00C7152E" w:rsidDel="00FF6597" w:rsidRDefault="00B8415A" w:rsidP="00E7421A">
            <w:pPr>
              <w:jc w:val="center"/>
            </w:pPr>
          </w:p>
        </w:tc>
        <w:tc>
          <w:tcPr>
            <w:tcW w:w="919" w:type="pct"/>
            <w:shd w:val="clear" w:color="auto" w:fill="auto"/>
            <w:vAlign w:val="center"/>
          </w:tcPr>
          <w:p w:rsidR="00B8415A" w:rsidRPr="00C7152E" w:rsidRDefault="00B8415A" w:rsidP="00E7421A">
            <w:pPr>
              <w:jc w:val="center"/>
            </w:pP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C7152E" w:rsidRDefault="00B8415A" w:rsidP="00E7421A">
            <w:r w:rsidRPr="00C7152E">
              <w:t xml:space="preserve">paczki pocztowe zagraniczne z zadeklarowaną wartością, </w:t>
            </w:r>
            <w:r>
              <w:t>priorytetowe</w:t>
            </w:r>
            <w:r w:rsidRPr="00C7152E">
              <w:t xml:space="preserve">, </w:t>
            </w:r>
            <w:r>
              <w:t>poza</w:t>
            </w:r>
            <w:r w:rsidRPr="00C7152E">
              <w:t xml:space="preserve">europejskie, </w:t>
            </w:r>
            <w:r>
              <w:t>do 1</w:t>
            </w:r>
            <w:r w:rsidRPr="00C7152E">
              <w:t xml:space="preserve"> kg</w:t>
            </w:r>
          </w:p>
        </w:tc>
        <w:tc>
          <w:tcPr>
            <w:tcW w:w="918" w:type="pct"/>
            <w:shd w:val="clear" w:color="auto" w:fill="D9D9D9" w:themeFill="background1" w:themeFillShade="D9"/>
            <w:vAlign w:val="center"/>
          </w:tcPr>
          <w:p w:rsidR="00B8415A" w:rsidRPr="00C7152E" w:rsidDel="00FF6597" w:rsidRDefault="00B8415A" w:rsidP="00E7421A">
            <w:pPr>
              <w:jc w:val="center"/>
              <w:rPr>
                <w:b/>
              </w:rPr>
            </w:pPr>
            <w:r>
              <w:rPr>
                <w:b/>
              </w:rPr>
              <w:t>1</w:t>
            </w:r>
          </w:p>
        </w:tc>
        <w:tc>
          <w:tcPr>
            <w:tcW w:w="919" w:type="pct"/>
            <w:shd w:val="clear" w:color="auto" w:fill="D9D9D9" w:themeFill="background1" w:themeFillShade="D9"/>
            <w:vAlign w:val="center"/>
          </w:tcPr>
          <w:p w:rsidR="00B8415A" w:rsidRPr="00C7152E" w:rsidDel="00FF6597" w:rsidRDefault="00B8415A" w:rsidP="00E7421A">
            <w:pPr>
              <w:jc w:val="center"/>
            </w:pPr>
          </w:p>
        </w:tc>
        <w:tc>
          <w:tcPr>
            <w:tcW w:w="919" w:type="pct"/>
            <w:shd w:val="clear" w:color="auto" w:fill="D9D9D9" w:themeFill="background1" w:themeFillShade="D9"/>
            <w:vAlign w:val="center"/>
          </w:tcPr>
          <w:p w:rsidR="00B8415A" w:rsidRPr="00C7152E" w:rsidRDefault="00B8415A" w:rsidP="00E7421A">
            <w:pPr>
              <w:jc w:val="center"/>
            </w:pP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C7152E" w:rsidRDefault="00B8415A" w:rsidP="00E7421A">
            <w:r w:rsidRPr="00C7152E">
              <w:t xml:space="preserve">paczki pocztowe zagraniczne z zadeklarowaną wartością, </w:t>
            </w:r>
            <w:r>
              <w:t>priorytetowe</w:t>
            </w:r>
            <w:r w:rsidRPr="00C7152E">
              <w:t xml:space="preserve">, </w:t>
            </w:r>
            <w:r>
              <w:t>poza</w:t>
            </w:r>
            <w:r w:rsidRPr="00C7152E">
              <w:t xml:space="preserve">europejskie, </w:t>
            </w:r>
            <w:r>
              <w:t>powyżej 1 do 2</w:t>
            </w:r>
            <w:r w:rsidRPr="00C7152E">
              <w:t xml:space="preserve"> kg</w:t>
            </w:r>
          </w:p>
        </w:tc>
        <w:tc>
          <w:tcPr>
            <w:tcW w:w="918" w:type="pct"/>
            <w:shd w:val="clear" w:color="auto" w:fill="D9D9D9" w:themeFill="background1" w:themeFillShade="D9"/>
            <w:vAlign w:val="center"/>
          </w:tcPr>
          <w:p w:rsidR="00B8415A" w:rsidRPr="00C7152E" w:rsidDel="00FF6597" w:rsidRDefault="00B8415A" w:rsidP="00E7421A">
            <w:pPr>
              <w:jc w:val="center"/>
              <w:rPr>
                <w:b/>
              </w:rPr>
            </w:pPr>
            <w:r>
              <w:rPr>
                <w:b/>
              </w:rPr>
              <w:t>1</w:t>
            </w:r>
          </w:p>
        </w:tc>
        <w:tc>
          <w:tcPr>
            <w:tcW w:w="919" w:type="pct"/>
            <w:shd w:val="clear" w:color="auto" w:fill="D9D9D9" w:themeFill="background1" w:themeFillShade="D9"/>
            <w:vAlign w:val="center"/>
          </w:tcPr>
          <w:p w:rsidR="00B8415A" w:rsidRPr="00C7152E" w:rsidDel="00FF6597" w:rsidRDefault="00B8415A" w:rsidP="00E7421A">
            <w:pPr>
              <w:jc w:val="center"/>
            </w:pPr>
          </w:p>
        </w:tc>
        <w:tc>
          <w:tcPr>
            <w:tcW w:w="919" w:type="pct"/>
            <w:shd w:val="clear" w:color="auto" w:fill="D9D9D9" w:themeFill="background1" w:themeFillShade="D9"/>
            <w:vAlign w:val="center"/>
          </w:tcPr>
          <w:p w:rsidR="00B8415A" w:rsidRPr="00C7152E" w:rsidRDefault="00B8415A" w:rsidP="00E7421A">
            <w:pPr>
              <w:jc w:val="center"/>
            </w:pP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C7152E" w:rsidRDefault="00B8415A" w:rsidP="00E7421A">
            <w:r w:rsidRPr="00C7152E">
              <w:t xml:space="preserve">paczki pocztowe zagraniczne z zadeklarowaną wartością, </w:t>
            </w:r>
            <w:r>
              <w:t>priorytetowe</w:t>
            </w:r>
            <w:r w:rsidRPr="00C7152E">
              <w:t xml:space="preserve">, </w:t>
            </w:r>
            <w:r>
              <w:t>poza</w:t>
            </w:r>
            <w:r w:rsidRPr="00C7152E">
              <w:t xml:space="preserve">europejskie, </w:t>
            </w:r>
            <w:r>
              <w:t>powyżej 2 do 3</w:t>
            </w:r>
            <w:r w:rsidRPr="00C7152E">
              <w:t xml:space="preserve"> kg</w:t>
            </w:r>
          </w:p>
        </w:tc>
        <w:tc>
          <w:tcPr>
            <w:tcW w:w="918" w:type="pct"/>
            <w:shd w:val="clear" w:color="auto" w:fill="D9D9D9" w:themeFill="background1" w:themeFillShade="D9"/>
            <w:vAlign w:val="center"/>
          </w:tcPr>
          <w:p w:rsidR="00B8415A" w:rsidRPr="00C7152E" w:rsidDel="00FF6597" w:rsidRDefault="00B8415A" w:rsidP="00E7421A">
            <w:pPr>
              <w:jc w:val="center"/>
              <w:rPr>
                <w:b/>
              </w:rPr>
            </w:pPr>
            <w:r>
              <w:rPr>
                <w:b/>
              </w:rPr>
              <w:t>1</w:t>
            </w:r>
          </w:p>
        </w:tc>
        <w:tc>
          <w:tcPr>
            <w:tcW w:w="919" w:type="pct"/>
            <w:shd w:val="clear" w:color="auto" w:fill="D9D9D9" w:themeFill="background1" w:themeFillShade="D9"/>
            <w:vAlign w:val="center"/>
          </w:tcPr>
          <w:p w:rsidR="00B8415A" w:rsidRPr="00C7152E" w:rsidDel="00FF6597" w:rsidRDefault="00B8415A" w:rsidP="00E7421A">
            <w:pPr>
              <w:jc w:val="center"/>
            </w:pPr>
          </w:p>
        </w:tc>
        <w:tc>
          <w:tcPr>
            <w:tcW w:w="919" w:type="pct"/>
            <w:shd w:val="clear" w:color="auto" w:fill="D9D9D9" w:themeFill="background1" w:themeFillShade="D9"/>
            <w:vAlign w:val="center"/>
          </w:tcPr>
          <w:p w:rsidR="00B8415A" w:rsidRPr="00C7152E" w:rsidRDefault="00B8415A" w:rsidP="00E7421A">
            <w:pPr>
              <w:jc w:val="center"/>
            </w:pPr>
          </w:p>
        </w:tc>
      </w:tr>
      <w:tr w:rsidR="00B8415A" w:rsidRPr="007E72B7" w:rsidTr="00E7421A">
        <w:trPr>
          <w:cantSplit/>
        </w:trPr>
        <w:tc>
          <w:tcPr>
            <w:tcW w:w="382" w:type="pct"/>
            <w:shd w:val="clear" w:color="auto" w:fill="auto"/>
          </w:tcPr>
          <w:p w:rsidR="00B8415A" w:rsidRPr="007E72B7" w:rsidRDefault="00B8415A" w:rsidP="0032299F">
            <w:pPr>
              <w:pStyle w:val="Akapitzlist"/>
              <w:numPr>
                <w:ilvl w:val="0"/>
                <w:numId w:val="16"/>
              </w:numPr>
              <w:contextualSpacing/>
              <w:jc w:val="center"/>
              <w:rPr>
                <w:b/>
              </w:rPr>
            </w:pPr>
          </w:p>
        </w:tc>
        <w:tc>
          <w:tcPr>
            <w:tcW w:w="1862" w:type="pct"/>
            <w:shd w:val="clear" w:color="auto" w:fill="auto"/>
          </w:tcPr>
          <w:p w:rsidR="00B8415A" w:rsidRPr="00C7152E" w:rsidRDefault="00B8415A" w:rsidP="00E7421A">
            <w:r w:rsidRPr="00C7152E">
              <w:t>paczki pocztowe zagraniczne za zwrotnym potwierdzeniem odbioru, ekonomiczne, europejskie, do 1 kg</w:t>
            </w:r>
          </w:p>
        </w:tc>
        <w:tc>
          <w:tcPr>
            <w:tcW w:w="918" w:type="pct"/>
            <w:shd w:val="clear" w:color="auto" w:fill="auto"/>
            <w:vAlign w:val="center"/>
          </w:tcPr>
          <w:p w:rsidR="00B8415A" w:rsidRPr="00C7152E" w:rsidRDefault="00B8415A" w:rsidP="00E7421A">
            <w:pPr>
              <w:jc w:val="center"/>
              <w:rPr>
                <w:b/>
              </w:rPr>
            </w:pPr>
            <w:r>
              <w:rPr>
                <w:b/>
              </w:rPr>
              <w:t>1</w:t>
            </w:r>
          </w:p>
        </w:tc>
        <w:tc>
          <w:tcPr>
            <w:tcW w:w="919" w:type="pct"/>
            <w:shd w:val="clear" w:color="auto" w:fill="auto"/>
            <w:vAlign w:val="center"/>
          </w:tcPr>
          <w:p w:rsidR="00B8415A" w:rsidRPr="00C7152E" w:rsidRDefault="00B8415A" w:rsidP="00E7421A">
            <w:pPr>
              <w:jc w:val="center"/>
            </w:pPr>
          </w:p>
        </w:tc>
        <w:tc>
          <w:tcPr>
            <w:tcW w:w="919" w:type="pct"/>
            <w:shd w:val="clear" w:color="auto" w:fill="auto"/>
            <w:vAlign w:val="center"/>
          </w:tcPr>
          <w:p w:rsidR="00B8415A" w:rsidRPr="00C7152E" w:rsidRDefault="00B8415A" w:rsidP="00E7421A">
            <w:pPr>
              <w:jc w:val="center"/>
            </w:pPr>
          </w:p>
        </w:tc>
      </w:tr>
      <w:tr w:rsidR="00B8415A" w:rsidRPr="007E72B7" w:rsidTr="00E7421A">
        <w:trPr>
          <w:cantSplit/>
        </w:trPr>
        <w:tc>
          <w:tcPr>
            <w:tcW w:w="382" w:type="pct"/>
            <w:shd w:val="clear" w:color="auto" w:fill="auto"/>
          </w:tcPr>
          <w:p w:rsidR="00B8415A" w:rsidRPr="007E72B7" w:rsidRDefault="00B8415A" w:rsidP="0032299F">
            <w:pPr>
              <w:pStyle w:val="Akapitzlist"/>
              <w:numPr>
                <w:ilvl w:val="0"/>
                <w:numId w:val="16"/>
              </w:numPr>
              <w:contextualSpacing/>
              <w:jc w:val="center"/>
              <w:rPr>
                <w:b/>
              </w:rPr>
            </w:pPr>
          </w:p>
        </w:tc>
        <w:tc>
          <w:tcPr>
            <w:tcW w:w="1862" w:type="pct"/>
            <w:shd w:val="clear" w:color="auto" w:fill="auto"/>
          </w:tcPr>
          <w:p w:rsidR="00B8415A" w:rsidRPr="00C7152E" w:rsidRDefault="00B8415A" w:rsidP="00E7421A">
            <w:r w:rsidRPr="00C7152E">
              <w:t>paczki pocztowe zagraniczne za zwrotnym potwierdzeniem odbioru, ekonomiczne, europejskie, powyżej 1 do 2 kg</w:t>
            </w:r>
          </w:p>
        </w:tc>
        <w:tc>
          <w:tcPr>
            <w:tcW w:w="918" w:type="pct"/>
            <w:shd w:val="clear" w:color="auto" w:fill="auto"/>
            <w:vAlign w:val="center"/>
          </w:tcPr>
          <w:p w:rsidR="00B8415A" w:rsidRPr="00C7152E" w:rsidRDefault="00B8415A" w:rsidP="00E7421A">
            <w:pPr>
              <w:jc w:val="center"/>
              <w:rPr>
                <w:b/>
              </w:rPr>
            </w:pPr>
            <w:r>
              <w:rPr>
                <w:b/>
              </w:rPr>
              <w:t>5</w:t>
            </w:r>
          </w:p>
        </w:tc>
        <w:tc>
          <w:tcPr>
            <w:tcW w:w="919" w:type="pct"/>
            <w:shd w:val="clear" w:color="auto" w:fill="auto"/>
            <w:vAlign w:val="center"/>
          </w:tcPr>
          <w:p w:rsidR="00B8415A" w:rsidRPr="00C7152E" w:rsidRDefault="00B8415A" w:rsidP="00E7421A">
            <w:pPr>
              <w:jc w:val="center"/>
            </w:pPr>
          </w:p>
        </w:tc>
        <w:tc>
          <w:tcPr>
            <w:tcW w:w="919" w:type="pct"/>
            <w:shd w:val="clear" w:color="auto" w:fill="auto"/>
            <w:vAlign w:val="center"/>
          </w:tcPr>
          <w:p w:rsidR="00B8415A" w:rsidRPr="00C7152E" w:rsidRDefault="00B8415A" w:rsidP="00E7421A">
            <w:pPr>
              <w:jc w:val="center"/>
            </w:pPr>
          </w:p>
        </w:tc>
      </w:tr>
      <w:tr w:rsidR="00B8415A" w:rsidRPr="007E72B7" w:rsidTr="00E7421A">
        <w:trPr>
          <w:cantSplit/>
        </w:trPr>
        <w:tc>
          <w:tcPr>
            <w:tcW w:w="382" w:type="pct"/>
            <w:shd w:val="clear" w:color="auto" w:fill="auto"/>
          </w:tcPr>
          <w:p w:rsidR="00B8415A" w:rsidRPr="007E72B7" w:rsidRDefault="00B8415A" w:rsidP="0032299F">
            <w:pPr>
              <w:pStyle w:val="Akapitzlist"/>
              <w:numPr>
                <w:ilvl w:val="0"/>
                <w:numId w:val="16"/>
              </w:numPr>
              <w:contextualSpacing/>
              <w:jc w:val="center"/>
              <w:rPr>
                <w:b/>
              </w:rPr>
            </w:pPr>
          </w:p>
        </w:tc>
        <w:tc>
          <w:tcPr>
            <w:tcW w:w="1862" w:type="pct"/>
            <w:shd w:val="clear" w:color="auto" w:fill="auto"/>
          </w:tcPr>
          <w:p w:rsidR="00B8415A" w:rsidRPr="00C7152E" w:rsidRDefault="00B8415A" w:rsidP="00E7421A">
            <w:r w:rsidRPr="00C7152E">
              <w:t>paczki pocztowe zagraniczne za zwrotnym potwierdzeniem odbioru, ekonomiczne, europejskie, powyżej 2 do 3 kg</w:t>
            </w:r>
          </w:p>
        </w:tc>
        <w:tc>
          <w:tcPr>
            <w:tcW w:w="918" w:type="pct"/>
            <w:shd w:val="clear" w:color="auto" w:fill="auto"/>
            <w:vAlign w:val="center"/>
          </w:tcPr>
          <w:p w:rsidR="00B8415A" w:rsidRPr="00C7152E" w:rsidRDefault="00B8415A" w:rsidP="00E7421A">
            <w:pPr>
              <w:jc w:val="center"/>
              <w:rPr>
                <w:b/>
              </w:rPr>
            </w:pPr>
            <w:r>
              <w:rPr>
                <w:b/>
              </w:rPr>
              <w:t>10</w:t>
            </w:r>
          </w:p>
        </w:tc>
        <w:tc>
          <w:tcPr>
            <w:tcW w:w="919" w:type="pct"/>
            <w:shd w:val="clear" w:color="auto" w:fill="auto"/>
            <w:vAlign w:val="center"/>
          </w:tcPr>
          <w:p w:rsidR="00B8415A" w:rsidRPr="00C7152E" w:rsidRDefault="00B8415A" w:rsidP="00E7421A">
            <w:pPr>
              <w:jc w:val="center"/>
            </w:pPr>
          </w:p>
        </w:tc>
        <w:tc>
          <w:tcPr>
            <w:tcW w:w="919" w:type="pct"/>
            <w:shd w:val="clear" w:color="auto" w:fill="auto"/>
            <w:vAlign w:val="center"/>
          </w:tcPr>
          <w:p w:rsidR="00B8415A" w:rsidRPr="00C7152E" w:rsidRDefault="00B8415A" w:rsidP="00E7421A">
            <w:pPr>
              <w:jc w:val="center"/>
            </w:pPr>
          </w:p>
        </w:tc>
      </w:tr>
      <w:tr w:rsidR="00B8415A" w:rsidRPr="007E72B7" w:rsidTr="00E7421A">
        <w:trPr>
          <w:cantSplit/>
        </w:trPr>
        <w:tc>
          <w:tcPr>
            <w:tcW w:w="382" w:type="pct"/>
            <w:shd w:val="clear" w:color="auto" w:fill="auto"/>
          </w:tcPr>
          <w:p w:rsidR="00B8415A" w:rsidRPr="007E72B7" w:rsidRDefault="00B8415A" w:rsidP="0032299F">
            <w:pPr>
              <w:pStyle w:val="Akapitzlist"/>
              <w:numPr>
                <w:ilvl w:val="0"/>
                <w:numId w:val="16"/>
              </w:numPr>
              <w:contextualSpacing/>
              <w:jc w:val="center"/>
              <w:rPr>
                <w:b/>
              </w:rPr>
            </w:pPr>
          </w:p>
        </w:tc>
        <w:tc>
          <w:tcPr>
            <w:tcW w:w="1862" w:type="pct"/>
            <w:shd w:val="clear" w:color="auto" w:fill="auto"/>
          </w:tcPr>
          <w:p w:rsidR="00B8415A" w:rsidRPr="00C7152E" w:rsidRDefault="00B8415A" w:rsidP="00E7421A">
            <w:r w:rsidRPr="00C7152E">
              <w:t>paczki pocztowe zagraniczne za zwrotnym potwierdzeniem odbioru, ekonomiczne, europejskie, powyżej 3 do 4 kg</w:t>
            </w:r>
          </w:p>
        </w:tc>
        <w:tc>
          <w:tcPr>
            <w:tcW w:w="918" w:type="pct"/>
            <w:shd w:val="clear" w:color="auto" w:fill="auto"/>
            <w:vAlign w:val="center"/>
          </w:tcPr>
          <w:p w:rsidR="00B8415A" w:rsidRPr="00C7152E" w:rsidRDefault="00B8415A" w:rsidP="00E7421A">
            <w:pPr>
              <w:jc w:val="center"/>
              <w:rPr>
                <w:b/>
              </w:rPr>
            </w:pPr>
            <w:r>
              <w:rPr>
                <w:b/>
              </w:rPr>
              <w:t>10</w:t>
            </w:r>
          </w:p>
        </w:tc>
        <w:tc>
          <w:tcPr>
            <w:tcW w:w="919" w:type="pct"/>
            <w:shd w:val="clear" w:color="auto" w:fill="auto"/>
            <w:vAlign w:val="center"/>
          </w:tcPr>
          <w:p w:rsidR="00B8415A" w:rsidRPr="00C7152E" w:rsidRDefault="00B8415A" w:rsidP="00E7421A">
            <w:pPr>
              <w:jc w:val="center"/>
            </w:pPr>
          </w:p>
        </w:tc>
        <w:tc>
          <w:tcPr>
            <w:tcW w:w="919" w:type="pct"/>
            <w:shd w:val="clear" w:color="auto" w:fill="auto"/>
            <w:vAlign w:val="center"/>
          </w:tcPr>
          <w:p w:rsidR="00B8415A" w:rsidRPr="00C7152E" w:rsidRDefault="00B8415A" w:rsidP="00E7421A">
            <w:pPr>
              <w:jc w:val="center"/>
            </w:pPr>
          </w:p>
        </w:tc>
      </w:tr>
      <w:tr w:rsidR="00B8415A" w:rsidRPr="007E72B7" w:rsidTr="00E7421A">
        <w:trPr>
          <w:cantSplit/>
        </w:trPr>
        <w:tc>
          <w:tcPr>
            <w:tcW w:w="382" w:type="pct"/>
            <w:shd w:val="clear" w:color="auto" w:fill="auto"/>
          </w:tcPr>
          <w:p w:rsidR="00B8415A" w:rsidRPr="007E72B7" w:rsidRDefault="00B8415A" w:rsidP="0032299F">
            <w:pPr>
              <w:pStyle w:val="Akapitzlist"/>
              <w:numPr>
                <w:ilvl w:val="0"/>
                <w:numId w:val="16"/>
              </w:numPr>
              <w:contextualSpacing/>
              <w:jc w:val="center"/>
              <w:rPr>
                <w:b/>
              </w:rPr>
            </w:pPr>
          </w:p>
        </w:tc>
        <w:tc>
          <w:tcPr>
            <w:tcW w:w="1862" w:type="pct"/>
            <w:shd w:val="clear" w:color="auto" w:fill="auto"/>
          </w:tcPr>
          <w:p w:rsidR="00B8415A" w:rsidRPr="00C7152E" w:rsidRDefault="00B8415A" w:rsidP="00E7421A">
            <w:r w:rsidRPr="00C7152E">
              <w:t xml:space="preserve">paczki pocztowe zagraniczne za zwrotnym potwierdzeniem odbioru, ekonomiczne, europejskie, powyżej </w:t>
            </w:r>
            <w:r>
              <w:t>4</w:t>
            </w:r>
            <w:r w:rsidRPr="00C7152E">
              <w:t xml:space="preserve"> do </w:t>
            </w:r>
            <w:r>
              <w:t>5</w:t>
            </w:r>
            <w:r w:rsidRPr="00C7152E">
              <w:t xml:space="preserve"> kg</w:t>
            </w:r>
          </w:p>
        </w:tc>
        <w:tc>
          <w:tcPr>
            <w:tcW w:w="918" w:type="pct"/>
            <w:shd w:val="clear" w:color="auto" w:fill="auto"/>
            <w:vAlign w:val="center"/>
          </w:tcPr>
          <w:p w:rsidR="00B8415A" w:rsidRPr="00C7152E" w:rsidDel="00FF6597" w:rsidRDefault="00B8415A" w:rsidP="00E7421A">
            <w:pPr>
              <w:jc w:val="center"/>
              <w:rPr>
                <w:b/>
              </w:rPr>
            </w:pPr>
            <w:r>
              <w:rPr>
                <w:b/>
              </w:rPr>
              <w:t>1</w:t>
            </w:r>
          </w:p>
        </w:tc>
        <w:tc>
          <w:tcPr>
            <w:tcW w:w="919" w:type="pct"/>
            <w:shd w:val="clear" w:color="auto" w:fill="auto"/>
            <w:vAlign w:val="center"/>
          </w:tcPr>
          <w:p w:rsidR="00B8415A" w:rsidRPr="00C7152E" w:rsidDel="00FF6597" w:rsidRDefault="00B8415A" w:rsidP="00E7421A">
            <w:pPr>
              <w:jc w:val="center"/>
            </w:pPr>
          </w:p>
        </w:tc>
        <w:tc>
          <w:tcPr>
            <w:tcW w:w="919" w:type="pct"/>
            <w:shd w:val="clear" w:color="auto" w:fill="auto"/>
            <w:vAlign w:val="center"/>
          </w:tcPr>
          <w:p w:rsidR="00B8415A" w:rsidRPr="00C7152E" w:rsidRDefault="00B8415A" w:rsidP="00E7421A">
            <w:pPr>
              <w:jc w:val="center"/>
            </w:pPr>
          </w:p>
        </w:tc>
      </w:tr>
      <w:tr w:rsidR="00B8415A" w:rsidRPr="007E72B7" w:rsidTr="00E7421A">
        <w:trPr>
          <w:cantSplit/>
        </w:trPr>
        <w:tc>
          <w:tcPr>
            <w:tcW w:w="382" w:type="pct"/>
            <w:shd w:val="clear" w:color="auto" w:fill="auto"/>
          </w:tcPr>
          <w:p w:rsidR="00B8415A" w:rsidRPr="007E72B7" w:rsidRDefault="00B8415A" w:rsidP="0032299F">
            <w:pPr>
              <w:pStyle w:val="Akapitzlist"/>
              <w:numPr>
                <w:ilvl w:val="0"/>
                <w:numId w:val="16"/>
              </w:numPr>
              <w:contextualSpacing/>
              <w:jc w:val="center"/>
              <w:rPr>
                <w:b/>
              </w:rPr>
            </w:pPr>
          </w:p>
        </w:tc>
        <w:tc>
          <w:tcPr>
            <w:tcW w:w="1862" w:type="pct"/>
            <w:shd w:val="clear" w:color="auto" w:fill="auto"/>
          </w:tcPr>
          <w:p w:rsidR="00B8415A" w:rsidRPr="00C7152E" w:rsidRDefault="00B8415A" w:rsidP="00E7421A">
            <w:r w:rsidRPr="00C7152E">
              <w:t>paczki pocztowe zagraniczne za zwrotnym potwierdzeniem odbioru, ekonomiczne, europejskie, powyżej 5 do 6 kg</w:t>
            </w:r>
          </w:p>
        </w:tc>
        <w:tc>
          <w:tcPr>
            <w:tcW w:w="918" w:type="pct"/>
            <w:shd w:val="clear" w:color="auto" w:fill="auto"/>
            <w:vAlign w:val="center"/>
          </w:tcPr>
          <w:p w:rsidR="00B8415A" w:rsidRPr="00C7152E" w:rsidRDefault="00B8415A" w:rsidP="00E7421A">
            <w:pPr>
              <w:jc w:val="center"/>
              <w:rPr>
                <w:b/>
              </w:rPr>
            </w:pPr>
            <w:r>
              <w:rPr>
                <w:b/>
              </w:rPr>
              <w:t>1</w:t>
            </w:r>
          </w:p>
        </w:tc>
        <w:tc>
          <w:tcPr>
            <w:tcW w:w="919" w:type="pct"/>
            <w:shd w:val="clear" w:color="auto" w:fill="auto"/>
            <w:vAlign w:val="center"/>
          </w:tcPr>
          <w:p w:rsidR="00B8415A" w:rsidRPr="00C7152E" w:rsidRDefault="00B8415A" w:rsidP="00E7421A">
            <w:pPr>
              <w:jc w:val="center"/>
            </w:pPr>
          </w:p>
        </w:tc>
        <w:tc>
          <w:tcPr>
            <w:tcW w:w="919" w:type="pct"/>
            <w:shd w:val="clear" w:color="auto" w:fill="auto"/>
            <w:vAlign w:val="center"/>
          </w:tcPr>
          <w:p w:rsidR="00B8415A" w:rsidRPr="00C7152E" w:rsidRDefault="00B8415A" w:rsidP="00E7421A">
            <w:pPr>
              <w:jc w:val="center"/>
            </w:pPr>
          </w:p>
        </w:tc>
      </w:tr>
      <w:tr w:rsidR="00B8415A" w:rsidRPr="007E72B7" w:rsidTr="00E7421A">
        <w:trPr>
          <w:cantSplit/>
        </w:trPr>
        <w:tc>
          <w:tcPr>
            <w:tcW w:w="382" w:type="pct"/>
            <w:shd w:val="clear" w:color="auto" w:fill="auto"/>
          </w:tcPr>
          <w:p w:rsidR="00B8415A" w:rsidRPr="007E72B7" w:rsidRDefault="00B8415A" w:rsidP="0032299F">
            <w:pPr>
              <w:pStyle w:val="Akapitzlist"/>
              <w:numPr>
                <w:ilvl w:val="0"/>
                <w:numId w:val="16"/>
              </w:numPr>
              <w:contextualSpacing/>
              <w:jc w:val="center"/>
              <w:rPr>
                <w:b/>
              </w:rPr>
            </w:pPr>
          </w:p>
        </w:tc>
        <w:tc>
          <w:tcPr>
            <w:tcW w:w="1862" w:type="pct"/>
            <w:shd w:val="clear" w:color="auto" w:fill="auto"/>
          </w:tcPr>
          <w:p w:rsidR="00B8415A" w:rsidRPr="00C7152E" w:rsidRDefault="00B8415A" w:rsidP="00E7421A">
            <w:r w:rsidRPr="00C7152E">
              <w:t>paczki pocztowe zagraniczne za zwrotnym potwierdzeniem odbioru, ekonomiczne, europejskie, powyżej 6 do 7 kg</w:t>
            </w:r>
          </w:p>
        </w:tc>
        <w:tc>
          <w:tcPr>
            <w:tcW w:w="918" w:type="pct"/>
            <w:shd w:val="clear" w:color="auto" w:fill="auto"/>
            <w:vAlign w:val="center"/>
          </w:tcPr>
          <w:p w:rsidR="00B8415A" w:rsidRPr="00C7152E" w:rsidRDefault="00B8415A" w:rsidP="00E7421A">
            <w:pPr>
              <w:jc w:val="center"/>
              <w:rPr>
                <w:b/>
              </w:rPr>
            </w:pPr>
            <w:r>
              <w:rPr>
                <w:b/>
              </w:rPr>
              <w:t>1</w:t>
            </w:r>
          </w:p>
        </w:tc>
        <w:tc>
          <w:tcPr>
            <w:tcW w:w="919" w:type="pct"/>
            <w:shd w:val="clear" w:color="auto" w:fill="auto"/>
            <w:vAlign w:val="center"/>
          </w:tcPr>
          <w:p w:rsidR="00B8415A" w:rsidRPr="00C7152E" w:rsidRDefault="00B8415A" w:rsidP="00E7421A">
            <w:pPr>
              <w:jc w:val="center"/>
            </w:pPr>
          </w:p>
        </w:tc>
        <w:tc>
          <w:tcPr>
            <w:tcW w:w="919" w:type="pct"/>
            <w:shd w:val="clear" w:color="auto" w:fill="auto"/>
            <w:vAlign w:val="center"/>
          </w:tcPr>
          <w:p w:rsidR="00B8415A" w:rsidRPr="00C7152E" w:rsidRDefault="00B8415A" w:rsidP="00E7421A">
            <w:pPr>
              <w:jc w:val="center"/>
            </w:pPr>
          </w:p>
        </w:tc>
      </w:tr>
      <w:tr w:rsidR="00B8415A" w:rsidRPr="007E72B7" w:rsidTr="00E7421A">
        <w:trPr>
          <w:cantSplit/>
        </w:trPr>
        <w:tc>
          <w:tcPr>
            <w:tcW w:w="382" w:type="pct"/>
            <w:shd w:val="clear" w:color="auto" w:fill="auto"/>
          </w:tcPr>
          <w:p w:rsidR="00B8415A" w:rsidRPr="007E72B7" w:rsidRDefault="00B8415A" w:rsidP="0032299F">
            <w:pPr>
              <w:pStyle w:val="Akapitzlist"/>
              <w:numPr>
                <w:ilvl w:val="0"/>
                <w:numId w:val="16"/>
              </w:numPr>
              <w:contextualSpacing/>
              <w:jc w:val="center"/>
              <w:rPr>
                <w:b/>
              </w:rPr>
            </w:pPr>
          </w:p>
        </w:tc>
        <w:tc>
          <w:tcPr>
            <w:tcW w:w="1862" w:type="pct"/>
            <w:shd w:val="clear" w:color="auto" w:fill="auto"/>
          </w:tcPr>
          <w:p w:rsidR="00B8415A" w:rsidRPr="00C7152E" w:rsidRDefault="00B8415A" w:rsidP="00E7421A">
            <w:r w:rsidRPr="00C7152E">
              <w:t xml:space="preserve">paczki pocztowe zagraniczne za zwrotnym potwierdzeniem odbioru, ekonomiczne, europejskie, powyżej </w:t>
            </w:r>
            <w:r>
              <w:t>7</w:t>
            </w:r>
            <w:r w:rsidRPr="00C7152E">
              <w:t xml:space="preserve"> do </w:t>
            </w:r>
            <w:r>
              <w:t>8</w:t>
            </w:r>
            <w:r w:rsidRPr="00C7152E">
              <w:t xml:space="preserve"> kg</w:t>
            </w:r>
          </w:p>
        </w:tc>
        <w:tc>
          <w:tcPr>
            <w:tcW w:w="918" w:type="pct"/>
            <w:shd w:val="clear" w:color="auto" w:fill="auto"/>
            <w:vAlign w:val="center"/>
          </w:tcPr>
          <w:p w:rsidR="00B8415A" w:rsidRPr="00C7152E" w:rsidDel="00FF6597" w:rsidRDefault="00B8415A" w:rsidP="00E7421A">
            <w:pPr>
              <w:jc w:val="center"/>
              <w:rPr>
                <w:b/>
              </w:rPr>
            </w:pPr>
            <w:r>
              <w:rPr>
                <w:b/>
              </w:rPr>
              <w:t>1</w:t>
            </w:r>
          </w:p>
        </w:tc>
        <w:tc>
          <w:tcPr>
            <w:tcW w:w="919" w:type="pct"/>
            <w:shd w:val="clear" w:color="auto" w:fill="auto"/>
            <w:vAlign w:val="center"/>
          </w:tcPr>
          <w:p w:rsidR="00B8415A" w:rsidRPr="00C7152E" w:rsidDel="00FF6597" w:rsidRDefault="00B8415A" w:rsidP="00E7421A">
            <w:pPr>
              <w:jc w:val="center"/>
            </w:pPr>
          </w:p>
        </w:tc>
        <w:tc>
          <w:tcPr>
            <w:tcW w:w="919" w:type="pct"/>
            <w:shd w:val="clear" w:color="auto" w:fill="auto"/>
            <w:vAlign w:val="center"/>
          </w:tcPr>
          <w:p w:rsidR="00B8415A" w:rsidRPr="00C7152E" w:rsidRDefault="00B8415A" w:rsidP="00E7421A">
            <w:pPr>
              <w:jc w:val="center"/>
            </w:pPr>
          </w:p>
        </w:tc>
      </w:tr>
      <w:tr w:rsidR="00B8415A" w:rsidRPr="007E72B7" w:rsidTr="00E7421A">
        <w:trPr>
          <w:cantSplit/>
        </w:trPr>
        <w:tc>
          <w:tcPr>
            <w:tcW w:w="382" w:type="pct"/>
            <w:shd w:val="clear" w:color="auto" w:fill="auto"/>
          </w:tcPr>
          <w:p w:rsidR="00B8415A" w:rsidRPr="007E72B7" w:rsidRDefault="00B8415A" w:rsidP="0032299F">
            <w:pPr>
              <w:pStyle w:val="Akapitzlist"/>
              <w:numPr>
                <w:ilvl w:val="0"/>
                <w:numId w:val="16"/>
              </w:numPr>
              <w:contextualSpacing/>
              <w:jc w:val="center"/>
              <w:rPr>
                <w:b/>
              </w:rPr>
            </w:pPr>
          </w:p>
        </w:tc>
        <w:tc>
          <w:tcPr>
            <w:tcW w:w="1862" w:type="pct"/>
            <w:shd w:val="clear" w:color="auto" w:fill="auto"/>
          </w:tcPr>
          <w:p w:rsidR="00B8415A" w:rsidRPr="00C7152E" w:rsidRDefault="00B8415A" w:rsidP="00E7421A">
            <w:r w:rsidRPr="00C7152E">
              <w:t xml:space="preserve">paczki pocztowe zagraniczne za zwrotnym potwierdzeniem odbioru, ekonomiczne, europejskie, powyżej </w:t>
            </w:r>
            <w:r>
              <w:t>8</w:t>
            </w:r>
            <w:r w:rsidRPr="00C7152E">
              <w:t xml:space="preserve"> do </w:t>
            </w:r>
            <w:r>
              <w:t>9</w:t>
            </w:r>
            <w:r w:rsidRPr="00C7152E">
              <w:t xml:space="preserve"> kg</w:t>
            </w:r>
          </w:p>
        </w:tc>
        <w:tc>
          <w:tcPr>
            <w:tcW w:w="918" w:type="pct"/>
            <w:shd w:val="clear" w:color="auto" w:fill="auto"/>
            <w:vAlign w:val="center"/>
          </w:tcPr>
          <w:p w:rsidR="00B8415A" w:rsidRPr="00C7152E" w:rsidDel="00FF6597" w:rsidRDefault="00B8415A" w:rsidP="00E7421A">
            <w:pPr>
              <w:jc w:val="center"/>
              <w:rPr>
                <w:b/>
              </w:rPr>
            </w:pPr>
            <w:r>
              <w:rPr>
                <w:b/>
              </w:rPr>
              <w:t>1</w:t>
            </w:r>
          </w:p>
        </w:tc>
        <w:tc>
          <w:tcPr>
            <w:tcW w:w="919" w:type="pct"/>
            <w:shd w:val="clear" w:color="auto" w:fill="auto"/>
            <w:vAlign w:val="center"/>
          </w:tcPr>
          <w:p w:rsidR="00B8415A" w:rsidRPr="00C7152E" w:rsidDel="00FF6597" w:rsidRDefault="00B8415A" w:rsidP="00E7421A">
            <w:pPr>
              <w:jc w:val="center"/>
            </w:pPr>
          </w:p>
        </w:tc>
        <w:tc>
          <w:tcPr>
            <w:tcW w:w="919" w:type="pct"/>
            <w:shd w:val="clear" w:color="auto" w:fill="auto"/>
            <w:vAlign w:val="center"/>
          </w:tcPr>
          <w:p w:rsidR="00B8415A" w:rsidRPr="00C7152E" w:rsidRDefault="00B8415A" w:rsidP="00E7421A">
            <w:pPr>
              <w:jc w:val="center"/>
            </w:pPr>
          </w:p>
        </w:tc>
      </w:tr>
      <w:tr w:rsidR="00B8415A" w:rsidRPr="007E72B7" w:rsidTr="00E7421A">
        <w:trPr>
          <w:cantSplit/>
        </w:trPr>
        <w:tc>
          <w:tcPr>
            <w:tcW w:w="382" w:type="pct"/>
            <w:shd w:val="clear" w:color="auto" w:fill="auto"/>
          </w:tcPr>
          <w:p w:rsidR="00B8415A" w:rsidRPr="007E72B7" w:rsidRDefault="00B8415A" w:rsidP="0032299F">
            <w:pPr>
              <w:pStyle w:val="Akapitzlist"/>
              <w:numPr>
                <w:ilvl w:val="0"/>
                <w:numId w:val="16"/>
              </w:numPr>
              <w:contextualSpacing/>
              <w:jc w:val="center"/>
              <w:rPr>
                <w:b/>
              </w:rPr>
            </w:pPr>
          </w:p>
        </w:tc>
        <w:tc>
          <w:tcPr>
            <w:tcW w:w="1862" w:type="pct"/>
            <w:shd w:val="clear" w:color="auto" w:fill="auto"/>
          </w:tcPr>
          <w:p w:rsidR="00B8415A" w:rsidRPr="00C7152E" w:rsidRDefault="00B8415A" w:rsidP="00E7421A">
            <w:r w:rsidRPr="00C7152E">
              <w:t>paczki pocztowe zagraniczne za zwrotnym potwierdzeniem odbioru, ekonomiczne, europejskie, powyżej 9 do 10 kg</w:t>
            </w:r>
          </w:p>
        </w:tc>
        <w:tc>
          <w:tcPr>
            <w:tcW w:w="918" w:type="pct"/>
            <w:shd w:val="clear" w:color="auto" w:fill="auto"/>
            <w:vAlign w:val="center"/>
          </w:tcPr>
          <w:p w:rsidR="00B8415A" w:rsidRPr="00C7152E" w:rsidRDefault="00B8415A" w:rsidP="00E7421A">
            <w:pPr>
              <w:jc w:val="center"/>
              <w:rPr>
                <w:b/>
              </w:rPr>
            </w:pPr>
            <w:r>
              <w:rPr>
                <w:b/>
              </w:rPr>
              <w:t>1</w:t>
            </w:r>
          </w:p>
        </w:tc>
        <w:tc>
          <w:tcPr>
            <w:tcW w:w="919" w:type="pct"/>
            <w:shd w:val="clear" w:color="auto" w:fill="auto"/>
            <w:vAlign w:val="center"/>
          </w:tcPr>
          <w:p w:rsidR="00B8415A" w:rsidRPr="00C7152E" w:rsidRDefault="00B8415A" w:rsidP="00E7421A">
            <w:pPr>
              <w:jc w:val="center"/>
            </w:pPr>
          </w:p>
        </w:tc>
        <w:tc>
          <w:tcPr>
            <w:tcW w:w="919" w:type="pct"/>
            <w:shd w:val="clear" w:color="auto" w:fill="auto"/>
            <w:vAlign w:val="center"/>
          </w:tcPr>
          <w:p w:rsidR="00B8415A" w:rsidRPr="00C7152E" w:rsidRDefault="00B8415A" w:rsidP="00E7421A">
            <w:pPr>
              <w:jc w:val="center"/>
            </w:pP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C7152E" w:rsidRDefault="00B8415A" w:rsidP="00E7421A">
            <w:r w:rsidRPr="00C7152E">
              <w:t xml:space="preserve">paczki pocztowe zagraniczne za zwrotnym potwierdzeniem odbioru, ekonomiczne, </w:t>
            </w:r>
            <w:r>
              <w:t>poza</w:t>
            </w:r>
            <w:r w:rsidRPr="00C7152E">
              <w:t xml:space="preserve">europejskie, do </w:t>
            </w:r>
            <w:r>
              <w:t>1</w:t>
            </w:r>
            <w:r w:rsidRPr="00C7152E">
              <w:t xml:space="preserve"> kg</w:t>
            </w:r>
          </w:p>
        </w:tc>
        <w:tc>
          <w:tcPr>
            <w:tcW w:w="918" w:type="pct"/>
            <w:shd w:val="clear" w:color="auto" w:fill="D9D9D9" w:themeFill="background1" w:themeFillShade="D9"/>
            <w:vAlign w:val="center"/>
          </w:tcPr>
          <w:p w:rsidR="00B8415A" w:rsidRPr="00C7152E" w:rsidDel="00FF6597" w:rsidRDefault="00B8415A" w:rsidP="00E7421A">
            <w:pPr>
              <w:jc w:val="center"/>
              <w:rPr>
                <w:b/>
              </w:rPr>
            </w:pPr>
            <w:r>
              <w:rPr>
                <w:b/>
              </w:rPr>
              <w:t>1</w:t>
            </w:r>
          </w:p>
        </w:tc>
        <w:tc>
          <w:tcPr>
            <w:tcW w:w="919" w:type="pct"/>
            <w:shd w:val="clear" w:color="auto" w:fill="D9D9D9" w:themeFill="background1" w:themeFillShade="D9"/>
            <w:vAlign w:val="center"/>
          </w:tcPr>
          <w:p w:rsidR="00B8415A" w:rsidRPr="00C7152E" w:rsidDel="00FF6597" w:rsidRDefault="00B8415A" w:rsidP="00E7421A">
            <w:pPr>
              <w:jc w:val="center"/>
            </w:pPr>
          </w:p>
        </w:tc>
        <w:tc>
          <w:tcPr>
            <w:tcW w:w="919" w:type="pct"/>
            <w:shd w:val="clear" w:color="auto" w:fill="D9D9D9" w:themeFill="background1" w:themeFillShade="D9"/>
            <w:vAlign w:val="center"/>
          </w:tcPr>
          <w:p w:rsidR="00B8415A" w:rsidRPr="00C7152E" w:rsidRDefault="00B8415A" w:rsidP="00E7421A">
            <w:pPr>
              <w:jc w:val="center"/>
            </w:pP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C7152E" w:rsidRDefault="00B8415A" w:rsidP="00E7421A">
            <w:r w:rsidRPr="00C7152E">
              <w:t xml:space="preserve">paczki pocztowe zagraniczne za zwrotnym potwierdzeniem odbioru, ekonomiczne, </w:t>
            </w:r>
            <w:r>
              <w:t>poza</w:t>
            </w:r>
            <w:r w:rsidRPr="00C7152E">
              <w:t xml:space="preserve">europejskie, </w:t>
            </w:r>
            <w:r>
              <w:t xml:space="preserve">powyżej 1 </w:t>
            </w:r>
            <w:r w:rsidRPr="00C7152E">
              <w:t xml:space="preserve">do </w:t>
            </w:r>
            <w:r>
              <w:t>2</w:t>
            </w:r>
            <w:r w:rsidRPr="00C7152E">
              <w:t xml:space="preserve"> kg</w:t>
            </w:r>
          </w:p>
        </w:tc>
        <w:tc>
          <w:tcPr>
            <w:tcW w:w="918" w:type="pct"/>
            <w:shd w:val="clear" w:color="auto" w:fill="D9D9D9" w:themeFill="background1" w:themeFillShade="D9"/>
            <w:vAlign w:val="center"/>
          </w:tcPr>
          <w:p w:rsidR="00B8415A" w:rsidRPr="00C7152E" w:rsidDel="00FF6597" w:rsidRDefault="00B8415A" w:rsidP="00E7421A">
            <w:pPr>
              <w:jc w:val="center"/>
              <w:rPr>
                <w:b/>
              </w:rPr>
            </w:pPr>
            <w:r>
              <w:rPr>
                <w:b/>
              </w:rPr>
              <w:t>1</w:t>
            </w:r>
          </w:p>
        </w:tc>
        <w:tc>
          <w:tcPr>
            <w:tcW w:w="919" w:type="pct"/>
            <w:shd w:val="clear" w:color="auto" w:fill="D9D9D9" w:themeFill="background1" w:themeFillShade="D9"/>
            <w:vAlign w:val="center"/>
          </w:tcPr>
          <w:p w:rsidR="00B8415A" w:rsidRDefault="00B8415A" w:rsidP="00E7421A">
            <w:pPr>
              <w:jc w:val="center"/>
            </w:pPr>
          </w:p>
        </w:tc>
        <w:tc>
          <w:tcPr>
            <w:tcW w:w="919" w:type="pct"/>
            <w:shd w:val="clear" w:color="auto" w:fill="D9D9D9" w:themeFill="background1" w:themeFillShade="D9"/>
          </w:tcPr>
          <w:p w:rsidR="00B8415A" w:rsidRPr="00C7152E" w:rsidRDefault="00B8415A" w:rsidP="00E7421A">
            <w:pPr>
              <w:jc w:val="center"/>
            </w:pP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C7152E" w:rsidRDefault="00B8415A" w:rsidP="00E7421A">
            <w:r w:rsidRPr="00C7152E">
              <w:t xml:space="preserve">paczki pocztowe zagraniczne za zwrotnym potwierdzeniem odbioru, ekonomiczne, </w:t>
            </w:r>
            <w:r>
              <w:t>poza</w:t>
            </w:r>
            <w:r w:rsidRPr="00C7152E">
              <w:t xml:space="preserve">europejskie, </w:t>
            </w:r>
            <w:r>
              <w:t xml:space="preserve">powyżej 2 </w:t>
            </w:r>
            <w:r w:rsidRPr="00C7152E">
              <w:t xml:space="preserve">do </w:t>
            </w:r>
            <w:r>
              <w:t>3</w:t>
            </w:r>
            <w:r w:rsidRPr="00C7152E">
              <w:t xml:space="preserve"> kg</w:t>
            </w:r>
          </w:p>
        </w:tc>
        <w:tc>
          <w:tcPr>
            <w:tcW w:w="918" w:type="pct"/>
            <w:shd w:val="clear" w:color="auto" w:fill="D9D9D9" w:themeFill="background1" w:themeFillShade="D9"/>
            <w:vAlign w:val="center"/>
          </w:tcPr>
          <w:p w:rsidR="00B8415A" w:rsidRPr="00C7152E" w:rsidDel="00FF6597" w:rsidRDefault="00B8415A" w:rsidP="00E7421A">
            <w:pPr>
              <w:jc w:val="center"/>
              <w:rPr>
                <w:b/>
              </w:rPr>
            </w:pPr>
            <w:r>
              <w:rPr>
                <w:b/>
              </w:rPr>
              <w:t>1</w:t>
            </w:r>
          </w:p>
        </w:tc>
        <w:tc>
          <w:tcPr>
            <w:tcW w:w="919" w:type="pct"/>
            <w:shd w:val="clear" w:color="auto" w:fill="D9D9D9" w:themeFill="background1" w:themeFillShade="D9"/>
            <w:vAlign w:val="center"/>
          </w:tcPr>
          <w:p w:rsidR="00B8415A" w:rsidRDefault="00B8415A" w:rsidP="00E7421A">
            <w:pPr>
              <w:jc w:val="center"/>
            </w:pPr>
          </w:p>
        </w:tc>
        <w:tc>
          <w:tcPr>
            <w:tcW w:w="919" w:type="pct"/>
            <w:shd w:val="clear" w:color="auto" w:fill="D9D9D9" w:themeFill="background1" w:themeFillShade="D9"/>
          </w:tcPr>
          <w:p w:rsidR="00B8415A" w:rsidRPr="00C7152E" w:rsidRDefault="00B8415A" w:rsidP="00E7421A">
            <w:pPr>
              <w:jc w:val="center"/>
            </w:pPr>
          </w:p>
        </w:tc>
      </w:tr>
      <w:tr w:rsidR="00B8415A" w:rsidRPr="007E72B7" w:rsidTr="00E7421A">
        <w:trPr>
          <w:cantSplit/>
        </w:trPr>
        <w:tc>
          <w:tcPr>
            <w:tcW w:w="382" w:type="pct"/>
            <w:shd w:val="clear" w:color="auto" w:fill="auto"/>
          </w:tcPr>
          <w:p w:rsidR="00B8415A" w:rsidRPr="007E72B7" w:rsidRDefault="00B8415A" w:rsidP="0032299F">
            <w:pPr>
              <w:pStyle w:val="Akapitzlist"/>
              <w:numPr>
                <w:ilvl w:val="0"/>
                <w:numId w:val="16"/>
              </w:numPr>
              <w:contextualSpacing/>
              <w:jc w:val="center"/>
              <w:rPr>
                <w:b/>
              </w:rPr>
            </w:pPr>
          </w:p>
        </w:tc>
        <w:tc>
          <w:tcPr>
            <w:tcW w:w="1862" w:type="pct"/>
            <w:shd w:val="clear" w:color="auto" w:fill="auto"/>
          </w:tcPr>
          <w:p w:rsidR="00B8415A" w:rsidRPr="00C7152E" w:rsidRDefault="00B8415A" w:rsidP="00E7421A">
            <w:r w:rsidRPr="00C7152E">
              <w:t xml:space="preserve">paczki pocztowe zagraniczne za zwrotnym potwierdzeniem odbioru, </w:t>
            </w:r>
            <w:r>
              <w:t>priorytetow</w:t>
            </w:r>
            <w:r w:rsidRPr="00C7152E">
              <w:t xml:space="preserve">e, europejskie, do </w:t>
            </w:r>
            <w:r>
              <w:t>1</w:t>
            </w:r>
            <w:r w:rsidRPr="00C7152E">
              <w:t xml:space="preserve"> kg</w:t>
            </w:r>
          </w:p>
        </w:tc>
        <w:tc>
          <w:tcPr>
            <w:tcW w:w="918" w:type="pct"/>
            <w:shd w:val="clear" w:color="auto" w:fill="auto"/>
            <w:vAlign w:val="center"/>
          </w:tcPr>
          <w:p w:rsidR="00B8415A" w:rsidRPr="00C7152E" w:rsidDel="00FF6597" w:rsidRDefault="00B8415A" w:rsidP="00E7421A">
            <w:pPr>
              <w:jc w:val="center"/>
              <w:rPr>
                <w:b/>
              </w:rPr>
            </w:pPr>
            <w:r>
              <w:rPr>
                <w:b/>
              </w:rPr>
              <w:t>1</w:t>
            </w:r>
          </w:p>
        </w:tc>
        <w:tc>
          <w:tcPr>
            <w:tcW w:w="919" w:type="pct"/>
            <w:shd w:val="clear" w:color="auto" w:fill="auto"/>
            <w:vAlign w:val="center"/>
          </w:tcPr>
          <w:p w:rsidR="00B8415A" w:rsidRDefault="00B8415A" w:rsidP="00E7421A">
            <w:pPr>
              <w:jc w:val="center"/>
            </w:pPr>
          </w:p>
        </w:tc>
        <w:tc>
          <w:tcPr>
            <w:tcW w:w="919" w:type="pct"/>
            <w:shd w:val="clear" w:color="auto" w:fill="auto"/>
            <w:vAlign w:val="center"/>
          </w:tcPr>
          <w:p w:rsidR="00B8415A" w:rsidRPr="00C7152E" w:rsidRDefault="00B8415A" w:rsidP="00E7421A">
            <w:pPr>
              <w:jc w:val="center"/>
            </w:pPr>
          </w:p>
        </w:tc>
      </w:tr>
      <w:tr w:rsidR="00B8415A" w:rsidRPr="007E72B7" w:rsidTr="00E7421A">
        <w:trPr>
          <w:cantSplit/>
        </w:trPr>
        <w:tc>
          <w:tcPr>
            <w:tcW w:w="382" w:type="pct"/>
            <w:shd w:val="clear" w:color="auto" w:fill="auto"/>
          </w:tcPr>
          <w:p w:rsidR="00B8415A" w:rsidRPr="007E72B7" w:rsidRDefault="00B8415A" w:rsidP="0032299F">
            <w:pPr>
              <w:pStyle w:val="Akapitzlist"/>
              <w:numPr>
                <w:ilvl w:val="0"/>
                <w:numId w:val="16"/>
              </w:numPr>
              <w:contextualSpacing/>
              <w:jc w:val="center"/>
              <w:rPr>
                <w:b/>
              </w:rPr>
            </w:pPr>
          </w:p>
        </w:tc>
        <w:tc>
          <w:tcPr>
            <w:tcW w:w="1862" w:type="pct"/>
            <w:shd w:val="clear" w:color="auto" w:fill="auto"/>
          </w:tcPr>
          <w:p w:rsidR="00B8415A" w:rsidRPr="00C7152E" w:rsidRDefault="00B8415A" w:rsidP="00E7421A">
            <w:r w:rsidRPr="00C7152E">
              <w:t xml:space="preserve">paczki pocztowe zagraniczne za zwrotnym potwierdzeniem odbioru, </w:t>
            </w:r>
            <w:r>
              <w:t>priorytetow</w:t>
            </w:r>
            <w:r w:rsidRPr="00C7152E">
              <w:t>e, europejskie,</w:t>
            </w:r>
            <w:r>
              <w:t xml:space="preserve"> powyżej 1</w:t>
            </w:r>
            <w:r w:rsidRPr="00C7152E">
              <w:t xml:space="preserve"> do </w:t>
            </w:r>
            <w:r>
              <w:t>2</w:t>
            </w:r>
            <w:r w:rsidRPr="00C7152E">
              <w:t xml:space="preserve"> kg</w:t>
            </w:r>
          </w:p>
        </w:tc>
        <w:tc>
          <w:tcPr>
            <w:tcW w:w="918" w:type="pct"/>
            <w:shd w:val="clear" w:color="auto" w:fill="auto"/>
            <w:vAlign w:val="center"/>
          </w:tcPr>
          <w:p w:rsidR="00B8415A" w:rsidRPr="00C7152E" w:rsidDel="00FF6597" w:rsidRDefault="00B8415A" w:rsidP="00E7421A">
            <w:pPr>
              <w:jc w:val="center"/>
              <w:rPr>
                <w:b/>
              </w:rPr>
            </w:pPr>
            <w:r>
              <w:rPr>
                <w:b/>
              </w:rPr>
              <w:t>1</w:t>
            </w:r>
          </w:p>
        </w:tc>
        <w:tc>
          <w:tcPr>
            <w:tcW w:w="919" w:type="pct"/>
            <w:shd w:val="clear" w:color="auto" w:fill="auto"/>
            <w:vAlign w:val="center"/>
          </w:tcPr>
          <w:p w:rsidR="00B8415A" w:rsidRDefault="00B8415A" w:rsidP="00E7421A">
            <w:pPr>
              <w:jc w:val="center"/>
            </w:pPr>
          </w:p>
        </w:tc>
        <w:tc>
          <w:tcPr>
            <w:tcW w:w="919" w:type="pct"/>
            <w:shd w:val="clear" w:color="auto" w:fill="auto"/>
            <w:vAlign w:val="center"/>
          </w:tcPr>
          <w:p w:rsidR="00B8415A" w:rsidRPr="00C7152E" w:rsidRDefault="00B8415A" w:rsidP="00E7421A">
            <w:pPr>
              <w:jc w:val="center"/>
            </w:pPr>
          </w:p>
        </w:tc>
      </w:tr>
      <w:tr w:rsidR="00B8415A" w:rsidRPr="007E72B7" w:rsidTr="00E7421A">
        <w:trPr>
          <w:cantSplit/>
        </w:trPr>
        <w:tc>
          <w:tcPr>
            <w:tcW w:w="382" w:type="pct"/>
            <w:shd w:val="clear" w:color="auto" w:fill="auto"/>
          </w:tcPr>
          <w:p w:rsidR="00B8415A" w:rsidRPr="007E72B7" w:rsidRDefault="00B8415A" w:rsidP="0032299F">
            <w:pPr>
              <w:pStyle w:val="Akapitzlist"/>
              <w:numPr>
                <w:ilvl w:val="0"/>
                <w:numId w:val="16"/>
              </w:numPr>
              <w:contextualSpacing/>
              <w:jc w:val="center"/>
              <w:rPr>
                <w:b/>
              </w:rPr>
            </w:pPr>
          </w:p>
        </w:tc>
        <w:tc>
          <w:tcPr>
            <w:tcW w:w="1862" w:type="pct"/>
            <w:shd w:val="clear" w:color="auto" w:fill="auto"/>
          </w:tcPr>
          <w:p w:rsidR="00B8415A" w:rsidRPr="00C7152E" w:rsidRDefault="00B8415A" w:rsidP="00E7421A">
            <w:r w:rsidRPr="00C7152E">
              <w:t xml:space="preserve">paczki pocztowe zagraniczne za zwrotnym potwierdzeniem odbioru, </w:t>
            </w:r>
            <w:r>
              <w:t>priorytetow</w:t>
            </w:r>
            <w:r w:rsidRPr="00C7152E">
              <w:t>e, europejskie,</w:t>
            </w:r>
            <w:r>
              <w:t xml:space="preserve"> powyżej 2</w:t>
            </w:r>
            <w:r w:rsidRPr="00C7152E">
              <w:t xml:space="preserve"> do </w:t>
            </w:r>
            <w:r>
              <w:t>3</w:t>
            </w:r>
            <w:r w:rsidRPr="00C7152E">
              <w:t xml:space="preserve"> kg</w:t>
            </w:r>
          </w:p>
        </w:tc>
        <w:tc>
          <w:tcPr>
            <w:tcW w:w="918" w:type="pct"/>
            <w:shd w:val="clear" w:color="auto" w:fill="auto"/>
            <w:vAlign w:val="center"/>
          </w:tcPr>
          <w:p w:rsidR="00B8415A" w:rsidRPr="00C7152E" w:rsidDel="00FF6597" w:rsidRDefault="00B8415A" w:rsidP="00E7421A">
            <w:pPr>
              <w:jc w:val="center"/>
              <w:rPr>
                <w:b/>
              </w:rPr>
            </w:pPr>
            <w:r>
              <w:rPr>
                <w:b/>
              </w:rPr>
              <w:t>1</w:t>
            </w:r>
          </w:p>
        </w:tc>
        <w:tc>
          <w:tcPr>
            <w:tcW w:w="919" w:type="pct"/>
            <w:shd w:val="clear" w:color="auto" w:fill="auto"/>
            <w:vAlign w:val="center"/>
          </w:tcPr>
          <w:p w:rsidR="00B8415A" w:rsidRDefault="00B8415A" w:rsidP="00E7421A">
            <w:pPr>
              <w:jc w:val="center"/>
            </w:pPr>
          </w:p>
        </w:tc>
        <w:tc>
          <w:tcPr>
            <w:tcW w:w="919" w:type="pct"/>
            <w:shd w:val="clear" w:color="auto" w:fill="auto"/>
            <w:vAlign w:val="center"/>
          </w:tcPr>
          <w:p w:rsidR="00B8415A" w:rsidRPr="00C7152E" w:rsidRDefault="00B8415A" w:rsidP="00E7421A">
            <w:pPr>
              <w:jc w:val="center"/>
            </w:pPr>
          </w:p>
        </w:tc>
      </w:tr>
      <w:tr w:rsidR="00B8415A" w:rsidRPr="007E72B7" w:rsidTr="00E7421A">
        <w:trPr>
          <w:cantSplit/>
        </w:trPr>
        <w:tc>
          <w:tcPr>
            <w:tcW w:w="382" w:type="pct"/>
            <w:shd w:val="clear" w:color="auto" w:fill="auto"/>
          </w:tcPr>
          <w:p w:rsidR="00B8415A" w:rsidRPr="007E72B7" w:rsidRDefault="00B8415A" w:rsidP="0032299F">
            <w:pPr>
              <w:pStyle w:val="Akapitzlist"/>
              <w:numPr>
                <w:ilvl w:val="0"/>
                <w:numId w:val="16"/>
              </w:numPr>
              <w:contextualSpacing/>
              <w:jc w:val="center"/>
              <w:rPr>
                <w:b/>
              </w:rPr>
            </w:pPr>
          </w:p>
        </w:tc>
        <w:tc>
          <w:tcPr>
            <w:tcW w:w="1862" w:type="pct"/>
            <w:shd w:val="clear" w:color="auto" w:fill="auto"/>
          </w:tcPr>
          <w:p w:rsidR="00B8415A" w:rsidRPr="00C7152E" w:rsidRDefault="00B8415A" w:rsidP="00E7421A">
            <w:r w:rsidRPr="00C7152E">
              <w:t xml:space="preserve">paczki pocztowe zagraniczne za zwrotnym potwierdzeniem odbioru, </w:t>
            </w:r>
            <w:r>
              <w:t>priorytetow</w:t>
            </w:r>
            <w:r w:rsidRPr="00C7152E">
              <w:t>e, europejskie,</w:t>
            </w:r>
            <w:r>
              <w:t xml:space="preserve"> powyżej 3</w:t>
            </w:r>
            <w:r w:rsidRPr="00C7152E">
              <w:t xml:space="preserve"> do </w:t>
            </w:r>
            <w:r>
              <w:t>4</w:t>
            </w:r>
            <w:r w:rsidRPr="00C7152E">
              <w:t xml:space="preserve"> kg</w:t>
            </w:r>
          </w:p>
        </w:tc>
        <w:tc>
          <w:tcPr>
            <w:tcW w:w="918" w:type="pct"/>
            <w:shd w:val="clear" w:color="auto" w:fill="auto"/>
            <w:vAlign w:val="center"/>
          </w:tcPr>
          <w:p w:rsidR="00B8415A" w:rsidRPr="00C7152E" w:rsidDel="00FF6597" w:rsidRDefault="00B8415A" w:rsidP="00E7421A">
            <w:pPr>
              <w:jc w:val="center"/>
              <w:rPr>
                <w:b/>
              </w:rPr>
            </w:pPr>
            <w:r>
              <w:rPr>
                <w:b/>
              </w:rPr>
              <w:t>1</w:t>
            </w:r>
          </w:p>
        </w:tc>
        <w:tc>
          <w:tcPr>
            <w:tcW w:w="919" w:type="pct"/>
            <w:shd w:val="clear" w:color="auto" w:fill="auto"/>
            <w:vAlign w:val="center"/>
          </w:tcPr>
          <w:p w:rsidR="00B8415A" w:rsidRDefault="00B8415A" w:rsidP="00E7421A">
            <w:pPr>
              <w:jc w:val="center"/>
            </w:pPr>
          </w:p>
        </w:tc>
        <w:tc>
          <w:tcPr>
            <w:tcW w:w="919" w:type="pct"/>
            <w:shd w:val="clear" w:color="auto" w:fill="auto"/>
            <w:vAlign w:val="center"/>
          </w:tcPr>
          <w:p w:rsidR="00B8415A" w:rsidRPr="00C7152E" w:rsidRDefault="00B8415A" w:rsidP="00E7421A">
            <w:pPr>
              <w:jc w:val="center"/>
            </w:pPr>
          </w:p>
        </w:tc>
      </w:tr>
      <w:tr w:rsidR="00B8415A" w:rsidRPr="007E72B7" w:rsidTr="00E7421A">
        <w:trPr>
          <w:cantSplit/>
        </w:trPr>
        <w:tc>
          <w:tcPr>
            <w:tcW w:w="382" w:type="pct"/>
            <w:shd w:val="clear" w:color="auto" w:fill="auto"/>
          </w:tcPr>
          <w:p w:rsidR="00B8415A" w:rsidRPr="007E72B7" w:rsidRDefault="00B8415A" w:rsidP="0032299F">
            <w:pPr>
              <w:pStyle w:val="Akapitzlist"/>
              <w:numPr>
                <w:ilvl w:val="0"/>
                <w:numId w:val="16"/>
              </w:numPr>
              <w:contextualSpacing/>
              <w:jc w:val="center"/>
              <w:rPr>
                <w:b/>
              </w:rPr>
            </w:pPr>
          </w:p>
        </w:tc>
        <w:tc>
          <w:tcPr>
            <w:tcW w:w="1862" w:type="pct"/>
            <w:shd w:val="clear" w:color="auto" w:fill="auto"/>
          </w:tcPr>
          <w:p w:rsidR="00B8415A" w:rsidRPr="00C7152E" w:rsidRDefault="00B8415A" w:rsidP="00E7421A">
            <w:r w:rsidRPr="00C7152E">
              <w:t xml:space="preserve">paczki pocztowe zagraniczne za zwrotnym potwierdzeniem odbioru, </w:t>
            </w:r>
            <w:r>
              <w:t>priorytetow</w:t>
            </w:r>
            <w:r w:rsidRPr="00C7152E">
              <w:t>e, europejskie,</w:t>
            </w:r>
            <w:r>
              <w:t xml:space="preserve"> powyżej 4</w:t>
            </w:r>
            <w:r w:rsidRPr="00C7152E">
              <w:t xml:space="preserve"> do </w:t>
            </w:r>
            <w:r>
              <w:t>5</w:t>
            </w:r>
            <w:r w:rsidRPr="00C7152E">
              <w:t xml:space="preserve"> kg</w:t>
            </w:r>
          </w:p>
        </w:tc>
        <w:tc>
          <w:tcPr>
            <w:tcW w:w="918" w:type="pct"/>
            <w:shd w:val="clear" w:color="auto" w:fill="auto"/>
            <w:vAlign w:val="center"/>
          </w:tcPr>
          <w:p w:rsidR="00B8415A" w:rsidRPr="00C7152E" w:rsidDel="00FF6597" w:rsidRDefault="00B8415A" w:rsidP="00E7421A">
            <w:pPr>
              <w:jc w:val="center"/>
              <w:rPr>
                <w:b/>
              </w:rPr>
            </w:pPr>
            <w:r>
              <w:rPr>
                <w:b/>
              </w:rPr>
              <w:t>1</w:t>
            </w:r>
          </w:p>
        </w:tc>
        <w:tc>
          <w:tcPr>
            <w:tcW w:w="919" w:type="pct"/>
            <w:shd w:val="clear" w:color="auto" w:fill="auto"/>
            <w:vAlign w:val="center"/>
          </w:tcPr>
          <w:p w:rsidR="00B8415A" w:rsidRDefault="00B8415A" w:rsidP="00E7421A">
            <w:pPr>
              <w:jc w:val="center"/>
            </w:pPr>
          </w:p>
        </w:tc>
        <w:tc>
          <w:tcPr>
            <w:tcW w:w="919" w:type="pct"/>
            <w:shd w:val="clear" w:color="auto" w:fill="auto"/>
            <w:vAlign w:val="center"/>
          </w:tcPr>
          <w:p w:rsidR="00B8415A" w:rsidRPr="00C7152E" w:rsidRDefault="00B8415A" w:rsidP="00E7421A">
            <w:pPr>
              <w:jc w:val="center"/>
            </w:pP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C7152E" w:rsidRDefault="00B8415A" w:rsidP="00E7421A">
            <w:r w:rsidRPr="00C7152E">
              <w:t xml:space="preserve">paczki pocztowe zagraniczne za zwrotnym potwierdzeniem odbioru, </w:t>
            </w:r>
            <w:r>
              <w:t>priorytetow</w:t>
            </w:r>
            <w:r w:rsidRPr="00C7152E">
              <w:t xml:space="preserve">e, </w:t>
            </w:r>
            <w:r>
              <w:t>poza</w:t>
            </w:r>
            <w:r w:rsidRPr="00C7152E">
              <w:t>europejskie,</w:t>
            </w:r>
            <w:r>
              <w:t xml:space="preserve"> </w:t>
            </w:r>
            <w:r w:rsidRPr="00C7152E">
              <w:t xml:space="preserve">do </w:t>
            </w:r>
            <w:r>
              <w:t>1</w:t>
            </w:r>
            <w:r w:rsidRPr="00C7152E">
              <w:t xml:space="preserve"> kg</w:t>
            </w:r>
          </w:p>
        </w:tc>
        <w:tc>
          <w:tcPr>
            <w:tcW w:w="918" w:type="pct"/>
            <w:shd w:val="clear" w:color="auto" w:fill="D9D9D9" w:themeFill="background1" w:themeFillShade="D9"/>
            <w:vAlign w:val="center"/>
          </w:tcPr>
          <w:p w:rsidR="00B8415A" w:rsidRPr="00C7152E" w:rsidDel="00FF6597" w:rsidRDefault="00B8415A" w:rsidP="00E7421A">
            <w:pPr>
              <w:jc w:val="center"/>
              <w:rPr>
                <w:b/>
              </w:rPr>
            </w:pPr>
            <w:r>
              <w:rPr>
                <w:b/>
              </w:rPr>
              <w:t>1</w:t>
            </w:r>
          </w:p>
        </w:tc>
        <w:tc>
          <w:tcPr>
            <w:tcW w:w="919" w:type="pct"/>
            <w:shd w:val="clear" w:color="auto" w:fill="D9D9D9" w:themeFill="background1" w:themeFillShade="D9"/>
            <w:vAlign w:val="center"/>
          </w:tcPr>
          <w:p w:rsidR="00B8415A" w:rsidRDefault="00B8415A" w:rsidP="00E7421A">
            <w:pPr>
              <w:jc w:val="center"/>
            </w:pPr>
          </w:p>
        </w:tc>
        <w:tc>
          <w:tcPr>
            <w:tcW w:w="919" w:type="pct"/>
            <w:shd w:val="clear" w:color="auto" w:fill="D9D9D9" w:themeFill="background1" w:themeFillShade="D9"/>
            <w:vAlign w:val="center"/>
          </w:tcPr>
          <w:p w:rsidR="00B8415A" w:rsidRPr="00C7152E" w:rsidRDefault="00B8415A" w:rsidP="00E7421A">
            <w:pPr>
              <w:jc w:val="center"/>
            </w:pP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C7152E" w:rsidRDefault="00B8415A" w:rsidP="00E7421A">
            <w:r w:rsidRPr="00C7152E">
              <w:t xml:space="preserve">paczki pocztowe zagraniczne za zwrotnym potwierdzeniem odbioru, </w:t>
            </w:r>
            <w:r>
              <w:t>priorytetow</w:t>
            </w:r>
            <w:r w:rsidRPr="00C7152E">
              <w:t xml:space="preserve">e, </w:t>
            </w:r>
            <w:r>
              <w:t>poza</w:t>
            </w:r>
            <w:r w:rsidRPr="00C7152E">
              <w:t>europejskie,</w:t>
            </w:r>
            <w:r>
              <w:t xml:space="preserve"> powyżej 1</w:t>
            </w:r>
            <w:r w:rsidRPr="00C7152E">
              <w:t xml:space="preserve"> do </w:t>
            </w:r>
            <w:r>
              <w:t>2</w:t>
            </w:r>
            <w:r w:rsidRPr="00C7152E">
              <w:t xml:space="preserve"> kg</w:t>
            </w:r>
          </w:p>
        </w:tc>
        <w:tc>
          <w:tcPr>
            <w:tcW w:w="918" w:type="pct"/>
            <w:shd w:val="clear" w:color="auto" w:fill="D9D9D9" w:themeFill="background1" w:themeFillShade="D9"/>
            <w:vAlign w:val="center"/>
          </w:tcPr>
          <w:p w:rsidR="00B8415A" w:rsidRPr="00C7152E" w:rsidDel="00FF6597" w:rsidRDefault="00B8415A" w:rsidP="00E7421A">
            <w:pPr>
              <w:jc w:val="center"/>
              <w:rPr>
                <w:b/>
              </w:rPr>
            </w:pPr>
            <w:r>
              <w:rPr>
                <w:b/>
              </w:rPr>
              <w:t>1</w:t>
            </w:r>
          </w:p>
        </w:tc>
        <w:tc>
          <w:tcPr>
            <w:tcW w:w="919" w:type="pct"/>
            <w:shd w:val="clear" w:color="auto" w:fill="D9D9D9" w:themeFill="background1" w:themeFillShade="D9"/>
            <w:vAlign w:val="center"/>
          </w:tcPr>
          <w:p w:rsidR="00B8415A" w:rsidRDefault="00B8415A" w:rsidP="00E7421A">
            <w:pPr>
              <w:jc w:val="center"/>
            </w:pPr>
          </w:p>
        </w:tc>
        <w:tc>
          <w:tcPr>
            <w:tcW w:w="919" w:type="pct"/>
            <w:shd w:val="clear" w:color="auto" w:fill="D9D9D9" w:themeFill="background1" w:themeFillShade="D9"/>
            <w:vAlign w:val="center"/>
          </w:tcPr>
          <w:p w:rsidR="00B8415A" w:rsidRPr="00C7152E" w:rsidRDefault="00B8415A" w:rsidP="00E7421A">
            <w:pPr>
              <w:jc w:val="center"/>
            </w:pPr>
          </w:p>
        </w:tc>
      </w:tr>
      <w:tr w:rsidR="00B8415A" w:rsidRPr="007E72B7" w:rsidTr="00E7421A">
        <w:trPr>
          <w:cantSplit/>
        </w:trPr>
        <w:tc>
          <w:tcPr>
            <w:tcW w:w="382" w:type="pct"/>
            <w:shd w:val="clear" w:color="auto" w:fill="D9D9D9" w:themeFill="background1" w:themeFillShade="D9"/>
          </w:tcPr>
          <w:p w:rsidR="00B8415A" w:rsidRPr="007E72B7" w:rsidRDefault="00B8415A" w:rsidP="0032299F">
            <w:pPr>
              <w:pStyle w:val="Akapitzlist"/>
              <w:numPr>
                <w:ilvl w:val="0"/>
                <w:numId w:val="16"/>
              </w:numPr>
              <w:contextualSpacing/>
              <w:jc w:val="center"/>
              <w:rPr>
                <w:b/>
              </w:rPr>
            </w:pPr>
          </w:p>
        </w:tc>
        <w:tc>
          <w:tcPr>
            <w:tcW w:w="1862" w:type="pct"/>
            <w:shd w:val="clear" w:color="auto" w:fill="D9D9D9" w:themeFill="background1" w:themeFillShade="D9"/>
          </w:tcPr>
          <w:p w:rsidR="00B8415A" w:rsidRPr="00C7152E" w:rsidRDefault="00B8415A" w:rsidP="00E7421A">
            <w:r w:rsidRPr="00C7152E">
              <w:t xml:space="preserve">paczki pocztowe zagraniczne za zwrotnym potwierdzeniem odbioru, </w:t>
            </w:r>
            <w:r>
              <w:t>priorytetow</w:t>
            </w:r>
            <w:r w:rsidRPr="00C7152E">
              <w:t xml:space="preserve">e, </w:t>
            </w:r>
            <w:r>
              <w:t>poza</w:t>
            </w:r>
            <w:r w:rsidRPr="00C7152E">
              <w:t>europejskie,</w:t>
            </w:r>
            <w:r>
              <w:t xml:space="preserve"> powyżej 2</w:t>
            </w:r>
            <w:r w:rsidRPr="00C7152E">
              <w:t xml:space="preserve"> do </w:t>
            </w:r>
            <w:r>
              <w:t>3</w:t>
            </w:r>
            <w:r w:rsidRPr="00C7152E">
              <w:t xml:space="preserve"> kg</w:t>
            </w:r>
          </w:p>
        </w:tc>
        <w:tc>
          <w:tcPr>
            <w:tcW w:w="918" w:type="pct"/>
            <w:shd w:val="clear" w:color="auto" w:fill="D9D9D9" w:themeFill="background1" w:themeFillShade="D9"/>
            <w:vAlign w:val="center"/>
          </w:tcPr>
          <w:p w:rsidR="00B8415A" w:rsidRPr="00C7152E" w:rsidDel="00FF6597" w:rsidRDefault="00B8415A" w:rsidP="00E7421A">
            <w:pPr>
              <w:jc w:val="center"/>
              <w:rPr>
                <w:b/>
              </w:rPr>
            </w:pPr>
            <w:r>
              <w:rPr>
                <w:b/>
              </w:rPr>
              <w:t>1</w:t>
            </w:r>
          </w:p>
        </w:tc>
        <w:tc>
          <w:tcPr>
            <w:tcW w:w="919" w:type="pct"/>
            <w:shd w:val="clear" w:color="auto" w:fill="D9D9D9" w:themeFill="background1" w:themeFillShade="D9"/>
            <w:vAlign w:val="center"/>
          </w:tcPr>
          <w:p w:rsidR="00B8415A" w:rsidRDefault="00B8415A" w:rsidP="00E7421A">
            <w:pPr>
              <w:jc w:val="center"/>
            </w:pPr>
          </w:p>
        </w:tc>
        <w:tc>
          <w:tcPr>
            <w:tcW w:w="919" w:type="pct"/>
            <w:shd w:val="clear" w:color="auto" w:fill="D9D9D9" w:themeFill="background1" w:themeFillShade="D9"/>
            <w:vAlign w:val="center"/>
          </w:tcPr>
          <w:p w:rsidR="00B8415A" w:rsidRPr="00C7152E" w:rsidRDefault="00B8415A" w:rsidP="00E7421A">
            <w:pPr>
              <w:jc w:val="center"/>
            </w:pPr>
          </w:p>
        </w:tc>
      </w:tr>
      <w:tr w:rsidR="00B8415A" w:rsidRPr="007E72B7" w:rsidTr="00E7421A">
        <w:trPr>
          <w:cantSplit/>
        </w:trPr>
        <w:tc>
          <w:tcPr>
            <w:tcW w:w="382" w:type="pct"/>
            <w:shd w:val="clear" w:color="auto" w:fill="auto"/>
          </w:tcPr>
          <w:p w:rsidR="00B8415A" w:rsidRPr="007E72B7" w:rsidRDefault="00B8415A" w:rsidP="0032299F">
            <w:pPr>
              <w:pStyle w:val="Akapitzlist"/>
              <w:numPr>
                <w:ilvl w:val="0"/>
                <w:numId w:val="16"/>
              </w:numPr>
              <w:contextualSpacing/>
              <w:jc w:val="center"/>
              <w:rPr>
                <w:b/>
              </w:rPr>
            </w:pPr>
          </w:p>
        </w:tc>
        <w:tc>
          <w:tcPr>
            <w:tcW w:w="1862" w:type="pct"/>
            <w:shd w:val="clear" w:color="auto" w:fill="auto"/>
          </w:tcPr>
          <w:p w:rsidR="00B8415A" w:rsidRPr="00C7152E" w:rsidRDefault="00B8415A" w:rsidP="00E7421A">
            <w:r>
              <w:t>miesięczny koszt odbioru przesyłek z siedziby CPE (5 razy w tygodniu)</w:t>
            </w:r>
          </w:p>
        </w:tc>
        <w:tc>
          <w:tcPr>
            <w:tcW w:w="918" w:type="pct"/>
            <w:shd w:val="clear" w:color="auto" w:fill="auto"/>
            <w:vAlign w:val="center"/>
          </w:tcPr>
          <w:p w:rsidR="00B8415A" w:rsidRDefault="00B8415A" w:rsidP="00E7421A">
            <w:pPr>
              <w:jc w:val="center"/>
              <w:rPr>
                <w:b/>
              </w:rPr>
            </w:pPr>
            <w:r>
              <w:rPr>
                <w:b/>
              </w:rPr>
              <w:t>26 miesięcy</w:t>
            </w:r>
          </w:p>
        </w:tc>
        <w:tc>
          <w:tcPr>
            <w:tcW w:w="919" w:type="pct"/>
            <w:shd w:val="clear" w:color="auto" w:fill="auto"/>
            <w:vAlign w:val="center"/>
          </w:tcPr>
          <w:p w:rsidR="00B8415A" w:rsidRDefault="00B8415A" w:rsidP="00E7421A">
            <w:pPr>
              <w:jc w:val="center"/>
            </w:pPr>
          </w:p>
        </w:tc>
        <w:tc>
          <w:tcPr>
            <w:tcW w:w="919" w:type="pct"/>
            <w:shd w:val="clear" w:color="auto" w:fill="auto"/>
            <w:vAlign w:val="center"/>
          </w:tcPr>
          <w:p w:rsidR="00B8415A" w:rsidRPr="00C7152E" w:rsidRDefault="00B8415A" w:rsidP="00E7421A">
            <w:pPr>
              <w:jc w:val="center"/>
            </w:pPr>
          </w:p>
        </w:tc>
      </w:tr>
      <w:tr w:rsidR="00B8415A" w:rsidRPr="007E72B7" w:rsidTr="00E7421A">
        <w:tc>
          <w:tcPr>
            <w:tcW w:w="382" w:type="pct"/>
          </w:tcPr>
          <w:p w:rsidR="00B8415A" w:rsidRPr="007E72B7" w:rsidRDefault="00B8415A" w:rsidP="0032299F">
            <w:pPr>
              <w:pStyle w:val="Akapitzlist"/>
              <w:numPr>
                <w:ilvl w:val="0"/>
                <w:numId w:val="16"/>
              </w:numPr>
              <w:contextualSpacing/>
              <w:jc w:val="center"/>
              <w:rPr>
                <w:b/>
              </w:rPr>
            </w:pPr>
          </w:p>
        </w:tc>
        <w:tc>
          <w:tcPr>
            <w:tcW w:w="1862" w:type="pct"/>
          </w:tcPr>
          <w:p w:rsidR="00B8415A" w:rsidRPr="00C7152E" w:rsidRDefault="00B8415A" w:rsidP="00E7421A">
            <w:r>
              <w:t>miesięczny koszt odbioru przesyłek z WST PB (3 razy w tygodniu)</w:t>
            </w:r>
          </w:p>
        </w:tc>
        <w:tc>
          <w:tcPr>
            <w:tcW w:w="918" w:type="pct"/>
            <w:vAlign w:val="center"/>
          </w:tcPr>
          <w:p w:rsidR="00B8415A" w:rsidRDefault="00B8415A" w:rsidP="00E7421A">
            <w:pPr>
              <w:jc w:val="center"/>
              <w:rPr>
                <w:b/>
              </w:rPr>
            </w:pPr>
            <w:r>
              <w:rPr>
                <w:b/>
              </w:rPr>
              <w:t>26 miesięcy</w:t>
            </w:r>
          </w:p>
        </w:tc>
        <w:tc>
          <w:tcPr>
            <w:tcW w:w="919" w:type="pct"/>
            <w:vAlign w:val="center"/>
          </w:tcPr>
          <w:p w:rsidR="00B8415A" w:rsidRDefault="00B8415A" w:rsidP="00E7421A">
            <w:pPr>
              <w:jc w:val="center"/>
            </w:pPr>
          </w:p>
        </w:tc>
        <w:tc>
          <w:tcPr>
            <w:tcW w:w="919" w:type="pct"/>
            <w:vAlign w:val="center"/>
          </w:tcPr>
          <w:p w:rsidR="00B8415A" w:rsidRPr="00C7152E" w:rsidRDefault="00B8415A" w:rsidP="00E7421A">
            <w:pPr>
              <w:jc w:val="center"/>
            </w:pPr>
          </w:p>
        </w:tc>
      </w:tr>
      <w:tr w:rsidR="00B8415A" w:rsidRPr="007E72B7" w:rsidTr="00E7421A">
        <w:tc>
          <w:tcPr>
            <w:tcW w:w="382" w:type="pct"/>
          </w:tcPr>
          <w:p w:rsidR="00B8415A" w:rsidRPr="007E72B7" w:rsidRDefault="00B8415A" w:rsidP="0032299F">
            <w:pPr>
              <w:pStyle w:val="Akapitzlist"/>
              <w:numPr>
                <w:ilvl w:val="0"/>
                <w:numId w:val="16"/>
              </w:numPr>
              <w:contextualSpacing/>
              <w:jc w:val="center"/>
              <w:rPr>
                <w:b/>
              </w:rPr>
            </w:pPr>
          </w:p>
        </w:tc>
        <w:tc>
          <w:tcPr>
            <w:tcW w:w="1862" w:type="pct"/>
          </w:tcPr>
          <w:p w:rsidR="00B8415A" w:rsidRDefault="00B8415A" w:rsidP="00E7421A">
            <w:r>
              <w:t>miesięczny koszt odbioru przesyłek z WS PL-SN (3 razy w tygodniu)</w:t>
            </w:r>
          </w:p>
        </w:tc>
        <w:tc>
          <w:tcPr>
            <w:tcW w:w="918" w:type="pct"/>
            <w:vAlign w:val="center"/>
          </w:tcPr>
          <w:p w:rsidR="00B8415A" w:rsidRDefault="00B8415A" w:rsidP="00E7421A">
            <w:pPr>
              <w:jc w:val="center"/>
              <w:rPr>
                <w:b/>
              </w:rPr>
            </w:pPr>
            <w:r>
              <w:rPr>
                <w:b/>
              </w:rPr>
              <w:t>26 miesięcy</w:t>
            </w:r>
          </w:p>
        </w:tc>
        <w:tc>
          <w:tcPr>
            <w:tcW w:w="919" w:type="pct"/>
            <w:vAlign w:val="center"/>
          </w:tcPr>
          <w:p w:rsidR="00B8415A" w:rsidRDefault="00B8415A" w:rsidP="00E7421A">
            <w:pPr>
              <w:jc w:val="center"/>
            </w:pPr>
          </w:p>
        </w:tc>
        <w:tc>
          <w:tcPr>
            <w:tcW w:w="919" w:type="pct"/>
            <w:vAlign w:val="center"/>
          </w:tcPr>
          <w:p w:rsidR="00B8415A" w:rsidRPr="00C7152E" w:rsidRDefault="00B8415A" w:rsidP="00E7421A">
            <w:pPr>
              <w:jc w:val="center"/>
            </w:pPr>
          </w:p>
        </w:tc>
      </w:tr>
      <w:tr w:rsidR="00B8415A" w:rsidRPr="007E72B7" w:rsidTr="00E7421A">
        <w:tc>
          <w:tcPr>
            <w:tcW w:w="382" w:type="pct"/>
          </w:tcPr>
          <w:p w:rsidR="00B8415A" w:rsidRPr="007E72B7" w:rsidRDefault="00B8415A" w:rsidP="0032299F">
            <w:pPr>
              <w:pStyle w:val="Akapitzlist"/>
              <w:numPr>
                <w:ilvl w:val="0"/>
                <w:numId w:val="16"/>
              </w:numPr>
              <w:contextualSpacing/>
              <w:jc w:val="center"/>
              <w:rPr>
                <w:b/>
              </w:rPr>
            </w:pPr>
          </w:p>
        </w:tc>
        <w:tc>
          <w:tcPr>
            <w:tcW w:w="1862" w:type="pct"/>
          </w:tcPr>
          <w:p w:rsidR="00B8415A" w:rsidRPr="00C7152E" w:rsidRDefault="00B8415A" w:rsidP="00E7421A">
            <w:r>
              <w:t>miesięczny koszt odbioru przesyłek z WST PL-SK (4 razy w tygodniu)</w:t>
            </w:r>
          </w:p>
        </w:tc>
        <w:tc>
          <w:tcPr>
            <w:tcW w:w="918" w:type="pct"/>
            <w:vAlign w:val="center"/>
          </w:tcPr>
          <w:p w:rsidR="00B8415A" w:rsidRDefault="00B8415A" w:rsidP="00E7421A">
            <w:pPr>
              <w:jc w:val="center"/>
              <w:rPr>
                <w:b/>
              </w:rPr>
            </w:pPr>
            <w:r>
              <w:rPr>
                <w:b/>
              </w:rPr>
              <w:t>26 miesięcy</w:t>
            </w:r>
          </w:p>
        </w:tc>
        <w:tc>
          <w:tcPr>
            <w:tcW w:w="919" w:type="pct"/>
            <w:vAlign w:val="center"/>
          </w:tcPr>
          <w:p w:rsidR="00B8415A" w:rsidRDefault="00B8415A" w:rsidP="00E7421A">
            <w:pPr>
              <w:jc w:val="center"/>
            </w:pPr>
          </w:p>
        </w:tc>
        <w:tc>
          <w:tcPr>
            <w:tcW w:w="919" w:type="pct"/>
            <w:vAlign w:val="center"/>
          </w:tcPr>
          <w:p w:rsidR="00B8415A" w:rsidRPr="00C7152E" w:rsidRDefault="00B8415A" w:rsidP="00E7421A">
            <w:pPr>
              <w:jc w:val="center"/>
            </w:pPr>
          </w:p>
        </w:tc>
      </w:tr>
      <w:tr w:rsidR="00B8415A" w:rsidRPr="007E72B7" w:rsidTr="00E7421A">
        <w:tc>
          <w:tcPr>
            <w:tcW w:w="382" w:type="pct"/>
          </w:tcPr>
          <w:p w:rsidR="00B8415A" w:rsidRPr="007E72B7" w:rsidRDefault="00B8415A" w:rsidP="0032299F">
            <w:pPr>
              <w:pStyle w:val="Akapitzlist"/>
              <w:numPr>
                <w:ilvl w:val="0"/>
                <w:numId w:val="16"/>
              </w:numPr>
              <w:contextualSpacing/>
              <w:jc w:val="center"/>
              <w:rPr>
                <w:b/>
              </w:rPr>
            </w:pPr>
          </w:p>
        </w:tc>
        <w:tc>
          <w:tcPr>
            <w:tcW w:w="3699" w:type="pct"/>
            <w:gridSpan w:val="3"/>
          </w:tcPr>
          <w:p w:rsidR="00B8415A" w:rsidRDefault="00B8415A" w:rsidP="00E7421A">
            <w:pPr>
              <w:jc w:val="center"/>
              <w:rPr>
                <w:b/>
              </w:rPr>
            </w:pPr>
          </w:p>
          <w:p w:rsidR="00B8415A" w:rsidRDefault="00B8415A" w:rsidP="00E7421A">
            <w:pPr>
              <w:jc w:val="center"/>
              <w:rPr>
                <w:b/>
              </w:rPr>
            </w:pPr>
            <w:r w:rsidRPr="00682A04">
              <w:rPr>
                <w:b/>
              </w:rPr>
              <w:t>Cena brutto oferty (suma wierszy w kolumnie E</w:t>
            </w:r>
            <w:r w:rsidR="00E7421A">
              <w:rPr>
                <w:b/>
                <w:lang w:val="pl-PL"/>
              </w:rPr>
              <w:t>, od 1 do 22</w:t>
            </w:r>
            <w:r w:rsidR="00FA7210">
              <w:rPr>
                <w:b/>
                <w:lang w:val="pl-PL"/>
              </w:rPr>
              <w:t>1</w:t>
            </w:r>
            <w:r w:rsidRPr="00682A04">
              <w:rPr>
                <w:b/>
              </w:rPr>
              <w:t>)</w:t>
            </w:r>
          </w:p>
          <w:p w:rsidR="00B8415A" w:rsidRDefault="00B8415A" w:rsidP="00E7421A">
            <w:pPr>
              <w:jc w:val="center"/>
            </w:pPr>
          </w:p>
        </w:tc>
        <w:tc>
          <w:tcPr>
            <w:tcW w:w="919" w:type="pct"/>
            <w:vAlign w:val="center"/>
          </w:tcPr>
          <w:p w:rsidR="00B8415A" w:rsidRPr="00C7152E" w:rsidRDefault="00B8415A" w:rsidP="00E7421A">
            <w:pPr>
              <w:jc w:val="center"/>
            </w:pPr>
          </w:p>
        </w:tc>
      </w:tr>
    </w:tbl>
    <w:p w:rsidR="00B8415A" w:rsidRPr="00D44A5F" w:rsidRDefault="00B8415A" w:rsidP="00B8415A">
      <w:pPr>
        <w:rPr>
          <w:sz w:val="22"/>
          <w:szCs w:val="22"/>
        </w:rPr>
      </w:pPr>
    </w:p>
    <w:p w:rsidR="00B8415A" w:rsidRPr="00171E65" w:rsidRDefault="00B8415A" w:rsidP="00B8415A">
      <w:pPr>
        <w:spacing w:line="360" w:lineRule="auto"/>
        <w:jc w:val="both"/>
        <w:rPr>
          <w:b/>
          <w:sz w:val="24"/>
        </w:rPr>
      </w:pPr>
      <w:r w:rsidRPr="0090799C">
        <w:rPr>
          <w:b/>
          <w:sz w:val="24"/>
        </w:rPr>
        <w:t xml:space="preserve">W celu </w:t>
      </w:r>
      <w:r>
        <w:rPr>
          <w:b/>
          <w:sz w:val="24"/>
        </w:rPr>
        <w:t>porównania</w:t>
      </w:r>
      <w:r w:rsidRPr="0090799C">
        <w:rPr>
          <w:b/>
          <w:sz w:val="24"/>
        </w:rPr>
        <w:t xml:space="preserve"> ofert </w:t>
      </w:r>
      <w:r>
        <w:rPr>
          <w:b/>
          <w:sz w:val="24"/>
        </w:rPr>
        <w:t>Zamawiający będzie brał</w:t>
      </w:r>
      <w:r w:rsidRPr="0090799C">
        <w:rPr>
          <w:b/>
          <w:sz w:val="24"/>
        </w:rPr>
        <w:t xml:space="preserve"> pod uwagę cen</w:t>
      </w:r>
      <w:r>
        <w:rPr>
          <w:b/>
          <w:sz w:val="24"/>
        </w:rPr>
        <w:t>ę</w:t>
      </w:r>
      <w:r w:rsidRPr="0090799C">
        <w:rPr>
          <w:b/>
          <w:sz w:val="24"/>
        </w:rPr>
        <w:t xml:space="preserve"> oferty (suma wierszy w </w:t>
      </w:r>
      <w:r>
        <w:rPr>
          <w:b/>
          <w:sz w:val="24"/>
        </w:rPr>
        <w:t>k</w:t>
      </w:r>
      <w:r w:rsidRPr="0090799C">
        <w:rPr>
          <w:b/>
          <w:sz w:val="24"/>
        </w:rPr>
        <w:t>olumnie E</w:t>
      </w:r>
      <w:r w:rsidR="00E7421A">
        <w:rPr>
          <w:b/>
          <w:sz w:val="24"/>
        </w:rPr>
        <w:t>, od 1 do 22</w:t>
      </w:r>
      <w:r w:rsidR="00FA7210">
        <w:rPr>
          <w:b/>
          <w:sz w:val="24"/>
        </w:rPr>
        <w:t>1</w:t>
      </w:r>
      <w:r w:rsidRPr="0090799C">
        <w:rPr>
          <w:b/>
          <w:sz w:val="24"/>
        </w:rPr>
        <w:t>)</w:t>
      </w:r>
      <w:r w:rsidR="00E7421A">
        <w:rPr>
          <w:b/>
          <w:sz w:val="24"/>
        </w:rPr>
        <w:t xml:space="preserve">. </w:t>
      </w:r>
    </w:p>
    <w:p w:rsidR="00B8415A" w:rsidRDefault="00B8415A" w:rsidP="00B8415A">
      <w:pPr>
        <w:pStyle w:val="Tekstpodstawowy2"/>
        <w:spacing w:after="0" w:line="360" w:lineRule="auto"/>
        <w:rPr>
          <w:b/>
          <w:bCs/>
          <w:sz w:val="24"/>
          <w:szCs w:val="24"/>
        </w:rPr>
      </w:pPr>
    </w:p>
    <w:p w:rsidR="00B8415A" w:rsidRPr="00C70FB1" w:rsidRDefault="00B8415A" w:rsidP="00B8415A">
      <w:pPr>
        <w:pStyle w:val="Tekstpodstawowy2"/>
        <w:keepNext/>
        <w:spacing w:after="0" w:line="360" w:lineRule="auto"/>
        <w:rPr>
          <w:b/>
          <w:bCs/>
          <w:sz w:val="24"/>
          <w:szCs w:val="24"/>
        </w:rPr>
      </w:pPr>
      <w:r w:rsidRPr="00C70FB1">
        <w:rPr>
          <w:b/>
          <w:bCs/>
          <w:sz w:val="24"/>
          <w:szCs w:val="24"/>
        </w:rPr>
        <w:t>OŚWIADCZENIA:</w:t>
      </w:r>
    </w:p>
    <w:p w:rsidR="00B8415A" w:rsidRPr="00BD3497" w:rsidRDefault="00B8415A" w:rsidP="0032299F">
      <w:pPr>
        <w:pStyle w:val="Tekstpodstawowywcity"/>
        <w:numPr>
          <w:ilvl w:val="0"/>
          <w:numId w:val="1"/>
        </w:numPr>
        <w:tabs>
          <w:tab w:val="clear" w:pos="360"/>
        </w:tabs>
        <w:spacing w:line="276" w:lineRule="auto"/>
        <w:ind w:left="284" w:hanging="284"/>
        <w:rPr>
          <w:b/>
          <w:szCs w:val="24"/>
          <w:u w:val="single"/>
        </w:rPr>
      </w:pPr>
      <w:r w:rsidRPr="00BD3497">
        <w:rPr>
          <w:szCs w:val="24"/>
        </w:rPr>
        <w:t>Przedmiotowe zamówienie zobowiązuję/</w:t>
      </w:r>
      <w:proofErr w:type="spellStart"/>
      <w:r w:rsidRPr="00BD3497">
        <w:rPr>
          <w:szCs w:val="24"/>
        </w:rPr>
        <w:t>emy</w:t>
      </w:r>
      <w:proofErr w:type="spellEnd"/>
      <w:r w:rsidRPr="00BD3497">
        <w:rPr>
          <w:szCs w:val="24"/>
        </w:rPr>
        <w:t xml:space="preserve"> się wykonać zgodnie z wymaganiami określonymi w </w:t>
      </w:r>
      <w:r w:rsidRPr="00BD3497">
        <w:t xml:space="preserve">„Specyfikacji Istotnych Warunków Zamówienia nr </w:t>
      </w:r>
      <w:r w:rsidRPr="00BD3497">
        <w:rPr>
          <w:iCs/>
          <w:szCs w:val="24"/>
        </w:rPr>
        <w:t>CPE-II-</w:t>
      </w:r>
      <w:r w:rsidRPr="00BD3497">
        <w:rPr>
          <w:szCs w:val="24"/>
        </w:rPr>
        <w:t>261-</w:t>
      </w:r>
      <w:r>
        <w:rPr>
          <w:szCs w:val="24"/>
        </w:rPr>
        <w:t>67</w:t>
      </w:r>
      <w:r w:rsidRPr="00BD3497">
        <w:rPr>
          <w:iCs/>
          <w:szCs w:val="24"/>
        </w:rPr>
        <w:t>/</w:t>
      </w:r>
      <w:r>
        <w:rPr>
          <w:iCs/>
          <w:szCs w:val="24"/>
        </w:rPr>
        <w:t>KB</w:t>
      </w:r>
      <w:r w:rsidRPr="00BD3497">
        <w:rPr>
          <w:iCs/>
          <w:szCs w:val="24"/>
        </w:rPr>
        <w:t>/1</w:t>
      </w:r>
      <w:r>
        <w:rPr>
          <w:iCs/>
          <w:szCs w:val="24"/>
        </w:rPr>
        <w:t>5</w:t>
      </w:r>
      <w:r w:rsidRPr="00BD3497">
        <w:t xml:space="preserve">”. </w:t>
      </w:r>
    </w:p>
    <w:p w:rsidR="00B8415A" w:rsidRPr="00BD3497" w:rsidRDefault="00B8415A" w:rsidP="0032299F">
      <w:pPr>
        <w:pStyle w:val="Tekstpodstawowywcity"/>
        <w:numPr>
          <w:ilvl w:val="0"/>
          <w:numId w:val="1"/>
        </w:numPr>
        <w:tabs>
          <w:tab w:val="clear" w:pos="360"/>
        </w:tabs>
        <w:spacing w:line="276" w:lineRule="auto"/>
        <w:ind w:left="284" w:hanging="284"/>
      </w:pPr>
      <w:r w:rsidRPr="00BD3497">
        <w:t>Oświadczam/y, że w cenie naszej oferty zostały uwzględnione wszystkie koszty wykonania zamówienia.</w:t>
      </w:r>
    </w:p>
    <w:p w:rsidR="00B8415A" w:rsidRPr="00BD3497" w:rsidRDefault="00B8415A" w:rsidP="0032299F">
      <w:pPr>
        <w:pStyle w:val="Tekstpodstawowywcity"/>
        <w:numPr>
          <w:ilvl w:val="0"/>
          <w:numId w:val="1"/>
        </w:numPr>
        <w:spacing w:line="276" w:lineRule="auto"/>
        <w:rPr>
          <w:szCs w:val="24"/>
        </w:rPr>
      </w:pPr>
      <w:r w:rsidRPr="00BD3497">
        <w:lastRenderedPageBreak/>
        <w:t>Oświadczam/y, że zamówienie będzie realizowane samodzielnie, bądź przy współudziale podwykonawców, którzy będą realizowali następującą część zamówienia:</w:t>
      </w:r>
    </w:p>
    <w:p w:rsidR="00B8415A" w:rsidRDefault="00B8415A" w:rsidP="00B8415A">
      <w:pPr>
        <w:pStyle w:val="Tekstpodstawowywcity"/>
        <w:spacing w:line="276" w:lineRule="auto"/>
        <w:ind w:left="360"/>
      </w:pPr>
      <w:r>
        <w:t xml:space="preserve">- </w:t>
      </w:r>
      <w:r w:rsidRPr="00BD3497">
        <w:t>…………………………………………………………………………………………….</w:t>
      </w:r>
    </w:p>
    <w:p w:rsidR="00B8415A" w:rsidRPr="00BD3497" w:rsidRDefault="00B8415A" w:rsidP="00B8415A">
      <w:pPr>
        <w:pStyle w:val="Tekstpodstawowywcity"/>
        <w:spacing w:line="276" w:lineRule="auto"/>
        <w:ind w:left="360"/>
      </w:pPr>
      <w:r>
        <w:t xml:space="preserve">- </w:t>
      </w:r>
      <w:r w:rsidRPr="00BD3497">
        <w:t>…………………………………………………………………………………………….</w:t>
      </w:r>
    </w:p>
    <w:p w:rsidR="00B8415A" w:rsidRPr="00BD3497" w:rsidRDefault="00B8415A" w:rsidP="0032299F">
      <w:pPr>
        <w:pStyle w:val="Tekstpodstawowywcity"/>
        <w:numPr>
          <w:ilvl w:val="0"/>
          <w:numId w:val="1"/>
        </w:numPr>
        <w:spacing w:line="276" w:lineRule="auto"/>
        <w:rPr>
          <w:szCs w:val="24"/>
        </w:rPr>
      </w:pPr>
      <w:r w:rsidRPr="00BD3497">
        <w:rPr>
          <w:szCs w:val="24"/>
        </w:rPr>
        <w:t>Oświadczam/y, że zapoznałem/</w:t>
      </w:r>
      <w:proofErr w:type="spellStart"/>
      <w:r w:rsidRPr="00BD3497">
        <w:rPr>
          <w:szCs w:val="24"/>
        </w:rPr>
        <w:t>liśmy</w:t>
      </w:r>
      <w:proofErr w:type="spellEnd"/>
      <w:r w:rsidRPr="00BD3497">
        <w:rPr>
          <w:szCs w:val="24"/>
        </w:rPr>
        <w:t xml:space="preserve"> się ze „Specyfikacją Istotnych Warunków Zamówienia nr </w:t>
      </w:r>
      <w:r w:rsidRPr="00BD3497">
        <w:rPr>
          <w:iCs/>
          <w:szCs w:val="24"/>
        </w:rPr>
        <w:t>CPE-II-</w:t>
      </w:r>
      <w:r w:rsidRPr="00BD3497">
        <w:rPr>
          <w:szCs w:val="24"/>
        </w:rPr>
        <w:t>261-</w:t>
      </w:r>
      <w:r>
        <w:rPr>
          <w:szCs w:val="24"/>
        </w:rPr>
        <w:t>67</w:t>
      </w:r>
      <w:r w:rsidRPr="00BD3497">
        <w:rPr>
          <w:iCs/>
          <w:szCs w:val="24"/>
        </w:rPr>
        <w:t>/</w:t>
      </w:r>
      <w:r>
        <w:rPr>
          <w:iCs/>
          <w:szCs w:val="24"/>
        </w:rPr>
        <w:t>KB</w:t>
      </w:r>
      <w:r w:rsidRPr="00BD3497">
        <w:rPr>
          <w:iCs/>
          <w:szCs w:val="24"/>
        </w:rPr>
        <w:t>/1</w:t>
      </w:r>
      <w:r>
        <w:rPr>
          <w:iCs/>
          <w:szCs w:val="24"/>
        </w:rPr>
        <w:t>5</w:t>
      </w:r>
      <w:r w:rsidRPr="00BD3497">
        <w:rPr>
          <w:szCs w:val="24"/>
        </w:rPr>
        <w:t>”, udostępnioną przez Zamawiającego i nie wnoszę/my do niej żadnych zastrzeżeń.</w:t>
      </w:r>
    </w:p>
    <w:p w:rsidR="00B8415A" w:rsidRPr="00BD3497" w:rsidRDefault="00B8415A" w:rsidP="0032299F">
      <w:pPr>
        <w:numPr>
          <w:ilvl w:val="0"/>
          <w:numId w:val="1"/>
        </w:numPr>
        <w:spacing w:line="276" w:lineRule="auto"/>
        <w:jc w:val="both"/>
        <w:rPr>
          <w:sz w:val="24"/>
          <w:szCs w:val="24"/>
        </w:rPr>
      </w:pPr>
      <w:r w:rsidRPr="00BD3497">
        <w:rPr>
          <w:sz w:val="24"/>
          <w:szCs w:val="24"/>
        </w:rPr>
        <w:t>W razie wybrania mojej/naszej oferty zobowiązuję/zobowiązujemy się do podpisania umowy w miejscu i terminie określonym przez Zamawiającego.</w:t>
      </w:r>
    </w:p>
    <w:p w:rsidR="00B8415A" w:rsidRPr="00BD3497" w:rsidRDefault="00B8415A" w:rsidP="0032299F">
      <w:pPr>
        <w:numPr>
          <w:ilvl w:val="0"/>
          <w:numId w:val="1"/>
        </w:numPr>
        <w:spacing w:line="276" w:lineRule="auto"/>
        <w:jc w:val="both"/>
        <w:rPr>
          <w:sz w:val="24"/>
          <w:szCs w:val="24"/>
        </w:rPr>
      </w:pPr>
      <w:r w:rsidRPr="00BD3497">
        <w:rPr>
          <w:sz w:val="24"/>
          <w:szCs w:val="24"/>
        </w:rPr>
        <w:t>Uważam/y się za związanego/</w:t>
      </w:r>
      <w:proofErr w:type="spellStart"/>
      <w:r w:rsidRPr="00BD3497">
        <w:rPr>
          <w:sz w:val="24"/>
          <w:szCs w:val="24"/>
        </w:rPr>
        <w:t>ych</w:t>
      </w:r>
      <w:proofErr w:type="spellEnd"/>
      <w:r w:rsidRPr="00BD3497">
        <w:rPr>
          <w:sz w:val="24"/>
          <w:szCs w:val="24"/>
        </w:rPr>
        <w:t xml:space="preserve"> niniejszą ofertą przez okres </w:t>
      </w:r>
      <w:r w:rsidRPr="00845200">
        <w:rPr>
          <w:sz w:val="24"/>
          <w:szCs w:val="24"/>
        </w:rPr>
        <w:t>30 dni</w:t>
      </w:r>
      <w:r w:rsidRPr="00BD3497">
        <w:rPr>
          <w:sz w:val="24"/>
          <w:szCs w:val="24"/>
        </w:rPr>
        <w:t xml:space="preserve"> od dnia upływu terminu składania ofert.</w:t>
      </w:r>
    </w:p>
    <w:p w:rsidR="00B8415A" w:rsidRPr="00BD3497" w:rsidRDefault="00B8415A" w:rsidP="0032299F">
      <w:pPr>
        <w:numPr>
          <w:ilvl w:val="0"/>
          <w:numId w:val="1"/>
        </w:numPr>
        <w:spacing w:line="276" w:lineRule="auto"/>
        <w:jc w:val="both"/>
        <w:rPr>
          <w:sz w:val="24"/>
          <w:szCs w:val="24"/>
        </w:rPr>
      </w:pPr>
      <w:r w:rsidRPr="00BD3497">
        <w:rPr>
          <w:sz w:val="24"/>
          <w:szCs w:val="24"/>
        </w:rPr>
        <w:t>Pod groźbą odpowiedzialności karnej oświadczam/y, że załączone do oferty dokumenty opisują stan prawny i faktyczny aktualny na dzień upływu terminu składania ofert (art. 297 k.k.).</w:t>
      </w:r>
    </w:p>
    <w:p w:rsidR="00B8415A" w:rsidRPr="00BD3497" w:rsidRDefault="00B8415A" w:rsidP="0032299F">
      <w:pPr>
        <w:numPr>
          <w:ilvl w:val="0"/>
          <w:numId w:val="1"/>
        </w:numPr>
        <w:spacing w:line="276" w:lineRule="auto"/>
        <w:jc w:val="both"/>
        <w:rPr>
          <w:sz w:val="24"/>
        </w:rPr>
      </w:pPr>
      <w:r w:rsidRPr="00BD3497">
        <w:rPr>
          <w:sz w:val="24"/>
        </w:rPr>
        <w:t>Załącznikami do niniejszego formularza stanowiącymi integralną część oferty są:</w:t>
      </w:r>
    </w:p>
    <w:p w:rsidR="00B8415A" w:rsidRPr="00B013F3" w:rsidRDefault="00B8415A" w:rsidP="0032299F">
      <w:pPr>
        <w:pStyle w:val="Akapitzlist"/>
        <w:numPr>
          <w:ilvl w:val="0"/>
          <w:numId w:val="12"/>
        </w:numPr>
        <w:spacing w:line="276" w:lineRule="auto"/>
        <w:jc w:val="both"/>
        <w:rPr>
          <w:sz w:val="24"/>
          <w:szCs w:val="24"/>
        </w:rPr>
      </w:pPr>
      <w:r w:rsidRPr="00B013F3">
        <w:rPr>
          <w:sz w:val="24"/>
          <w:szCs w:val="24"/>
        </w:rPr>
        <w:t>.....................................................................................................</w:t>
      </w:r>
    </w:p>
    <w:p w:rsidR="00B8415A" w:rsidRPr="00B013F3" w:rsidRDefault="00B8415A" w:rsidP="0032299F">
      <w:pPr>
        <w:pStyle w:val="Akapitzlist"/>
        <w:numPr>
          <w:ilvl w:val="0"/>
          <w:numId w:val="12"/>
        </w:numPr>
        <w:spacing w:line="276" w:lineRule="auto"/>
        <w:jc w:val="both"/>
        <w:rPr>
          <w:sz w:val="24"/>
          <w:szCs w:val="24"/>
        </w:rPr>
      </w:pPr>
      <w:r w:rsidRPr="00B013F3">
        <w:rPr>
          <w:sz w:val="24"/>
          <w:szCs w:val="24"/>
        </w:rPr>
        <w:t>.....................................................................................................</w:t>
      </w:r>
    </w:p>
    <w:p w:rsidR="00B8415A" w:rsidRDefault="00B8415A" w:rsidP="0032299F">
      <w:pPr>
        <w:pStyle w:val="Akapitzlist"/>
        <w:numPr>
          <w:ilvl w:val="0"/>
          <w:numId w:val="12"/>
        </w:numPr>
        <w:spacing w:line="276" w:lineRule="auto"/>
        <w:jc w:val="both"/>
        <w:rPr>
          <w:sz w:val="24"/>
          <w:szCs w:val="24"/>
        </w:rPr>
      </w:pPr>
      <w:r w:rsidRPr="00B013F3">
        <w:rPr>
          <w:sz w:val="24"/>
          <w:szCs w:val="24"/>
        </w:rPr>
        <w:t>.....................................................................................................</w:t>
      </w:r>
    </w:p>
    <w:p w:rsidR="00B8415A" w:rsidRDefault="00B8415A" w:rsidP="0032299F">
      <w:pPr>
        <w:pStyle w:val="Akapitzlist"/>
        <w:numPr>
          <w:ilvl w:val="0"/>
          <w:numId w:val="12"/>
        </w:numPr>
        <w:spacing w:line="276" w:lineRule="auto"/>
        <w:jc w:val="both"/>
        <w:rPr>
          <w:sz w:val="24"/>
          <w:szCs w:val="24"/>
        </w:rPr>
      </w:pPr>
      <w:r>
        <w:rPr>
          <w:sz w:val="24"/>
          <w:szCs w:val="24"/>
        </w:rPr>
        <w:t>………………………………………………………………….</w:t>
      </w:r>
    </w:p>
    <w:p w:rsidR="00B8415A" w:rsidRDefault="00B8415A" w:rsidP="0032299F">
      <w:pPr>
        <w:pStyle w:val="Akapitzlist"/>
        <w:numPr>
          <w:ilvl w:val="0"/>
          <w:numId w:val="12"/>
        </w:numPr>
        <w:spacing w:line="276" w:lineRule="auto"/>
        <w:jc w:val="both"/>
        <w:rPr>
          <w:sz w:val="24"/>
          <w:szCs w:val="24"/>
        </w:rPr>
      </w:pPr>
      <w:r>
        <w:rPr>
          <w:sz w:val="24"/>
          <w:szCs w:val="24"/>
        </w:rPr>
        <w:t>………………………………………………………………….</w:t>
      </w:r>
    </w:p>
    <w:p w:rsidR="00B8415A" w:rsidRDefault="00B8415A" w:rsidP="0032299F">
      <w:pPr>
        <w:pStyle w:val="Akapitzlist"/>
        <w:numPr>
          <w:ilvl w:val="0"/>
          <w:numId w:val="12"/>
        </w:numPr>
        <w:spacing w:line="276" w:lineRule="auto"/>
        <w:jc w:val="both"/>
        <w:rPr>
          <w:sz w:val="24"/>
          <w:szCs w:val="24"/>
        </w:rPr>
      </w:pPr>
      <w:r>
        <w:rPr>
          <w:sz w:val="24"/>
          <w:szCs w:val="24"/>
        </w:rPr>
        <w:t>…………………………………………………………………</w:t>
      </w:r>
    </w:p>
    <w:p w:rsidR="00B8415A" w:rsidRDefault="00B8415A" w:rsidP="0032299F">
      <w:pPr>
        <w:pStyle w:val="Akapitzlist"/>
        <w:numPr>
          <w:ilvl w:val="0"/>
          <w:numId w:val="12"/>
        </w:numPr>
        <w:spacing w:line="276" w:lineRule="auto"/>
        <w:jc w:val="both"/>
        <w:rPr>
          <w:sz w:val="24"/>
          <w:szCs w:val="24"/>
        </w:rPr>
      </w:pPr>
      <w:r>
        <w:rPr>
          <w:sz w:val="24"/>
          <w:szCs w:val="24"/>
        </w:rPr>
        <w:t>………………………………………………………………….</w:t>
      </w:r>
    </w:p>
    <w:p w:rsidR="00B8415A" w:rsidRPr="00B013F3" w:rsidRDefault="00B8415A" w:rsidP="0032299F">
      <w:pPr>
        <w:pStyle w:val="Akapitzlist"/>
        <w:numPr>
          <w:ilvl w:val="0"/>
          <w:numId w:val="12"/>
        </w:numPr>
        <w:spacing w:line="276" w:lineRule="auto"/>
        <w:jc w:val="both"/>
        <w:rPr>
          <w:sz w:val="24"/>
          <w:szCs w:val="24"/>
        </w:rPr>
      </w:pPr>
      <w:r>
        <w:rPr>
          <w:sz w:val="24"/>
          <w:szCs w:val="24"/>
        </w:rPr>
        <w:t>………………………………………………………………….</w:t>
      </w:r>
    </w:p>
    <w:p w:rsidR="00B8415A" w:rsidRPr="00BD3497" w:rsidRDefault="00B8415A" w:rsidP="00B8415A">
      <w:pPr>
        <w:spacing w:line="276" w:lineRule="auto"/>
        <w:ind w:left="357"/>
        <w:jc w:val="both"/>
        <w:rPr>
          <w:sz w:val="24"/>
          <w:szCs w:val="24"/>
        </w:rPr>
      </w:pPr>
    </w:p>
    <w:p w:rsidR="00B8415A" w:rsidRPr="00BD3497" w:rsidRDefault="00B8415A" w:rsidP="00B8415A">
      <w:pPr>
        <w:tabs>
          <w:tab w:val="left" w:pos="5670"/>
        </w:tabs>
        <w:spacing w:line="240" w:lineRule="exact"/>
        <w:jc w:val="both"/>
        <w:rPr>
          <w:sz w:val="24"/>
        </w:rPr>
      </w:pPr>
    </w:p>
    <w:p w:rsidR="00B8415A" w:rsidRDefault="00B8415A" w:rsidP="00B8415A">
      <w:pPr>
        <w:tabs>
          <w:tab w:val="left" w:pos="5670"/>
        </w:tabs>
        <w:spacing w:line="240" w:lineRule="exact"/>
        <w:jc w:val="both"/>
        <w:rPr>
          <w:sz w:val="24"/>
        </w:rPr>
      </w:pPr>
    </w:p>
    <w:p w:rsidR="00B8415A" w:rsidRDefault="00B8415A" w:rsidP="00B8415A">
      <w:pPr>
        <w:tabs>
          <w:tab w:val="left" w:pos="5670"/>
        </w:tabs>
        <w:spacing w:line="240" w:lineRule="exact"/>
        <w:jc w:val="both"/>
        <w:rPr>
          <w:sz w:val="24"/>
        </w:rPr>
      </w:pPr>
    </w:p>
    <w:p w:rsidR="00B8415A" w:rsidRDefault="00B8415A" w:rsidP="00B8415A">
      <w:pPr>
        <w:tabs>
          <w:tab w:val="left" w:pos="5670"/>
        </w:tabs>
        <w:spacing w:line="240" w:lineRule="exact"/>
        <w:jc w:val="both"/>
        <w:rPr>
          <w:sz w:val="24"/>
        </w:rPr>
      </w:pPr>
    </w:p>
    <w:p w:rsidR="00B8415A" w:rsidRDefault="00B8415A" w:rsidP="00B8415A">
      <w:pPr>
        <w:tabs>
          <w:tab w:val="left" w:pos="5670"/>
        </w:tabs>
        <w:spacing w:line="240" w:lineRule="exact"/>
        <w:jc w:val="both"/>
        <w:rPr>
          <w:sz w:val="24"/>
        </w:rPr>
      </w:pPr>
    </w:p>
    <w:p w:rsidR="00B8415A" w:rsidRDefault="00B8415A" w:rsidP="00B8415A">
      <w:pPr>
        <w:tabs>
          <w:tab w:val="left" w:pos="5670"/>
        </w:tabs>
        <w:spacing w:line="240" w:lineRule="exact"/>
        <w:jc w:val="both"/>
        <w:rPr>
          <w:sz w:val="24"/>
        </w:rPr>
      </w:pPr>
    </w:p>
    <w:p w:rsidR="00B8415A" w:rsidRDefault="00B8415A" w:rsidP="00B8415A">
      <w:pPr>
        <w:tabs>
          <w:tab w:val="left" w:pos="5670"/>
        </w:tabs>
        <w:spacing w:line="240" w:lineRule="exact"/>
        <w:jc w:val="both"/>
        <w:rPr>
          <w:sz w:val="24"/>
        </w:rPr>
      </w:pPr>
    </w:p>
    <w:p w:rsidR="00B8415A" w:rsidRDefault="00B8415A" w:rsidP="00B8415A">
      <w:pPr>
        <w:tabs>
          <w:tab w:val="left" w:pos="5670"/>
        </w:tabs>
        <w:spacing w:line="240" w:lineRule="exact"/>
        <w:jc w:val="both"/>
        <w:rPr>
          <w:sz w:val="24"/>
        </w:rPr>
      </w:pPr>
    </w:p>
    <w:p w:rsidR="00B8415A" w:rsidRDefault="00B8415A" w:rsidP="00B8415A">
      <w:pPr>
        <w:tabs>
          <w:tab w:val="left" w:pos="5670"/>
        </w:tabs>
        <w:spacing w:line="240" w:lineRule="exact"/>
        <w:jc w:val="both"/>
        <w:rPr>
          <w:sz w:val="24"/>
        </w:rPr>
      </w:pPr>
    </w:p>
    <w:p w:rsidR="00B8415A" w:rsidRDefault="00B8415A" w:rsidP="00B8415A">
      <w:pPr>
        <w:tabs>
          <w:tab w:val="left" w:pos="5670"/>
        </w:tabs>
        <w:spacing w:line="240" w:lineRule="exact"/>
        <w:jc w:val="both"/>
        <w:rPr>
          <w:sz w:val="24"/>
        </w:rPr>
      </w:pPr>
    </w:p>
    <w:p w:rsidR="00B8415A" w:rsidRDefault="00B8415A" w:rsidP="00B8415A">
      <w:pPr>
        <w:tabs>
          <w:tab w:val="left" w:pos="5670"/>
        </w:tabs>
        <w:spacing w:line="240" w:lineRule="exact"/>
        <w:jc w:val="both"/>
        <w:rPr>
          <w:sz w:val="24"/>
        </w:rPr>
      </w:pPr>
    </w:p>
    <w:p w:rsidR="00B8415A" w:rsidRDefault="00B8415A" w:rsidP="00B8415A">
      <w:pPr>
        <w:tabs>
          <w:tab w:val="left" w:pos="5670"/>
        </w:tabs>
        <w:spacing w:line="240" w:lineRule="exact"/>
        <w:jc w:val="both"/>
        <w:rPr>
          <w:sz w:val="24"/>
        </w:rPr>
      </w:pPr>
    </w:p>
    <w:p w:rsidR="00B8415A" w:rsidRDefault="00B8415A" w:rsidP="00B8415A">
      <w:pPr>
        <w:tabs>
          <w:tab w:val="left" w:pos="5670"/>
        </w:tabs>
        <w:spacing w:line="240" w:lineRule="exact"/>
        <w:jc w:val="both"/>
        <w:rPr>
          <w:sz w:val="24"/>
        </w:rPr>
      </w:pPr>
    </w:p>
    <w:p w:rsidR="00B8415A" w:rsidRDefault="00B8415A" w:rsidP="00B8415A">
      <w:pPr>
        <w:tabs>
          <w:tab w:val="left" w:pos="5670"/>
        </w:tabs>
        <w:spacing w:line="240" w:lineRule="exact"/>
        <w:jc w:val="both"/>
        <w:rPr>
          <w:sz w:val="24"/>
        </w:rPr>
      </w:pPr>
    </w:p>
    <w:p w:rsidR="00B8415A" w:rsidRPr="00BD3497" w:rsidRDefault="00B8415A" w:rsidP="00B8415A">
      <w:pPr>
        <w:tabs>
          <w:tab w:val="left" w:pos="5670"/>
        </w:tabs>
        <w:spacing w:line="240" w:lineRule="exact"/>
        <w:jc w:val="both"/>
        <w:rPr>
          <w:sz w:val="24"/>
        </w:rPr>
      </w:pPr>
    </w:p>
    <w:p w:rsidR="00B8415A" w:rsidRPr="00BD3497" w:rsidRDefault="00B8415A" w:rsidP="00B8415A">
      <w:pPr>
        <w:tabs>
          <w:tab w:val="left" w:pos="5670"/>
        </w:tabs>
        <w:spacing w:line="240" w:lineRule="exact"/>
        <w:jc w:val="both"/>
        <w:rPr>
          <w:sz w:val="24"/>
        </w:rPr>
      </w:pPr>
      <w:r w:rsidRPr="00BD3497">
        <w:rPr>
          <w:sz w:val="24"/>
        </w:rPr>
        <w:t>..............................., dn. ..............201</w:t>
      </w:r>
      <w:r>
        <w:rPr>
          <w:sz w:val="24"/>
        </w:rPr>
        <w:t>5</w:t>
      </w:r>
      <w:r w:rsidRPr="00BD3497">
        <w:rPr>
          <w:sz w:val="24"/>
        </w:rPr>
        <w:t xml:space="preserve"> r.                 .....................................................................</w:t>
      </w:r>
    </w:p>
    <w:p w:rsidR="00B8415A" w:rsidRPr="00BD3497" w:rsidRDefault="00B8415A" w:rsidP="00B8415A">
      <w:pPr>
        <w:tabs>
          <w:tab w:val="left" w:pos="4962"/>
        </w:tabs>
        <w:spacing w:line="240" w:lineRule="exact"/>
        <w:ind w:left="4956"/>
        <w:jc w:val="both"/>
      </w:pPr>
      <w:r w:rsidRPr="00BD3497">
        <w:rPr>
          <w:sz w:val="24"/>
        </w:rPr>
        <w:tab/>
      </w:r>
      <w:r w:rsidRPr="00BD3497">
        <w:rPr>
          <w:sz w:val="24"/>
        </w:rPr>
        <w:tab/>
        <w:t>(</w:t>
      </w:r>
      <w:r w:rsidRPr="00BD3497">
        <w:t>podpis/y osoby/osób uprawnionej/</w:t>
      </w:r>
      <w:proofErr w:type="spellStart"/>
      <w:r w:rsidRPr="00BD3497">
        <w:t>ych</w:t>
      </w:r>
      <w:proofErr w:type="spellEnd"/>
      <w:r w:rsidRPr="00BD3497">
        <w:t>)</w:t>
      </w:r>
    </w:p>
    <w:p w:rsidR="00B8415A" w:rsidRPr="00BD3497" w:rsidRDefault="00B8415A" w:rsidP="00B8415A">
      <w:pPr>
        <w:tabs>
          <w:tab w:val="left" w:pos="4962"/>
        </w:tabs>
        <w:spacing w:line="240" w:lineRule="exact"/>
        <w:ind w:left="4956"/>
      </w:pPr>
    </w:p>
    <w:sectPr w:rsidR="00B8415A" w:rsidRPr="00BD3497" w:rsidSect="00640D08">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2FE6" w:rsidRDefault="00742FE6" w:rsidP="00B8415A">
      <w:r>
        <w:separator/>
      </w:r>
    </w:p>
  </w:endnote>
  <w:endnote w:type="continuationSeparator" w:id="0">
    <w:p w:rsidR="00742FE6" w:rsidRDefault="00742FE6" w:rsidP="00B8415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L NewBrunswick">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onsolas">
    <w:panose1 w:val="020B0609020204030204"/>
    <w:charset w:val="EE"/>
    <w:family w:val="modern"/>
    <w:pitch w:val="fixed"/>
    <w:sig w:usb0="E10002FF" w:usb1="4000FCFF" w:usb2="00000009" w:usb3="00000000" w:csb0="0000019F"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75016"/>
      <w:docPartObj>
        <w:docPartGallery w:val="Page Numbers (Bottom of Page)"/>
        <w:docPartUnique/>
      </w:docPartObj>
    </w:sdtPr>
    <w:sdtContent>
      <w:p w:rsidR="00E7421A" w:rsidRDefault="007B0A11">
        <w:pPr>
          <w:pStyle w:val="Stopka"/>
          <w:jc w:val="right"/>
        </w:pPr>
        <w:r>
          <w:rPr>
            <w:noProof/>
            <w:lang w:eastAsia="zh-TW"/>
          </w:rPr>
          <w:pict>
            <v:rect id="_x0000_s2049" style="position:absolute;left:0;text-align:left;margin-left:539.05pt;margin-top:557.3pt;width:62.5pt;height:171.9pt;z-index:251660288;mso-position-horizontal-relative:page;mso-position-vertical-relative:page;v-text-anchor:middle" o:allowincell="f" filled="f" stroked="f">
              <v:textbox style="layout-flow:vertical;mso-layout-flow-alt:bottom-to-top;mso-next-textbox:#_x0000_s2049">
                <w:txbxContent>
                  <w:p w:rsidR="00E7421A" w:rsidRPr="00E161DB" w:rsidRDefault="00E7421A">
                    <w:pPr>
                      <w:pStyle w:val="Stopka"/>
                      <w:rPr>
                        <w:rFonts w:ascii="Cambria" w:hAnsi="Cambria"/>
                        <w:sz w:val="44"/>
                        <w:szCs w:val="44"/>
                      </w:rPr>
                    </w:pPr>
                    <w:r w:rsidRPr="00E161DB">
                      <w:rPr>
                        <w:rFonts w:ascii="Cambria" w:hAnsi="Cambria"/>
                      </w:rPr>
                      <w:t>Strona</w:t>
                    </w:r>
                    <w:fldSimple w:instr=" PAGE    \* MERGEFORMAT ">
                      <w:r w:rsidR="00FA7210" w:rsidRPr="00FA7210">
                        <w:rPr>
                          <w:rFonts w:ascii="Cambria" w:hAnsi="Cambria"/>
                          <w:noProof/>
                          <w:sz w:val="44"/>
                          <w:szCs w:val="44"/>
                        </w:rPr>
                        <w:t>14</w:t>
                      </w:r>
                    </w:fldSimple>
                  </w:p>
                </w:txbxContent>
              </v:textbox>
              <w10:wrap anchorx="page" anchory="margin"/>
            </v:rect>
          </w:pict>
        </w:r>
      </w:p>
    </w:sdtContent>
  </w:sdt>
  <w:p w:rsidR="00E7421A" w:rsidRDefault="00E7421A">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2FE6" w:rsidRDefault="00742FE6" w:rsidP="00B8415A">
      <w:r>
        <w:separator/>
      </w:r>
    </w:p>
  </w:footnote>
  <w:footnote w:type="continuationSeparator" w:id="0">
    <w:p w:rsidR="00742FE6" w:rsidRDefault="00742FE6" w:rsidP="00B841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21A" w:rsidRDefault="00E7421A" w:rsidP="00E7421A">
    <w:pPr>
      <w:pStyle w:val="Nagwek"/>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EBBE93D8"/>
    <w:lvl w:ilvl="0">
      <w:start w:val="1"/>
      <w:numFmt w:val="decimal"/>
      <w:pStyle w:val="Listanumerowana"/>
      <w:lvlText w:val="%1."/>
      <w:lvlJc w:val="left"/>
      <w:pPr>
        <w:tabs>
          <w:tab w:val="num" w:pos="360"/>
        </w:tabs>
        <w:ind w:left="360" w:hanging="360"/>
      </w:pPr>
    </w:lvl>
  </w:abstractNum>
  <w:abstractNum w:abstractNumId="1">
    <w:nsid w:val="FFFFFF89"/>
    <w:multiLevelType w:val="singleLevel"/>
    <w:tmpl w:val="08F84AEA"/>
    <w:lvl w:ilvl="0">
      <w:start w:val="1"/>
      <w:numFmt w:val="bullet"/>
      <w:pStyle w:val="Listapunktowana"/>
      <w:lvlText w:val=""/>
      <w:lvlJc w:val="left"/>
      <w:pPr>
        <w:tabs>
          <w:tab w:val="num" w:pos="360"/>
        </w:tabs>
        <w:ind w:left="360" w:hanging="360"/>
      </w:pPr>
      <w:rPr>
        <w:rFonts w:ascii="Symbol" w:hAnsi="Symbol" w:hint="default"/>
      </w:rPr>
    </w:lvl>
  </w:abstractNum>
  <w:abstractNum w:abstractNumId="2">
    <w:nsid w:val="014849BB"/>
    <w:multiLevelType w:val="multilevel"/>
    <w:tmpl w:val="9A0E77FA"/>
    <w:styleLink w:val="WWNum2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
    <w:nsid w:val="148D15AF"/>
    <w:multiLevelType w:val="multilevel"/>
    <w:tmpl w:val="1A520E8E"/>
    <w:styleLink w:val="WWNum20"/>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
    <w:nsid w:val="27D12FEF"/>
    <w:multiLevelType w:val="multilevel"/>
    <w:tmpl w:val="632C28F8"/>
    <w:styleLink w:val="WWNum2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
    <w:nsid w:val="361F77DB"/>
    <w:multiLevelType w:val="hybridMultilevel"/>
    <w:tmpl w:val="15D4D62E"/>
    <w:lvl w:ilvl="0" w:tplc="EFE83D26">
      <w:start w:val="1"/>
      <w:numFmt w:val="decimal"/>
      <w:lvlText w:val="%1."/>
      <w:lvlJc w:val="left"/>
      <w:pPr>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3E3D6ED4"/>
    <w:multiLevelType w:val="singleLevel"/>
    <w:tmpl w:val="6908D8E6"/>
    <w:lvl w:ilvl="0">
      <w:start w:val="1"/>
      <w:numFmt w:val="decimal"/>
      <w:lvlText w:val="%1."/>
      <w:lvlJc w:val="left"/>
      <w:pPr>
        <w:tabs>
          <w:tab w:val="num" w:pos="360"/>
        </w:tabs>
        <w:ind w:left="360" w:hanging="360"/>
      </w:pPr>
      <w:rPr>
        <w:rFonts w:hint="default"/>
        <w:b w:val="0"/>
        <w:color w:val="auto"/>
        <w:sz w:val="24"/>
        <w:szCs w:val="24"/>
      </w:rPr>
    </w:lvl>
  </w:abstractNum>
  <w:abstractNum w:abstractNumId="7">
    <w:nsid w:val="411B6018"/>
    <w:multiLevelType w:val="hybridMultilevel"/>
    <w:tmpl w:val="F9AE0F58"/>
    <w:lvl w:ilvl="0" w:tplc="C8E227A6">
      <w:start w:val="1"/>
      <w:numFmt w:val="bullet"/>
      <w:pStyle w:val="WypunktowanieKOEFS"/>
      <w:lvlText w:val=""/>
      <w:lvlJc w:val="left"/>
      <w:pPr>
        <w:tabs>
          <w:tab w:val="num" w:pos="680"/>
        </w:tabs>
        <w:ind w:left="680" w:hanging="340"/>
      </w:pPr>
      <w:rPr>
        <w:rFonts w:ascii="Symbol" w:hAnsi="Symbol" w:hint="default"/>
        <w:color w:val="003399"/>
      </w:rPr>
    </w:lvl>
    <w:lvl w:ilvl="1" w:tplc="04150019">
      <w:start w:val="1"/>
      <w:numFmt w:val="lowerLetter"/>
      <w:lvlText w:val="%2."/>
      <w:lvlJc w:val="left"/>
      <w:pPr>
        <w:tabs>
          <w:tab w:val="num" w:pos="1440"/>
        </w:tabs>
        <w:ind w:left="1440" w:hanging="360"/>
      </w:pPr>
      <w:rPr>
        <w:rFonts w:hint="default"/>
        <w:color w:val="003399"/>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
    <w:nsid w:val="418D1147"/>
    <w:multiLevelType w:val="multilevel"/>
    <w:tmpl w:val="07824B14"/>
    <w:styleLink w:val="WWNum38"/>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
    <w:nsid w:val="42265FBC"/>
    <w:multiLevelType w:val="multilevel"/>
    <w:tmpl w:val="4656D8B6"/>
    <w:styleLink w:val="Styl1"/>
    <w:lvl w:ilvl="0">
      <w:start w:val="6"/>
      <w:numFmt w:val="decimal"/>
      <w:lvlText w:val="%1."/>
      <w:lvlJc w:val="left"/>
      <w:pPr>
        <w:ind w:left="360" w:hanging="360"/>
      </w:pPr>
      <w:rPr>
        <w:rFonts w:cs="Times New Roman" w:hint="default"/>
      </w:rPr>
    </w:lvl>
    <w:lvl w:ilvl="1">
      <w:start w:val="1"/>
      <w:numFmt w:val="decimal"/>
      <w:isLgl/>
      <w:lvlText w:val="%1.%2."/>
      <w:lvlJc w:val="left"/>
      <w:pPr>
        <w:ind w:left="1288" w:hanging="720"/>
      </w:pPr>
      <w:rPr>
        <w:rFonts w:cs="Times New Roman" w:hint="default"/>
      </w:rPr>
    </w:lvl>
    <w:lvl w:ilvl="2">
      <w:start w:val="1"/>
      <w:numFmt w:val="bullet"/>
      <w:lvlText w:val=""/>
      <w:lvlJc w:val="left"/>
      <w:pPr>
        <w:ind w:left="1004" w:hanging="720"/>
      </w:pPr>
      <w:rPr>
        <w:rFonts w:ascii="Symbol" w:hAnsi="Symbol"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0">
    <w:nsid w:val="43280B03"/>
    <w:multiLevelType w:val="hybridMultilevel"/>
    <w:tmpl w:val="89D6430C"/>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1">
    <w:nsid w:val="439152DF"/>
    <w:multiLevelType w:val="singleLevel"/>
    <w:tmpl w:val="2DC655CA"/>
    <w:lvl w:ilvl="0">
      <w:start w:val="1"/>
      <w:numFmt w:val="decimal"/>
      <w:lvlText w:val="%1)"/>
      <w:lvlJc w:val="left"/>
      <w:pPr>
        <w:tabs>
          <w:tab w:val="num" w:pos="360"/>
        </w:tabs>
        <w:ind w:left="360" w:hanging="360"/>
      </w:pPr>
      <w:rPr>
        <w:b w:val="0"/>
        <w:i w:val="0"/>
      </w:rPr>
    </w:lvl>
  </w:abstractNum>
  <w:abstractNum w:abstractNumId="12">
    <w:nsid w:val="46D50B52"/>
    <w:multiLevelType w:val="multilevel"/>
    <w:tmpl w:val="F8D22084"/>
    <w:styleLink w:val="WWNum16"/>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
    <w:nsid w:val="59D80AC6"/>
    <w:multiLevelType w:val="hybridMultilevel"/>
    <w:tmpl w:val="E8EA05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5A442B67"/>
    <w:multiLevelType w:val="multilevel"/>
    <w:tmpl w:val="7812EDAA"/>
    <w:styleLink w:val="WWNum1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
    <w:nsid w:val="69593D40"/>
    <w:multiLevelType w:val="multilevel"/>
    <w:tmpl w:val="F4425378"/>
    <w:styleLink w:val="WWNum18"/>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
    <w:nsid w:val="72C70ADF"/>
    <w:multiLevelType w:val="multilevel"/>
    <w:tmpl w:val="EDC09B3E"/>
    <w:styleLink w:val="Styl2"/>
    <w:lvl w:ilvl="0">
      <w:start w:val="1"/>
      <w:numFmt w:val="lowerLetter"/>
      <w:lvlText w:val="%1."/>
      <w:lvlJc w:val="left"/>
      <w:pPr>
        <w:tabs>
          <w:tab w:val="num" w:pos="720"/>
        </w:tabs>
        <w:ind w:left="720" w:hanging="360"/>
      </w:pPr>
      <w:rPr>
        <w:rFonts w:cs="Times New Roman"/>
      </w:rPr>
    </w:lvl>
    <w:lvl w:ilvl="1">
      <w:start w:val="1"/>
      <w:numFmt w:val="decimal"/>
      <w:isLgl/>
      <w:lvlText w:val="%1.%2."/>
      <w:lvlJc w:val="left"/>
      <w:pPr>
        <w:ind w:left="1080" w:hanging="720"/>
      </w:pPr>
      <w:rPr>
        <w:rFonts w:cs="Times New Roman" w:hint="default"/>
        <w:u w:val="none"/>
      </w:rPr>
    </w:lvl>
    <w:lvl w:ilvl="2">
      <w:start w:val="1"/>
      <w:numFmt w:val="decimal"/>
      <w:isLgl/>
      <w:lvlText w:val="%1.%2.%3."/>
      <w:lvlJc w:val="left"/>
      <w:pPr>
        <w:ind w:left="1080" w:hanging="720"/>
      </w:pPr>
      <w:rPr>
        <w:rFonts w:cs="Times New Roman" w:hint="default"/>
        <w:u w:val="none"/>
      </w:rPr>
    </w:lvl>
    <w:lvl w:ilvl="3">
      <w:start w:val="1"/>
      <w:numFmt w:val="decimal"/>
      <w:isLgl/>
      <w:lvlText w:val="%1.%2.%3.%4."/>
      <w:lvlJc w:val="left"/>
      <w:pPr>
        <w:ind w:left="1440" w:hanging="1080"/>
      </w:pPr>
      <w:rPr>
        <w:rFonts w:cs="Times New Roman" w:hint="default"/>
        <w:u w:val="none"/>
      </w:rPr>
    </w:lvl>
    <w:lvl w:ilvl="4">
      <w:start w:val="1"/>
      <w:numFmt w:val="decimal"/>
      <w:isLgl/>
      <w:lvlText w:val="%1.%2.%3.%4.%5."/>
      <w:lvlJc w:val="left"/>
      <w:pPr>
        <w:ind w:left="1440" w:hanging="1080"/>
      </w:pPr>
      <w:rPr>
        <w:rFonts w:cs="Times New Roman" w:hint="default"/>
        <w:u w:val="none"/>
      </w:rPr>
    </w:lvl>
    <w:lvl w:ilvl="5">
      <w:start w:val="1"/>
      <w:numFmt w:val="decimal"/>
      <w:isLgl/>
      <w:lvlText w:val="%1.%2.%3.%4.%5.%6."/>
      <w:lvlJc w:val="left"/>
      <w:pPr>
        <w:ind w:left="1800" w:hanging="1440"/>
      </w:pPr>
      <w:rPr>
        <w:rFonts w:cs="Times New Roman" w:hint="default"/>
        <w:u w:val="none"/>
      </w:rPr>
    </w:lvl>
    <w:lvl w:ilvl="6">
      <w:start w:val="1"/>
      <w:numFmt w:val="decimal"/>
      <w:isLgl/>
      <w:lvlText w:val="%1.%2.%3.%4.%5.%6.%7."/>
      <w:lvlJc w:val="left"/>
      <w:pPr>
        <w:ind w:left="1800" w:hanging="1440"/>
      </w:pPr>
      <w:rPr>
        <w:rFonts w:cs="Times New Roman" w:hint="default"/>
        <w:u w:val="none"/>
      </w:rPr>
    </w:lvl>
    <w:lvl w:ilvl="7">
      <w:start w:val="1"/>
      <w:numFmt w:val="decimal"/>
      <w:isLgl/>
      <w:lvlText w:val="%1.%2.%3.%4.%5.%6.%7.%8."/>
      <w:lvlJc w:val="left"/>
      <w:pPr>
        <w:ind w:left="2160" w:hanging="1800"/>
      </w:pPr>
      <w:rPr>
        <w:rFonts w:cs="Times New Roman" w:hint="default"/>
        <w:u w:val="none"/>
      </w:rPr>
    </w:lvl>
    <w:lvl w:ilvl="8">
      <w:start w:val="1"/>
      <w:numFmt w:val="decimal"/>
      <w:isLgl/>
      <w:lvlText w:val="%1.%2.%3.%4.%5.%6.%7.%8.%9."/>
      <w:lvlJc w:val="left"/>
      <w:pPr>
        <w:ind w:left="2160" w:hanging="1800"/>
      </w:pPr>
      <w:rPr>
        <w:rFonts w:cs="Times New Roman" w:hint="default"/>
        <w:u w:val="none"/>
      </w:rPr>
    </w:lvl>
  </w:abstractNum>
  <w:num w:numId="1">
    <w:abstractNumId w:val="6"/>
  </w:num>
  <w:num w:numId="2">
    <w:abstractNumId w:val="11"/>
  </w:num>
  <w:num w:numId="3">
    <w:abstractNumId w:val="2"/>
  </w:num>
  <w:num w:numId="4">
    <w:abstractNumId w:val="14"/>
  </w:num>
  <w:num w:numId="5">
    <w:abstractNumId w:val="12"/>
  </w:num>
  <w:num w:numId="6">
    <w:abstractNumId w:val="8"/>
  </w:num>
  <w:num w:numId="7">
    <w:abstractNumId w:val="4"/>
  </w:num>
  <w:num w:numId="8">
    <w:abstractNumId w:val="3"/>
  </w:num>
  <w:num w:numId="9">
    <w:abstractNumId w:val="15"/>
  </w:num>
  <w:num w:numId="10">
    <w:abstractNumId w:val="9"/>
  </w:num>
  <w:num w:numId="11">
    <w:abstractNumId w:val="16"/>
  </w:num>
  <w:num w:numId="12">
    <w:abstractNumId w:val="10"/>
  </w:num>
  <w:num w:numId="13">
    <w:abstractNumId w:val="7"/>
  </w:num>
  <w:num w:numId="14">
    <w:abstractNumId w:val="1"/>
  </w:num>
  <w:num w:numId="15">
    <w:abstractNumId w:val="0"/>
  </w:num>
  <w:num w:numId="16">
    <w:abstractNumId w:val="5"/>
  </w:num>
  <w:num w:numId="17">
    <w:abstractNumId w:val="13"/>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drawingGridHorizontalSpacing w:val="100"/>
  <w:displayHorizontalDrawingGridEvery w:val="2"/>
  <w:characterSpacingControl w:val="doNotCompress"/>
  <w:hdrShapeDefaults>
    <o:shapedefaults v:ext="edit" spidmax="7170"/>
    <o:shapelayout v:ext="edit">
      <o:idmap v:ext="edit" data="2"/>
    </o:shapelayout>
  </w:hdrShapeDefaults>
  <w:footnotePr>
    <w:footnote w:id="-1"/>
    <w:footnote w:id="0"/>
  </w:footnotePr>
  <w:endnotePr>
    <w:endnote w:id="-1"/>
    <w:endnote w:id="0"/>
  </w:endnotePr>
  <w:compat/>
  <w:rsids>
    <w:rsidRoot w:val="00B8415A"/>
    <w:rsid w:val="0032299F"/>
    <w:rsid w:val="00393384"/>
    <w:rsid w:val="00541FC6"/>
    <w:rsid w:val="00640D08"/>
    <w:rsid w:val="00742FE6"/>
    <w:rsid w:val="007B0A11"/>
    <w:rsid w:val="008D2309"/>
    <w:rsid w:val="00B40261"/>
    <w:rsid w:val="00B8415A"/>
    <w:rsid w:val="00C451F3"/>
    <w:rsid w:val="00E7421A"/>
    <w:rsid w:val="00FA721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endnote text" w:uiPriority="0"/>
    <w:lsdException w:name="List" w:uiPriority="0"/>
    <w:lsdException w:name="List Bullet" w:uiPriority="0"/>
    <w:lsdException w:name="List Number"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8415A"/>
    <w:pPr>
      <w:spacing w:after="0" w:line="240" w:lineRule="auto"/>
    </w:pPr>
    <w:rPr>
      <w:rFonts w:ascii="Times New Roman" w:eastAsia="Times New Roman" w:hAnsi="Times New Roman" w:cs="Times New Roman"/>
      <w:sz w:val="20"/>
      <w:szCs w:val="20"/>
      <w:lang w:eastAsia="pl-PL"/>
    </w:rPr>
  </w:style>
  <w:style w:type="paragraph" w:styleId="Nagwek1">
    <w:name w:val="heading 1"/>
    <w:aliases w:val="H1 Znak,h1 Znak,II+ Znak,I Znak,Kurstitel Znak,1 ghost Znak,g Znak,ghost Znak,1 h3 Znak,Capitolo Znak,H11 Znak,H12 Znak,H13 Znak,H14 Znak,H15 Znak,H16 Znak,H17 Znak,H18 Znak,H111 Znak,H121 Znak,H131 Znak,H141 Znak,H151 Znak,H1"/>
    <w:basedOn w:val="Normalny"/>
    <w:next w:val="Normalny"/>
    <w:link w:val="Nagwek1Znak"/>
    <w:qFormat/>
    <w:rsid w:val="00B8415A"/>
    <w:pPr>
      <w:keepNext/>
      <w:jc w:val="center"/>
      <w:outlineLvl w:val="0"/>
    </w:pPr>
    <w:rPr>
      <w:sz w:val="24"/>
    </w:rPr>
  </w:style>
  <w:style w:type="paragraph" w:styleId="Nagwek2">
    <w:name w:val="heading 2"/>
    <w:aliases w:val="Nag 2,Courseware #,ING Proposal,H2,A,Versionsnummer,Table2,prop2,h2,l2,h21,21,Header 21,l21,h22,22,Header 22,l22,h23,23,Header 23,l23,h24,24,Header 24,l24,h25,25,Header 25,l25,h26,26,Header 26,l26,h27,27,Header 27,l27,h28,28,Header 28,l28,h29"/>
    <w:basedOn w:val="Normalny"/>
    <w:next w:val="Normalny"/>
    <w:link w:val="Nagwek2Znak"/>
    <w:qFormat/>
    <w:rsid w:val="00B8415A"/>
    <w:pPr>
      <w:keepNext/>
      <w:jc w:val="center"/>
      <w:outlineLvl w:val="1"/>
    </w:pPr>
    <w:rPr>
      <w:b/>
      <w:sz w:val="24"/>
    </w:rPr>
  </w:style>
  <w:style w:type="paragraph" w:styleId="Nagwek3">
    <w:name w:val="heading 3"/>
    <w:basedOn w:val="Normalny"/>
    <w:next w:val="Normalny"/>
    <w:link w:val="Nagwek3Znak"/>
    <w:qFormat/>
    <w:rsid w:val="00B8415A"/>
    <w:pPr>
      <w:keepNext/>
      <w:jc w:val="both"/>
      <w:outlineLvl w:val="2"/>
    </w:pPr>
    <w:rPr>
      <w:sz w:val="24"/>
    </w:rPr>
  </w:style>
  <w:style w:type="paragraph" w:styleId="Nagwek4">
    <w:name w:val="heading 4"/>
    <w:basedOn w:val="Normalny"/>
    <w:next w:val="Normalny"/>
    <w:link w:val="Nagwek4Znak"/>
    <w:qFormat/>
    <w:rsid w:val="00B8415A"/>
    <w:pPr>
      <w:keepNext/>
      <w:jc w:val="center"/>
      <w:outlineLvl w:val="3"/>
    </w:pPr>
    <w:rPr>
      <w:b/>
      <w:sz w:val="32"/>
    </w:rPr>
  </w:style>
  <w:style w:type="paragraph" w:styleId="Nagwek5">
    <w:name w:val="heading 5"/>
    <w:basedOn w:val="Normalny"/>
    <w:next w:val="Normalny"/>
    <w:link w:val="Nagwek5Znak"/>
    <w:unhideWhenUsed/>
    <w:qFormat/>
    <w:rsid w:val="00B8415A"/>
    <w:pPr>
      <w:keepNext/>
      <w:keepLines/>
      <w:spacing w:before="20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nhideWhenUsed/>
    <w:qFormat/>
    <w:rsid w:val="00B8415A"/>
    <w:pPr>
      <w:keepNext/>
      <w:keepLines/>
      <w:spacing w:before="20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qFormat/>
    <w:rsid w:val="00B8415A"/>
    <w:pPr>
      <w:spacing w:before="240" w:after="60"/>
      <w:outlineLvl w:val="6"/>
    </w:pPr>
    <w:rPr>
      <w:rFonts w:ascii="Calibri" w:eastAsia="Calibri" w:hAnsi="Calibri"/>
      <w:sz w:val="24"/>
    </w:rPr>
  </w:style>
  <w:style w:type="paragraph" w:styleId="Nagwek8">
    <w:name w:val="heading 8"/>
    <w:aliases w:val="l8"/>
    <w:basedOn w:val="Normalny"/>
    <w:next w:val="Normalny"/>
    <w:link w:val="Nagwek8Znak"/>
    <w:qFormat/>
    <w:rsid w:val="00B8415A"/>
    <w:pPr>
      <w:keepNext/>
      <w:pBdr>
        <w:top w:val="single" w:sz="4" w:space="1" w:color="auto"/>
        <w:left w:val="single" w:sz="4" w:space="0" w:color="auto"/>
        <w:bottom w:val="single" w:sz="4" w:space="1" w:color="auto"/>
        <w:right w:val="single" w:sz="4" w:space="5" w:color="auto"/>
      </w:pBdr>
      <w:jc w:val="center"/>
      <w:outlineLvl w:val="7"/>
    </w:pPr>
    <w:rPr>
      <w:b/>
      <w:sz w:val="24"/>
    </w:rPr>
  </w:style>
  <w:style w:type="paragraph" w:styleId="Nagwek9">
    <w:name w:val="heading 9"/>
    <w:basedOn w:val="Normalny"/>
    <w:next w:val="Normalny"/>
    <w:link w:val="Nagwek9Znak"/>
    <w:unhideWhenUsed/>
    <w:qFormat/>
    <w:rsid w:val="00B8415A"/>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H1 Znak Znak,h1 Znak Znak,II+ Znak Znak,I Znak Znak,Kurstitel Znak Znak,1 ghost Znak Znak,g Znak Znak,ghost Znak Znak,1 h3 Znak Znak,Capitolo Znak Znak,H11 Znak Znak,H12 Znak Znak,H13 Znak Znak,H14 Znak Znak,H15 Znak Znak,H16 Znak Znak"/>
    <w:basedOn w:val="Domylnaczcionkaakapitu"/>
    <w:link w:val="Nagwek1"/>
    <w:rsid w:val="00B8415A"/>
    <w:rPr>
      <w:rFonts w:ascii="Times New Roman" w:eastAsia="Times New Roman" w:hAnsi="Times New Roman" w:cs="Times New Roman"/>
      <w:sz w:val="24"/>
      <w:szCs w:val="20"/>
      <w:lang w:eastAsia="pl-PL"/>
    </w:rPr>
  </w:style>
  <w:style w:type="character" w:customStyle="1" w:styleId="Nagwek2Znak">
    <w:name w:val="Nagłówek 2 Znak"/>
    <w:aliases w:val="Nag 2 Znak,Courseware # Znak,ING Proposal Znak,H2 Znak,A Znak,Versionsnummer Znak,Table2 Znak,prop2 Znak,h2 Znak,l2 Znak,h21 Znak,21 Znak,Header 21 Znak,l21 Znak,h22 Znak,22 Znak,Header 22 Znak,l22 Znak,h23 Znak,23 Znak,Header 23 Znak"/>
    <w:basedOn w:val="Domylnaczcionkaakapitu"/>
    <w:link w:val="Nagwek2"/>
    <w:rsid w:val="00B8415A"/>
    <w:rPr>
      <w:rFonts w:ascii="Times New Roman" w:eastAsia="Times New Roman" w:hAnsi="Times New Roman" w:cs="Times New Roman"/>
      <w:b/>
      <w:sz w:val="24"/>
      <w:szCs w:val="20"/>
      <w:lang w:eastAsia="pl-PL"/>
    </w:rPr>
  </w:style>
  <w:style w:type="character" w:customStyle="1" w:styleId="Nagwek3Znak">
    <w:name w:val="Nagłówek 3 Znak"/>
    <w:basedOn w:val="Domylnaczcionkaakapitu"/>
    <w:link w:val="Nagwek3"/>
    <w:rsid w:val="00B8415A"/>
    <w:rPr>
      <w:rFonts w:ascii="Times New Roman" w:eastAsia="Times New Roman" w:hAnsi="Times New Roman" w:cs="Times New Roman"/>
      <w:sz w:val="24"/>
      <w:szCs w:val="20"/>
      <w:lang w:eastAsia="pl-PL"/>
    </w:rPr>
  </w:style>
  <w:style w:type="character" w:customStyle="1" w:styleId="Nagwek4Znak">
    <w:name w:val="Nagłówek 4 Znak"/>
    <w:basedOn w:val="Domylnaczcionkaakapitu"/>
    <w:link w:val="Nagwek4"/>
    <w:rsid w:val="00B8415A"/>
    <w:rPr>
      <w:rFonts w:ascii="Times New Roman" w:eastAsia="Times New Roman" w:hAnsi="Times New Roman" w:cs="Times New Roman"/>
      <w:b/>
      <w:sz w:val="32"/>
      <w:szCs w:val="20"/>
      <w:lang w:eastAsia="pl-PL"/>
    </w:rPr>
  </w:style>
  <w:style w:type="character" w:customStyle="1" w:styleId="Nagwek5Znak">
    <w:name w:val="Nagłówek 5 Znak"/>
    <w:basedOn w:val="Domylnaczcionkaakapitu"/>
    <w:link w:val="Nagwek5"/>
    <w:rsid w:val="00B8415A"/>
    <w:rPr>
      <w:rFonts w:asciiTheme="majorHAnsi" w:eastAsiaTheme="majorEastAsia" w:hAnsiTheme="majorHAnsi" w:cstheme="majorBidi"/>
      <w:color w:val="243F60" w:themeColor="accent1" w:themeShade="7F"/>
      <w:sz w:val="20"/>
      <w:szCs w:val="20"/>
      <w:lang w:eastAsia="pl-PL"/>
    </w:rPr>
  </w:style>
  <w:style w:type="character" w:customStyle="1" w:styleId="Nagwek6Znak">
    <w:name w:val="Nagłówek 6 Znak"/>
    <w:basedOn w:val="Domylnaczcionkaakapitu"/>
    <w:link w:val="Nagwek6"/>
    <w:rsid w:val="00B8415A"/>
    <w:rPr>
      <w:rFonts w:asciiTheme="majorHAnsi" w:eastAsiaTheme="majorEastAsia" w:hAnsiTheme="majorHAnsi" w:cstheme="majorBidi"/>
      <w:i/>
      <w:iCs/>
      <w:color w:val="243F60" w:themeColor="accent1" w:themeShade="7F"/>
      <w:sz w:val="20"/>
      <w:szCs w:val="20"/>
      <w:lang w:eastAsia="pl-PL"/>
    </w:rPr>
  </w:style>
  <w:style w:type="character" w:customStyle="1" w:styleId="Nagwek7Znak">
    <w:name w:val="Nagłówek 7 Znak"/>
    <w:basedOn w:val="Domylnaczcionkaakapitu"/>
    <w:link w:val="Nagwek7"/>
    <w:rsid w:val="00B8415A"/>
    <w:rPr>
      <w:rFonts w:ascii="Calibri" w:eastAsia="Calibri" w:hAnsi="Calibri" w:cs="Times New Roman"/>
      <w:sz w:val="24"/>
      <w:szCs w:val="20"/>
      <w:lang w:eastAsia="pl-PL"/>
    </w:rPr>
  </w:style>
  <w:style w:type="character" w:customStyle="1" w:styleId="Nagwek8Znak">
    <w:name w:val="Nagłówek 8 Znak"/>
    <w:aliases w:val="l8 Znak"/>
    <w:basedOn w:val="Domylnaczcionkaakapitu"/>
    <w:link w:val="Nagwek8"/>
    <w:rsid w:val="00B8415A"/>
    <w:rPr>
      <w:rFonts w:ascii="Times New Roman" w:eastAsia="Times New Roman" w:hAnsi="Times New Roman" w:cs="Times New Roman"/>
      <w:b/>
      <w:sz w:val="24"/>
      <w:szCs w:val="20"/>
      <w:lang w:eastAsia="pl-PL"/>
    </w:rPr>
  </w:style>
  <w:style w:type="character" w:customStyle="1" w:styleId="Nagwek9Znak">
    <w:name w:val="Nagłówek 9 Znak"/>
    <w:basedOn w:val="Domylnaczcionkaakapitu"/>
    <w:link w:val="Nagwek9"/>
    <w:rsid w:val="00B8415A"/>
    <w:rPr>
      <w:rFonts w:asciiTheme="majorHAnsi" w:eastAsiaTheme="majorEastAsia" w:hAnsiTheme="majorHAnsi" w:cstheme="majorBidi"/>
      <w:i/>
      <w:iCs/>
      <w:color w:val="404040" w:themeColor="text1" w:themeTint="BF"/>
      <w:sz w:val="20"/>
      <w:szCs w:val="20"/>
      <w:lang w:eastAsia="pl-PL"/>
    </w:rPr>
  </w:style>
  <w:style w:type="paragraph" w:styleId="Tekstpodstawowy">
    <w:name w:val="Body Text"/>
    <w:aliases w:val="Tekst podstawow.(F2),(F2),body text,contents,Szövegtörzs"/>
    <w:basedOn w:val="Normalny"/>
    <w:link w:val="TekstpodstawowyZnak"/>
    <w:rsid w:val="00B8415A"/>
    <w:rPr>
      <w:sz w:val="24"/>
    </w:rPr>
  </w:style>
  <w:style w:type="character" w:customStyle="1" w:styleId="TekstpodstawowyZnak">
    <w:name w:val="Tekst podstawowy Znak"/>
    <w:aliases w:val="Tekst podstawow.(F2) Znak,(F2) Znak,body text Znak,contents Znak,Szövegtörzs Znak"/>
    <w:basedOn w:val="Domylnaczcionkaakapitu"/>
    <w:link w:val="Tekstpodstawowy"/>
    <w:rsid w:val="00B8415A"/>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rsid w:val="00B8415A"/>
    <w:pPr>
      <w:jc w:val="both"/>
    </w:pPr>
    <w:rPr>
      <w:sz w:val="24"/>
    </w:rPr>
  </w:style>
  <w:style w:type="character" w:customStyle="1" w:styleId="TekstpodstawowywcityZnak">
    <w:name w:val="Tekst podstawowy wcięty Znak"/>
    <w:basedOn w:val="Domylnaczcionkaakapitu"/>
    <w:link w:val="Tekstpodstawowywcity"/>
    <w:rsid w:val="00B8415A"/>
    <w:rPr>
      <w:rFonts w:ascii="Times New Roman" w:eastAsia="Times New Roman" w:hAnsi="Times New Roman" w:cs="Times New Roman"/>
      <w:sz w:val="24"/>
      <w:szCs w:val="20"/>
      <w:lang w:eastAsia="pl-PL"/>
    </w:rPr>
  </w:style>
  <w:style w:type="paragraph" w:styleId="Tekstprzypisukocowego">
    <w:name w:val="endnote text"/>
    <w:basedOn w:val="Normalny"/>
    <w:link w:val="TekstprzypisukocowegoZnak"/>
    <w:rsid w:val="00B8415A"/>
  </w:style>
  <w:style w:type="character" w:customStyle="1" w:styleId="TekstprzypisukocowegoZnak">
    <w:name w:val="Tekst przypisu końcowego Znak"/>
    <w:basedOn w:val="Domylnaczcionkaakapitu"/>
    <w:link w:val="Tekstprzypisukocowego"/>
    <w:rsid w:val="00B8415A"/>
    <w:rPr>
      <w:rFonts w:ascii="Times New Roman" w:eastAsia="Times New Roman" w:hAnsi="Times New Roman" w:cs="Times New Roman"/>
      <w:sz w:val="20"/>
      <w:szCs w:val="20"/>
      <w:lang w:eastAsia="pl-PL"/>
    </w:rPr>
  </w:style>
  <w:style w:type="paragraph" w:styleId="Listapunktowana2">
    <w:name w:val="List Bullet 2"/>
    <w:basedOn w:val="Normalny"/>
    <w:autoRedefine/>
    <w:rsid w:val="00B8415A"/>
    <w:pPr>
      <w:ind w:left="349"/>
      <w:jc w:val="both"/>
    </w:pPr>
    <w:rPr>
      <w:sz w:val="23"/>
    </w:rPr>
  </w:style>
  <w:style w:type="paragraph" w:styleId="Stopka">
    <w:name w:val="footer"/>
    <w:basedOn w:val="Normalny"/>
    <w:link w:val="StopkaZnak"/>
    <w:uiPriority w:val="99"/>
    <w:rsid w:val="00B8415A"/>
    <w:pPr>
      <w:tabs>
        <w:tab w:val="center" w:pos="4536"/>
        <w:tab w:val="right" w:pos="9072"/>
      </w:tabs>
    </w:pPr>
    <w:rPr>
      <w:sz w:val="24"/>
    </w:rPr>
  </w:style>
  <w:style w:type="character" w:customStyle="1" w:styleId="StopkaZnak">
    <w:name w:val="Stopka Znak"/>
    <w:basedOn w:val="Domylnaczcionkaakapitu"/>
    <w:link w:val="Stopka"/>
    <w:uiPriority w:val="99"/>
    <w:rsid w:val="00B8415A"/>
    <w:rPr>
      <w:rFonts w:ascii="Times New Roman" w:eastAsia="Times New Roman" w:hAnsi="Times New Roman" w:cs="Times New Roman"/>
      <w:sz w:val="24"/>
      <w:szCs w:val="20"/>
      <w:lang w:eastAsia="pl-PL"/>
    </w:rPr>
  </w:style>
  <w:style w:type="paragraph" w:customStyle="1" w:styleId="Tekstpodstawowy31">
    <w:name w:val="Tekst podstawowy 31"/>
    <w:basedOn w:val="Normalny"/>
    <w:rsid w:val="00B8415A"/>
    <w:pPr>
      <w:jc w:val="both"/>
    </w:pPr>
    <w:rPr>
      <w:sz w:val="24"/>
    </w:rPr>
  </w:style>
  <w:style w:type="paragraph" w:styleId="Tekstpodstawowywcity2">
    <w:name w:val="Body Text Indent 2"/>
    <w:basedOn w:val="Normalny"/>
    <w:link w:val="Tekstpodstawowywcity2Znak"/>
    <w:rsid w:val="00B8415A"/>
    <w:pPr>
      <w:spacing w:after="120" w:line="480" w:lineRule="auto"/>
      <w:ind w:left="283"/>
    </w:pPr>
  </w:style>
  <w:style w:type="character" w:customStyle="1" w:styleId="Tekstpodstawowywcity2Znak">
    <w:name w:val="Tekst podstawowy wcięty 2 Znak"/>
    <w:basedOn w:val="Domylnaczcionkaakapitu"/>
    <w:link w:val="Tekstpodstawowywcity2"/>
    <w:rsid w:val="00B8415A"/>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nhideWhenUsed/>
    <w:rsid w:val="00B8415A"/>
    <w:pPr>
      <w:spacing w:after="120" w:line="480" w:lineRule="auto"/>
    </w:pPr>
  </w:style>
  <w:style w:type="character" w:customStyle="1" w:styleId="Tekstpodstawowy2Znak">
    <w:name w:val="Tekst podstawowy 2 Znak"/>
    <w:basedOn w:val="Domylnaczcionkaakapitu"/>
    <w:link w:val="Tekstpodstawowy2"/>
    <w:rsid w:val="00B8415A"/>
    <w:rPr>
      <w:rFonts w:ascii="Times New Roman" w:eastAsia="Times New Roman" w:hAnsi="Times New Roman" w:cs="Times New Roman"/>
      <w:sz w:val="20"/>
      <w:szCs w:val="20"/>
      <w:lang w:eastAsia="pl-PL"/>
    </w:rPr>
  </w:style>
  <w:style w:type="paragraph" w:styleId="Nagwek">
    <w:name w:val="header"/>
    <w:basedOn w:val="Normalny"/>
    <w:link w:val="NagwekZnak"/>
    <w:rsid w:val="00B8415A"/>
    <w:pPr>
      <w:tabs>
        <w:tab w:val="center" w:pos="4536"/>
        <w:tab w:val="right" w:pos="9072"/>
      </w:tabs>
    </w:pPr>
  </w:style>
  <w:style w:type="character" w:customStyle="1" w:styleId="NagwekZnak">
    <w:name w:val="Nagłówek Znak"/>
    <w:basedOn w:val="Domylnaczcionkaakapitu"/>
    <w:link w:val="Nagwek"/>
    <w:rsid w:val="00B8415A"/>
    <w:rPr>
      <w:rFonts w:ascii="Times New Roman" w:eastAsia="Times New Roman" w:hAnsi="Times New Roman" w:cs="Times New Roman"/>
      <w:sz w:val="20"/>
      <w:szCs w:val="20"/>
      <w:lang w:eastAsia="pl-PL"/>
    </w:rPr>
  </w:style>
  <w:style w:type="paragraph" w:customStyle="1" w:styleId="Tekstpodstawowy21">
    <w:name w:val="Tekst podstawowy 21"/>
    <w:basedOn w:val="Normalny"/>
    <w:rsid w:val="00B8415A"/>
    <w:pPr>
      <w:jc w:val="both"/>
    </w:pPr>
    <w:rPr>
      <w:b/>
      <w:sz w:val="24"/>
    </w:rPr>
  </w:style>
  <w:style w:type="paragraph" w:styleId="Akapitzlist">
    <w:name w:val="List Paragraph"/>
    <w:basedOn w:val="Normalny"/>
    <w:link w:val="AkapitzlistZnak"/>
    <w:uiPriority w:val="34"/>
    <w:qFormat/>
    <w:rsid w:val="00B8415A"/>
    <w:pPr>
      <w:ind w:left="708"/>
    </w:pPr>
  </w:style>
  <w:style w:type="paragraph" w:styleId="Tekstdymka">
    <w:name w:val="Balloon Text"/>
    <w:basedOn w:val="Normalny"/>
    <w:link w:val="TekstdymkaZnak"/>
    <w:semiHidden/>
    <w:unhideWhenUsed/>
    <w:rsid w:val="00B8415A"/>
    <w:rPr>
      <w:rFonts w:ascii="Tahoma" w:hAnsi="Tahoma" w:cs="Tahoma"/>
      <w:sz w:val="16"/>
      <w:szCs w:val="16"/>
    </w:rPr>
  </w:style>
  <w:style w:type="character" w:customStyle="1" w:styleId="TekstdymkaZnak">
    <w:name w:val="Tekst dymka Znak"/>
    <w:basedOn w:val="Domylnaczcionkaakapitu"/>
    <w:link w:val="Tekstdymka"/>
    <w:semiHidden/>
    <w:rsid w:val="00B8415A"/>
    <w:rPr>
      <w:rFonts w:ascii="Tahoma" w:eastAsia="Times New Roman" w:hAnsi="Tahoma" w:cs="Tahoma"/>
      <w:sz w:val="16"/>
      <w:szCs w:val="16"/>
      <w:lang w:eastAsia="pl-PL"/>
    </w:rPr>
  </w:style>
  <w:style w:type="paragraph" w:styleId="HTML-wstpniesformatowany">
    <w:name w:val="HTML Preformatted"/>
    <w:basedOn w:val="Normalny"/>
    <w:link w:val="HTML-wstpniesformatowanyZnak"/>
    <w:unhideWhenUsed/>
    <w:rsid w:val="00B841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wstpniesformatowanyZnak">
    <w:name w:val="HTML - wstępnie sformatowany Znak"/>
    <w:basedOn w:val="Domylnaczcionkaakapitu"/>
    <w:link w:val="HTML-wstpniesformatowany"/>
    <w:rsid w:val="00B8415A"/>
    <w:rPr>
      <w:rFonts w:ascii="Courier New" w:eastAsia="Times New Roman" w:hAnsi="Courier New" w:cs="Courier New"/>
      <w:sz w:val="20"/>
      <w:szCs w:val="20"/>
      <w:lang w:eastAsia="pl-PL"/>
    </w:rPr>
  </w:style>
  <w:style w:type="character" w:styleId="Hipercze">
    <w:name w:val="Hyperlink"/>
    <w:basedOn w:val="Domylnaczcionkaakapitu"/>
    <w:unhideWhenUsed/>
    <w:rsid w:val="00B8415A"/>
    <w:rPr>
      <w:color w:val="0000FF" w:themeColor="hyperlink"/>
      <w:u w:val="single"/>
    </w:rPr>
  </w:style>
  <w:style w:type="paragraph" w:customStyle="1" w:styleId="xl25">
    <w:name w:val="xl25"/>
    <w:basedOn w:val="Normalny"/>
    <w:rsid w:val="00B8415A"/>
    <w:pPr>
      <w:spacing w:before="100" w:beforeAutospacing="1" w:after="100" w:afterAutospacing="1"/>
    </w:pPr>
    <w:rPr>
      <w:rFonts w:ascii="Arial" w:hAnsi="Arial" w:cs="Arial"/>
      <w:b/>
      <w:bCs/>
      <w:sz w:val="24"/>
      <w:szCs w:val="24"/>
      <w:lang w:val="en-US" w:eastAsia="en-US"/>
    </w:rPr>
  </w:style>
  <w:style w:type="paragraph" w:customStyle="1" w:styleId="Default">
    <w:name w:val="Default"/>
    <w:rsid w:val="00B8415A"/>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rzypisudolnego">
    <w:name w:val="footnote text"/>
    <w:aliases w:val="Podrozdział,Footnote"/>
    <w:basedOn w:val="Normalny"/>
    <w:link w:val="TekstprzypisudolnegoZnak"/>
    <w:uiPriority w:val="99"/>
    <w:rsid w:val="00B8415A"/>
    <w:pPr>
      <w:widowControl w:val="0"/>
      <w:suppressAutoHyphens/>
    </w:pPr>
    <w:rPr>
      <w:rFonts w:eastAsia="Arial Unicode MS"/>
      <w:kern w:val="1"/>
    </w:rPr>
  </w:style>
  <w:style w:type="character" w:customStyle="1" w:styleId="TekstprzypisudolnegoZnak">
    <w:name w:val="Tekst przypisu dolnego Znak"/>
    <w:aliases w:val="Podrozdział Znak,Footnote Znak"/>
    <w:basedOn w:val="Domylnaczcionkaakapitu"/>
    <w:link w:val="Tekstprzypisudolnego"/>
    <w:uiPriority w:val="99"/>
    <w:rsid w:val="00B8415A"/>
    <w:rPr>
      <w:rFonts w:ascii="Times New Roman" w:eastAsia="Arial Unicode MS" w:hAnsi="Times New Roman" w:cs="Times New Roman"/>
      <w:kern w:val="1"/>
      <w:sz w:val="20"/>
      <w:szCs w:val="20"/>
      <w:lang w:eastAsia="pl-PL"/>
    </w:rPr>
  </w:style>
  <w:style w:type="character" w:styleId="Odwoanieprzypisudolnego">
    <w:name w:val="footnote reference"/>
    <w:aliases w:val="Footnote Reference Number"/>
    <w:basedOn w:val="Domylnaczcionkaakapitu"/>
    <w:uiPriority w:val="99"/>
    <w:rsid w:val="00B8415A"/>
    <w:rPr>
      <w:vertAlign w:val="superscript"/>
    </w:rPr>
  </w:style>
  <w:style w:type="character" w:customStyle="1" w:styleId="FontStyle59">
    <w:name w:val="Font Style59"/>
    <w:basedOn w:val="Domylnaczcionkaakapitu"/>
    <w:rsid w:val="00B8415A"/>
    <w:rPr>
      <w:rFonts w:ascii="Times New Roman" w:hAnsi="Times New Roman" w:cs="Times New Roman"/>
      <w:i/>
      <w:iCs/>
      <w:sz w:val="22"/>
      <w:szCs w:val="22"/>
    </w:rPr>
  </w:style>
  <w:style w:type="table" w:styleId="Tabela-Siatka">
    <w:name w:val="Table Grid"/>
    <w:basedOn w:val="Standardowy"/>
    <w:uiPriority w:val="59"/>
    <w:rsid w:val="00B8415A"/>
    <w:pPr>
      <w:spacing w:after="0" w:line="240" w:lineRule="auto"/>
    </w:pPr>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egenda">
    <w:name w:val="caption"/>
    <w:basedOn w:val="Normalny"/>
    <w:next w:val="Normalny"/>
    <w:uiPriority w:val="35"/>
    <w:unhideWhenUsed/>
    <w:qFormat/>
    <w:rsid w:val="00B8415A"/>
    <w:pPr>
      <w:spacing w:after="200"/>
    </w:pPr>
    <w:rPr>
      <w:b/>
      <w:bCs/>
      <w:color w:val="4F81BD" w:themeColor="accent1"/>
      <w:sz w:val="18"/>
      <w:szCs w:val="18"/>
    </w:rPr>
  </w:style>
  <w:style w:type="paragraph" w:customStyle="1" w:styleId="Style1">
    <w:name w:val="Style1"/>
    <w:basedOn w:val="Normalny"/>
    <w:rsid w:val="00B8415A"/>
    <w:pPr>
      <w:tabs>
        <w:tab w:val="left" w:pos="851"/>
        <w:tab w:val="left" w:pos="4536"/>
      </w:tabs>
      <w:jc w:val="both"/>
    </w:pPr>
    <w:rPr>
      <w:rFonts w:ascii="PL NewBrunswick" w:hAnsi="PL NewBrunswick"/>
      <w:sz w:val="24"/>
    </w:rPr>
  </w:style>
  <w:style w:type="character" w:customStyle="1" w:styleId="FontStyle21">
    <w:name w:val="Font Style21"/>
    <w:basedOn w:val="Domylnaczcionkaakapitu"/>
    <w:rsid w:val="00B8415A"/>
    <w:rPr>
      <w:rFonts w:ascii="Times New Roman" w:hAnsi="Times New Roman" w:cs="Times New Roman"/>
      <w:sz w:val="22"/>
      <w:szCs w:val="22"/>
    </w:rPr>
  </w:style>
  <w:style w:type="paragraph" w:customStyle="1" w:styleId="Style5">
    <w:name w:val="Style5"/>
    <w:basedOn w:val="Normalny"/>
    <w:rsid w:val="00B8415A"/>
    <w:pPr>
      <w:widowControl w:val="0"/>
      <w:autoSpaceDE w:val="0"/>
      <w:autoSpaceDN w:val="0"/>
      <w:adjustRightInd w:val="0"/>
      <w:spacing w:line="415" w:lineRule="exact"/>
      <w:jc w:val="both"/>
    </w:pPr>
    <w:rPr>
      <w:rFonts w:ascii="Calibri" w:hAnsi="Calibri"/>
      <w:sz w:val="24"/>
      <w:szCs w:val="24"/>
    </w:rPr>
  </w:style>
  <w:style w:type="paragraph" w:customStyle="1" w:styleId="Style7">
    <w:name w:val="Style7"/>
    <w:basedOn w:val="Normalny"/>
    <w:rsid w:val="00B8415A"/>
    <w:pPr>
      <w:widowControl w:val="0"/>
      <w:autoSpaceDE w:val="0"/>
      <w:autoSpaceDN w:val="0"/>
      <w:adjustRightInd w:val="0"/>
      <w:spacing w:line="384" w:lineRule="exact"/>
      <w:ind w:firstLine="425"/>
    </w:pPr>
    <w:rPr>
      <w:rFonts w:ascii="Calibri" w:hAnsi="Calibri"/>
      <w:sz w:val="24"/>
      <w:szCs w:val="24"/>
    </w:rPr>
  </w:style>
  <w:style w:type="character" w:customStyle="1" w:styleId="FontStyle22">
    <w:name w:val="Font Style22"/>
    <w:basedOn w:val="Domylnaczcionkaakapitu"/>
    <w:rsid w:val="00B8415A"/>
    <w:rPr>
      <w:rFonts w:ascii="Times New Roman" w:hAnsi="Times New Roman" w:cs="Times New Roman"/>
      <w:i/>
      <w:iCs/>
      <w:sz w:val="18"/>
      <w:szCs w:val="18"/>
    </w:rPr>
  </w:style>
  <w:style w:type="paragraph" w:customStyle="1" w:styleId="WW-Domylnie">
    <w:name w:val="WW-Domyślnie"/>
    <w:rsid w:val="00B8415A"/>
    <w:pPr>
      <w:suppressAutoHyphens/>
      <w:spacing w:after="0" w:line="240" w:lineRule="auto"/>
    </w:pPr>
    <w:rPr>
      <w:rFonts w:ascii="Arial" w:eastAsia="Arial" w:hAnsi="Arial" w:cs="Times New Roman"/>
      <w:sz w:val="20"/>
      <w:szCs w:val="20"/>
    </w:rPr>
  </w:style>
  <w:style w:type="paragraph" w:styleId="Tekstpodstawowy3">
    <w:name w:val="Body Text 3"/>
    <w:basedOn w:val="Normalny"/>
    <w:link w:val="Tekstpodstawowy3Znak"/>
    <w:rsid w:val="00B8415A"/>
    <w:pPr>
      <w:spacing w:after="120"/>
    </w:pPr>
    <w:rPr>
      <w:sz w:val="16"/>
      <w:szCs w:val="16"/>
    </w:rPr>
  </w:style>
  <w:style w:type="character" w:customStyle="1" w:styleId="Tekstpodstawowy3Znak">
    <w:name w:val="Tekst podstawowy 3 Znak"/>
    <w:basedOn w:val="Domylnaczcionkaakapitu"/>
    <w:link w:val="Tekstpodstawowy3"/>
    <w:rsid w:val="00B8415A"/>
    <w:rPr>
      <w:rFonts w:ascii="Times New Roman" w:eastAsia="Times New Roman" w:hAnsi="Times New Roman" w:cs="Times New Roman"/>
      <w:sz w:val="16"/>
      <w:szCs w:val="16"/>
      <w:lang w:eastAsia="pl-PL"/>
    </w:rPr>
  </w:style>
  <w:style w:type="paragraph" w:styleId="NormalnyWeb">
    <w:name w:val="Normal (Web)"/>
    <w:basedOn w:val="Normalny"/>
    <w:uiPriority w:val="99"/>
    <w:rsid w:val="00B8415A"/>
    <w:pPr>
      <w:spacing w:before="100" w:beforeAutospacing="1" w:after="100" w:afterAutospacing="1"/>
    </w:pPr>
    <w:rPr>
      <w:sz w:val="24"/>
      <w:szCs w:val="24"/>
    </w:rPr>
  </w:style>
  <w:style w:type="paragraph" w:customStyle="1" w:styleId="Standard">
    <w:name w:val="Standard"/>
    <w:uiPriority w:val="99"/>
    <w:rsid w:val="00B8415A"/>
    <w:pPr>
      <w:suppressAutoHyphens/>
      <w:autoSpaceDN w:val="0"/>
      <w:spacing w:after="0" w:line="240" w:lineRule="auto"/>
      <w:textAlignment w:val="baseline"/>
    </w:pPr>
    <w:rPr>
      <w:rFonts w:ascii="Times New Roman" w:eastAsia="Times New Roman" w:hAnsi="Times New Roman" w:cs="Times New Roman"/>
      <w:kern w:val="3"/>
      <w:sz w:val="20"/>
      <w:szCs w:val="20"/>
      <w:lang w:eastAsia="pl-PL"/>
    </w:rPr>
  </w:style>
  <w:style w:type="paragraph" w:customStyle="1" w:styleId="Textbody">
    <w:name w:val="Text body"/>
    <w:basedOn w:val="Standard"/>
    <w:rsid w:val="00B8415A"/>
    <w:rPr>
      <w:sz w:val="24"/>
    </w:rPr>
  </w:style>
  <w:style w:type="paragraph" w:customStyle="1" w:styleId="Heading1">
    <w:name w:val="Heading 1"/>
    <w:basedOn w:val="Standard"/>
    <w:next w:val="Textbody"/>
    <w:rsid w:val="00B8415A"/>
    <w:pPr>
      <w:keepNext/>
      <w:jc w:val="center"/>
      <w:outlineLvl w:val="0"/>
    </w:pPr>
    <w:rPr>
      <w:sz w:val="24"/>
    </w:rPr>
  </w:style>
  <w:style w:type="paragraph" w:customStyle="1" w:styleId="Heading2">
    <w:name w:val="Heading 2"/>
    <w:basedOn w:val="Standard"/>
    <w:next w:val="Textbody"/>
    <w:rsid w:val="00B8415A"/>
    <w:pPr>
      <w:keepNext/>
      <w:jc w:val="center"/>
      <w:outlineLvl w:val="1"/>
    </w:pPr>
    <w:rPr>
      <w:b/>
      <w:sz w:val="24"/>
    </w:rPr>
  </w:style>
  <w:style w:type="numbering" w:customStyle="1" w:styleId="WWNum18">
    <w:name w:val="WWNum18"/>
    <w:basedOn w:val="Bezlisty"/>
    <w:rsid w:val="00B8415A"/>
    <w:pPr>
      <w:numPr>
        <w:numId w:val="9"/>
      </w:numPr>
    </w:pPr>
  </w:style>
  <w:style w:type="paragraph" w:customStyle="1" w:styleId="WW-Tekstpodstawowy2">
    <w:name w:val="WW-Tekst podstawowy 2"/>
    <w:basedOn w:val="Normalny"/>
    <w:rsid w:val="00B8415A"/>
    <w:pPr>
      <w:widowControl w:val="0"/>
      <w:pBdr>
        <w:top w:val="single" w:sz="1" w:space="1" w:color="000000"/>
        <w:left w:val="single" w:sz="1" w:space="1" w:color="000000"/>
        <w:bottom w:val="single" w:sz="1" w:space="0" w:color="000000"/>
        <w:right w:val="single" w:sz="1" w:space="3" w:color="000000"/>
      </w:pBdr>
      <w:suppressAutoHyphens/>
      <w:spacing w:line="480" w:lineRule="auto"/>
      <w:jc w:val="center"/>
    </w:pPr>
    <w:rPr>
      <w:rFonts w:ascii="Arial" w:hAnsi="Arial"/>
      <w:sz w:val="22"/>
      <w:lang w:eastAsia="ar-SA"/>
    </w:rPr>
  </w:style>
  <w:style w:type="numbering" w:customStyle="1" w:styleId="WWNum24">
    <w:name w:val="WWNum24"/>
    <w:basedOn w:val="Bezlisty"/>
    <w:rsid w:val="00B8415A"/>
    <w:pPr>
      <w:numPr>
        <w:numId w:val="3"/>
      </w:numPr>
    </w:pPr>
  </w:style>
  <w:style w:type="numbering" w:customStyle="1" w:styleId="WWNum19">
    <w:name w:val="WWNum19"/>
    <w:basedOn w:val="Bezlisty"/>
    <w:rsid w:val="00B8415A"/>
    <w:pPr>
      <w:numPr>
        <w:numId w:val="4"/>
      </w:numPr>
    </w:pPr>
  </w:style>
  <w:style w:type="numbering" w:customStyle="1" w:styleId="WWNum16">
    <w:name w:val="WWNum16"/>
    <w:basedOn w:val="Bezlisty"/>
    <w:rsid w:val="00B8415A"/>
    <w:pPr>
      <w:numPr>
        <w:numId w:val="5"/>
      </w:numPr>
    </w:pPr>
  </w:style>
  <w:style w:type="numbering" w:customStyle="1" w:styleId="WWNum38">
    <w:name w:val="WWNum38"/>
    <w:basedOn w:val="Bezlisty"/>
    <w:rsid w:val="00B8415A"/>
    <w:pPr>
      <w:numPr>
        <w:numId w:val="6"/>
      </w:numPr>
    </w:pPr>
  </w:style>
  <w:style w:type="numbering" w:customStyle="1" w:styleId="WWNum25">
    <w:name w:val="WWNum25"/>
    <w:basedOn w:val="Bezlisty"/>
    <w:rsid w:val="00B8415A"/>
    <w:pPr>
      <w:numPr>
        <w:numId w:val="7"/>
      </w:numPr>
    </w:pPr>
  </w:style>
  <w:style w:type="numbering" w:customStyle="1" w:styleId="WWNum20">
    <w:name w:val="WWNum20"/>
    <w:basedOn w:val="Bezlisty"/>
    <w:rsid w:val="00B8415A"/>
    <w:pPr>
      <w:numPr>
        <w:numId w:val="8"/>
      </w:numPr>
    </w:pPr>
  </w:style>
  <w:style w:type="character" w:styleId="Odwoanieprzypisukocowego">
    <w:name w:val="endnote reference"/>
    <w:basedOn w:val="Domylnaczcionkaakapitu"/>
    <w:uiPriority w:val="99"/>
    <w:semiHidden/>
    <w:unhideWhenUsed/>
    <w:rsid w:val="00B8415A"/>
    <w:rPr>
      <w:vertAlign w:val="superscript"/>
    </w:rPr>
  </w:style>
  <w:style w:type="character" w:customStyle="1" w:styleId="Absatz-Standardschriftart">
    <w:name w:val="Absatz-Standardschriftart"/>
    <w:rsid w:val="00B8415A"/>
  </w:style>
  <w:style w:type="character" w:customStyle="1" w:styleId="WW-Absatz-Standardschriftart">
    <w:name w:val="WW-Absatz-Standardschriftart"/>
    <w:rsid w:val="00B8415A"/>
  </w:style>
  <w:style w:type="character" w:customStyle="1" w:styleId="WW-Absatz-Standardschriftart1">
    <w:name w:val="WW-Absatz-Standardschriftart1"/>
    <w:rsid w:val="00B8415A"/>
  </w:style>
  <w:style w:type="character" w:customStyle="1" w:styleId="WW-Absatz-Standardschriftart11">
    <w:name w:val="WW-Absatz-Standardschriftart11"/>
    <w:rsid w:val="00B8415A"/>
  </w:style>
  <w:style w:type="character" w:customStyle="1" w:styleId="WW-Absatz-Standardschriftart111">
    <w:name w:val="WW-Absatz-Standardschriftart111"/>
    <w:rsid w:val="00B8415A"/>
  </w:style>
  <w:style w:type="character" w:customStyle="1" w:styleId="WW-Absatz-Standardschriftart1111">
    <w:name w:val="WW-Absatz-Standardschriftart1111"/>
    <w:rsid w:val="00B8415A"/>
  </w:style>
  <w:style w:type="character" w:customStyle="1" w:styleId="WW-Absatz-Standardschriftart11111">
    <w:name w:val="WW-Absatz-Standardschriftart11111"/>
    <w:rsid w:val="00B8415A"/>
  </w:style>
  <w:style w:type="character" w:customStyle="1" w:styleId="WW-Absatz-Standardschriftart111111">
    <w:name w:val="WW-Absatz-Standardschriftart111111"/>
    <w:rsid w:val="00B8415A"/>
  </w:style>
  <w:style w:type="character" w:customStyle="1" w:styleId="WW-Absatz-Standardschriftart1111111">
    <w:name w:val="WW-Absatz-Standardschriftart1111111"/>
    <w:rsid w:val="00B8415A"/>
  </w:style>
  <w:style w:type="character" w:customStyle="1" w:styleId="WW-Absatz-Standardschriftart11111111">
    <w:name w:val="WW-Absatz-Standardschriftart11111111"/>
    <w:rsid w:val="00B8415A"/>
  </w:style>
  <w:style w:type="paragraph" w:customStyle="1" w:styleId="Nagwek10">
    <w:name w:val="Nagłówek1"/>
    <w:basedOn w:val="Normalny"/>
    <w:next w:val="Tekstpodstawowy"/>
    <w:rsid w:val="00B8415A"/>
    <w:pPr>
      <w:keepNext/>
      <w:widowControl w:val="0"/>
      <w:suppressAutoHyphens/>
      <w:spacing w:before="240" w:after="120"/>
    </w:pPr>
    <w:rPr>
      <w:rFonts w:ascii="Arial" w:eastAsia="MS Mincho" w:hAnsi="Arial" w:cs="Tahoma"/>
      <w:kern w:val="1"/>
      <w:sz w:val="28"/>
      <w:szCs w:val="28"/>
    </w:rPr>
  </w:style>
  <w:style w:type="paragraph" w:styleId="Lista">
    <w:name w:val="List"/>
    <w:basedOn w:val="Tekstpodstawowy"/>
    <w:rsid w:val="00B8415A"/>
    <w:pPr>
      <w:widowControl w:val="0"/>
      <w:suppressAutoHyphens/>
      <w:spacing w:after="120"/>
    </w:pPr>
    <w:rPr>
      <w:rFonts w:eastAsia="Arial Unicode MS" w:cs="Tahoma"/>
      <w:kern w:val="1"/>
      <w:szCs w:val="24"/>
    </w:rPr>
  </w:style>
  <w:style w:type="paragraph" w:customStyle="1" w:styleId="Podpis1">
    <w:name w:val="Podpis1"/>
    <w:basedOn w:val="Normalny"/>
    <w:rsid w:val="00B8415A"/>
    <w:pPr>
      <w:widowControl w:val="0"/>
      <w:suppressLineNumbers/>
      <w:suppressAutoHyphens/>
      <w:spacing w:before="120" w:after="120"/>
    </w:pPr>
    <w:rPr>
      <w:rFonts w:eastAsia="Arial Unicode MS" w:cs="Tahoma"/>
      <w:i/>
      <w:iCs/>
      <w:kern w:val="1"/>
      <w:sz w:val="24"/>
      <w:szCs w:val="24"/>
    </w:rPr>
  </w:style>
  <w:style w:type="paragraph" w:customStyle="1" w:styleId="Indeks">
    <w:name w:val="Indeks"/>
    <w:basedOn w:val="Normalny"/>
    <w:rsid w:val="00B8415A"/>
    <w:pPr>
      <w:widowControl w:val="0"/>
      <w:suppressLineNumbers/>
      <w:suppressAutoHyphens/>
    </w:pPr>
    <w:rPr>
      <w:rFonts w:eastAsia="Arial Unicode MS" w:cs="Tahoma"/>
      <w:kern w:val="1"/>
      <w:sz w:val="24"/>
      <w:szCs w:val="24"/>
    </w:rPr>
  </w:style>
  <w:style w:type="paragraph" w:styleId="Bezodstpw">
    <w:name w:val="No Spacing"/>
    <w:basedOn w:val="Normalny"/>
    <w:link w:val="BezodstpwZnak"/>
    <w:uiPriority w:val="1"/>
    <w:qFormat/>
    <w:rsid w:val="00B8415A"/>
    <w:pPr>
      <w:jc w:val="both"/>
    </w:pPr>
    <w:rPr>
      <w:rFonts w:ascii="Calibri" w:hAnsi="Calibri"/>
      <w:sz w:val="24"/>
      <w:lang w:val="en-US" w:eastAsia="en-US" w:bidi="en-US"/>
    </w:rPr>
  </w:style>
  <w:style w:type="character" w:customStyle="1" w:styleId="BezodstpwZnak">
    <w:name w:val="Bez odstępów Znak"/>
    <w:basedOn w:val="Domylnaczcionkaakapitu"/>
    <w:link w:val="Bezodstpw"/>
    <w:uiPriority w:val="1"/>
    <w:rsid w:val="00B8415A"/>
    <w:rPr>
      <w:rFonts w:ascii="Calibri" w:eastAsia="Times New Roman" w:hAnsi="Calibri" w:cs="Times New Roman"/>
      <w:sz w:val="24"/>
      <w:szCs w:val="20"/>
      <w:lang w:val="en-US" w:bidi="en-US"/>
    </w:rPr>
  </w:style>
  <w:style w:type="character" w:styleId="Odwoaniedokomentarza">
    <w:name w:val="annotation reference"/>
    <w:basedOn w:val="Domylnaczcionkaakapitu"/>
    <w:uiPriority w:val="99"/>
    <w:rsid w:val="00B8415A"/>
    <w:rPr>
      <w:sz w:val="16"/>
      <w:szCs w:val="16"/>
    </w:rPr>
  </w:style>
  <w:style w:type="paragraph" w:styleId="Tekstkomentarza">
    <w:name w:val="annotation text"/>
    <w:basedOn w:val="Normalny"/>
    <w:link w:val="TekstkomentarzaZnak"/>
    <w:uiPriority w:val="99"/>
    <w:rsid w:val="00B8415A"/>
    <w:pPr>
      <w:widowControl w:val="0"/>
      <w:suppressAutoHyphens/>
    </w:pPr>
    <w:rPr>
      <w:rFonts w:eastAsia="Arial Unicode MS"/>
      <w:kern w:val="1"/>
    </w:rPr>
  </w:style>
  <w:style w:type="character" w:customStyle="1" w:styleId="TekstkomentarzaZnak">
    <w:name w:val="Tekst komentarza Znak"/>
    <w:basedOn w:val="Domylnaczcionkaakapitu"/>
    <w:link w:val="Tekstkomentarza"/>
    <w:uiPriority w:val="99"/>
    <w:rsid w:val="00B8415A"/>
    <w:rPr>
      <w:rFonts w:ascii="Times New Roman" w:eastAsia="Arial Unicode MS" w:hAnsi="Times New Roman" w:cs="Times New Roman"/>
      <w:kern w:val="1"/>
      <w:sz w:val="20"/>
      <w:szCs w:val="20"/>
      <w:lang w:eastAsia="pl-PL"/>
    </w:rPr>
  </w:style>
  <w:style w:type="paragraph" w:styleId="Tematkomentarza">
    <w:name w:val="annotation subject"/>
    <w:basedOn w:val="Tekstkomentarza"/>
    <w:next w:val="Tekstkomentarza"/>
    <w:link w:val="TematkomentarzaZnak"/>
    <w:uiPriority w:val="99"/>
    <w:semiHidden/>
    <w:rsid w:val="00B8415A"/>
    <w:rPr>
      <w:b/>
      <w:bCs/>
    </w:rPr>
  </w:style>
  <w:style w:type="character" w:customStyle="1" w:styleId="TematkomentarzaZnak">
    <w:name w:val="Temat komentarza Znak"/>
    <w:basedOn w:val="TekstkomentarzaZnak"/>
    <w:link w:val="Tematkomentarza"/>
    <w:uiPriority w:val="99"/>
    <w:semiHidden/>
    <w:rsid w:val="00B8415A"/>
    <w:rPr>
      <w:b/>
      <w:bCs/>
    </w:rPr>
  </w:style>
  <w:style w:type="table" w:styleId="Kolorowalistaakcent4">
    <w:name w:val="Colorful List Accent 4"/>
    <w:basedOn w:val="Standardowy"/>
    <w:uiPriority w:val="72"/>
    <w:rsid w:val="00B8415A"/>
    <w:pPr>
      <w:spacing w:after="0" w:line="240" w:lineRule="auto"/>
      <w:jc w:val="both"/>
    </w:pPr>
    <w:rPr>
      <w:rFonts w:ascii="Calibri" w:eastAsia="Calibri" w:hAnsi="Calibri" w:cs="Times New Roman"/>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Jasnalistaakcent3">
    <w:name w:val="Light List Accent 3"/>
    <w:basedOn w:val="Standardowy"/>
    <w:uiPriority w:val="61"/>
    <w:rsid w:val="00B8415A"/>
    <w:pPr>
      <w:spacing w:after="0" w:line="240" w:lineRule="auto"/>
      <w:jc w:val="both"/>
    </w:pPr>
    <w:rPr>
      <w:rFonts w:ascii="Calibri" w:eastAsia="Calibri" w:hAnsi="Calibri" w:cs="Times New Roman"/>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Tytu">
    <w:name w:val="Title"/>
    <w:basedOn w:val="Normalny"/>
    <w:link w:val="TytuZnak"/>
    <w:uiPriority w:val="10"/>
    <w:qFormat/>
    <w:rsid w:val="00B8415A"/>
    <w:pPr>
      <w:spacing w:after="200" w:line="480" w:lineRule="auto"/>
      <w:jc w:val="center"/>
    </w:pPr>
    <w:rPr>
      <w:rFonts w:eastAsia="Calibri"/>
      <w:b/>
      <w:color w:val="000000"/>
      <w:sz w:val="32"/>
      <w:szCs w:val="32"/>
      <w:lang w:eastAsia="en-US"/>
    </w:rPr>
  </w:style>
  <w:style w:type="character" w:customStyle="1" w:styleId="TytuZnak">
    <w:name w:val="Tytuł Znak"/>
    <w:basedOn w:val="Domylnaczcionkaakapitu"/>
    <w:link w:val="Tytu"/>
    <w:uiPriority w:val="10"/>
    <w:rsid w:val="00B8415A"/>
    <w:rPr>
      <w:rFonts w:ascii="Times New Roman" w:eastAsia="Calibri" w:hAnsi="Times New Roman" w:cs="Times New Roman"/>
      <w:b/>
      <w:color w:val="000000"/>
      <w:sz w:val="32"/>
      <w:szCs w:val="32"/>
    </w:rPr>
  </w:style>
  <w:style w:type="paragraph" w:customStyle="1" w:styleId="Akapitzlist1">
    <w:name w:val="Akapit z listą1"/>
    <w:basedOn w:val="Normalny"/>
    <w:uiPriority w:val="99"/>
    <w:qFormat/>
    <w:rsid w:val="00B8415A"/>
    <w:pPr>
      <w:ind w:left="720"/>
      <w:contextualSpacing/>
    </w:pPr>
    <w:rPr>
      <w:sz w:val="24"/>
      <w:szCs w:val="24"/>
    </w:rPr>
  </w:style>
  <w:style w:type="paragraph" w:styleId="Podtytu">
    <w:name w:val="Subtitle"/>
    <w:basedOn w:val="Normalny"/>
    <w:next w:val="Normalny"/>
    <w:link w:val="PodtytuZnak"/>
    <w:uiPriority w:val="99"/>
    <w:qFormat/>
    <w:rsid w:val="00B8415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99"/>
    <w:rsid w:val="00B8415A"/>
    <w:rPr>
      <w:rFonts w:asciiTheme="majorHAnsi" w:eastAsiaTheme="majorEastAsia" w:hAnsiTheme="majorHAnsi" w:cstheme="majorBidi"/>
      <w:i/>
      <w:iCs/>
      <w:color w:val="4F81BD" w:themeColor="accent1"/>
      <w:spacing w:val="15"/>
      <w:sz w:val="24"/>
      <w:szCs w:val="24"/>
      <w:lang w:eastAsia="pl-PL"/>
    </w:rPr>
  </w:style>
  <w:style w:type="character" w:styleId="Pogrubienie">
    <w:name w:val="Strong"/>
    <w:basedOn w:val="Domylnaczcionkaakapitu"/>
    <w:uiPriority w:val="22"/>
    <w:qFormat/>
    <w:rsid w:val="00B8415A"/>
    <w:rPr>
      <w:b/>
      <w:bCs/>
    </w:rPr>
  </w:style>
  <w:style w:type="paragraph" w:customStyle="1" w:styleId="TableText">
    <w:name w:val="Table Text"/>
    <w:basedOn w:val="Normalny"/>
    <w:uiPriority w:val="99"/>
    <w:rsid w:val="00B8415A"/>
    <w:pPr>
      <w:autoSpaceDE w:val="0"/>
      <w:autoSpaceDN w:val="0"/>
    </w:pPr>
    <w:rPr>
      <w:shadow/>
      <w:noProof/>
      <w:lang w:val="en-US"/>
    </w:rPr>
  </w:style>
  <w:style w:type="numbering" w:customStyle="1" w:styleId="Styl1">
    <w:name w:val="Styl1"/>
    <w:rsid w:val="00B8415A"/>
    <w:pPr>
      <w:numPr>
        <w:numId w:val="10"/>
      </w:numPr>
    </w:pPr>
  </w:style>
  <w:style w:type="numbering" w:customStyle="1" w:styleId="Styl2">
    <w:name w:val="Styl2"/>
    <w:rsid w:val="00B8415A"/>
    <w:pPr>
      <w:numPr>
        <w:numId w:val="11"/>
      </w:numPr>
    </w:pPr>
  </w:style>
  <w:style w:type="paragraph" w:customStyle="1" w:styleId="Text">
    <w:name w:val="Text"/>
    <w:basedOn w:val="Normalny"/>
    <w:rsid w:val="00B8415A"/>
    <w:pPr>
      <w:suppressAutoHyphens/>
      <w:spacing w:after="240"/>
      <w:ind w:firstLine="1440"/>
    </w:pPr>
    <w:rPr>
      <w:rFonts w:eastAsia="Calibri"/>
      <w:sz w:val="24"/>
      <w:lang w:val="en-US" w:eastAsia="ar-SA"/>
    </w:rPr>
  </w:style>
  <w:style w:type="paragraph" w:customStyle="1" w:styleId="WypunktowanieKOEFS">
    <w:name w:val="Wypunktowanie KOEFS"/>
    <w:basedOn w:val="Normalny"/>
    <w:next w:val="Normalny"/>
    <w:rsid w:val="00B8415A"/>
    <w:pPr>
      <w:numPr>
        <w:numId w:val="13"/>
      </w:numPr>
      <w:spacing w:line="360" w:lineRule="auto"/>
      <w:jc w:val="both"/>
    </w:pPr>
    <w:rPr>
      <w:rFonts w:ascii="Calibri" w:eastAsia="Calibri" w:hAnsi="Calibri"/>
      <w:sz w:val="22"/>
      <w:szCs w:val="22"/>
      <w:lang w:eastAsia="en-US"/>
    </w:rPr>
  </w:style>
  <w:style w:type="character" w:styleId="UyteHipercze">
    <w:name w:val="FollowedHyperlink"/>
    <w:basedOn w:val="Domylnaczcionkaakapitu"/>
    <w:uiPriority w:val="99"/>
    <w:semiHidden/>
    <w:unhideWhenUsed/>
    <w:rsid w:val="00B8415A"/>
    <w:rPr>
      <w:color w:val="800080" w:themeColor="followedHyperlink"/>
      <w:u w:val="single"/>
    </w:rPr>
  </w:style>
  <w:style w:type="character" w:customStyle="1" w:styleId="TekstkomentarzaZnak1">
    <w:name w:val="Tekst komentarza Znak1"/>
    <w:basedOn w:val="Domylnaczcionkaakapitu"/>
    <w:semiHidden/>
    <w:locked/>
    <w:rsid w:val="00B8415A"/>
    <w:rPr>
      <w:rFonts w:ascii="Times New Roman" w:eastAsia="Arial Unicode MS" w:hAnsi="Times New Roman" w:cs="Times New Roman"/>
      <w:kern w:val="2"/>
      <w:sz w:val="20"/>
      <w:szCs w:val="20"/>
    </w:rPr>
  </w:style>
  <w:style w:type="paragraph" w:styleId="Poprawka">
    <w:name w:val="Revision"/>
    <w:hidden/>
    <w:uiPriority w:val="99"/>
    <w:semiHidden/>
    <w:rsid w:val="00B8415A"/>
    <w:pPr>
      <w:spacing w:after="0" w:line="240" w:lineRule="auto"/>
    </w:pPr>
  </w:style>
  <w:style w:type="paragraph" w:styleId="Zwykytekst">
    <w:name w:val="Plain Text"/>
    <w:basedOn w:val="Normalny"/>
    <w:link w:val="ZwykytekstZnak"/>
    <w:uiPriority w:val="99"/>
    <w:unhideWhenUsed/>
    <w:rsid w:val="00B8415A"/>
    <w:rPr>
      <w:rFonts w:ascii="Consolas" w:eastAsiaTheme="minorHAnsi" w:hAnsi="Consolas" w:cstheme="minorBidi"/>
      <w:sz w:val="21"/>
      <w:szCs w:val="21"/>
      <w:lang w:eastAsia="en-US"/>
    </w:rPr>
  </w:style>
  <w:style w:type="character" w:customStyle="1" w:styleId="ZwykytekstZnak">
    <w:name w:val="Zwykły tekst Znak"/>
    <w:basedOn w:val="Domylnaczcionkaakapitu"/>
    <w:link w:val="Zwykytekst"/>
    <w:uiPriority w:val="99"/>
    <w:rsid w:val="00B8415A"/>
    <w:rPr>
      <w:rFonts w:ascii="Consolas" w:hAnsi="Consolas"/>
      <w:sz w:val="21"/>
      <w:szCs w:val="21"/>
    </w:rPr>
  </w:style>
  <w:style w:type="paragraph" w:customStyle="1" w:styleId="CM19">
    <w:name w:val="CM19"/>
    <w:basedOn w:val="Default"/>
    <w:next w:val="Default"/>
    <w:uiPriority w:val="99"/>
    <w:rsid w:val="00B8415A"/>
    <w:pPr>
      <w:widowControl w:val="0"/>
    </w:pPr>
    <w:rPr>
      <w:rFonts w:ascii="Calibri" w:hAnsi="Calibri"/>
      <w:color w:val="auto"/>
    </w:rPr>
  </w:style>
  <w:style w:type="paragraph" w:customStyle="1" w:styleId="CM2">
    <w:name w:val="CM2"/>
    <w:basedOn w:val="Default"/>
    <w:next w:val="Default"/>
    <w:uiPriority w:val="99"/>
    <w:rsid w:val="00B8415A"/>
    <w:pPr>
      <w:widowControl w:val="0"/>
      <w:spacing w:line="293" w:lineRule="atLeast"/>
    </w:pPr>
    <w:rPr>
      <w:rFonts w:ascii="Calibri" w:hAnsi="Calibri"/>
      <w:color w:val="auto"/>
    </w:rPr>
  </w:style>
  <w:style w:type="paragraph" w:customStyle="1" w:styleId="CM18">
    <w:name w:val="CM18"/>
    <w:basedOn w:val="Default"/>
    <w:next w:val="Default"/>
    <w:uiPriority w:val="99"/>
    <w:rsid w:val="00B8415A"/>
    <w:pPr>
      <w:widowControl w:val="0"/>
    </w:pPr>
    <w:rPr>
      <w:rFonts w:ascii="Calibri" w:hAnsi="Calibri"/>
      <w:color w:val="auto"/>
    </w:rPr>
  </w:style>
  <w:style w:type="paragraph" w:customStyle="1" w:styleId="CM22">
    <w:name w:val="CM22"/>
    <w:basedOn w:val="Default"/>
    <w:next w:val="Default"/>
    <w:uiPriority w:val="99"/>
    <w:rsid w:val="00B8415A"/>
    <w:pPr>
      <w:widowControl w:val="0"/>
    </w:pPr>
    <w:rPr>
      <w:rFonts w:ascii="Calibri" w:hAnsi="Calibri"/>
      <w:color w:val="auto"/>
    </w:rPr>
  </w:style>
  <w:style w:type="paragraph" w:customStyle="1" w:styleId="CM21">
    <w:name w:val="CM21"/>
    <w:basedOn w:val="Default"/>
    <w:next w:val="Default"/>
    <w:uiPriority w:val="99"/>
    <w:rsid w:val="00B8415A"/>
    <w:pPr>
      <w:widowControl w:val="0"/>
    </w:pPr>
    <w:rPr>
      <w:rFonts w:ascii="Calibri" w:hAnsi="Calibri"/>
      <w:color w:val="auto"/>
    </w:rPr>
  </w:style>
  <w:style w:type="paragraph" w:customStyle="1" w:styleId="Akapitzlist2">
    <w:name w:val="Akapit z listą2"/>
    <w:basedOn w:val="Normalny"/>
    <w:uiPriority w:val="99"/>
    <w:rsid w:val="00B8415A"/>
    <w:pPr>
      <w:spacing w:after="200" w:line="276" w:lineRule="auto"/>
      <w:ind w:left="720"/>
      <w:contextualSpacing/>
    </w:pPr>
    <w:rPr>
      <w:rFonts w:ascii="Calibri" w:hAnsi="Calibri"/>
      <w:sz w:val="22"/>
      <w:szCs w:val="22"/>
      <w:lang w:eastAsia="en-US"/>
    </w:rPr>
  </w:style>
  <w:style w:type="paragraph" w:styleId="Nagwekspisutreci">
    <w:name w:val="TOC Heading"/>
    <w:basedOn w:val="Nagwek1"/>
    <w:next w:val="Normalny"/>
    <w:uiPriority w:val="39"/>
    <w:qFormat/>
    <w:rsid w:val="00B8415A"/>
    <w:pPr>
      <w:keepLines/>
      <w:spacing w:before="480" w:line="276" w:lineRule="auto"/>
      <w:jc w:val="left"/>
      <w:outlineLvl w:val="9"/>
    </w:pPr>
    <w:rPr>
      <w:rFonts w:ascii="Cambria" w:hAnsi="Cambria"/>
      <w:b/>
      <w:color w:val="365F91"/>
      <w:sz w:val="28"/>
      <w:szCs w:val="28"/>
      <w:lang w:eastAsia="en-US"/>
    </w:rPr>
  </w:style>
  <w:style w:type="paragraph" w:styleId="Spistreci2">
    <w:name w:val="toc 2"/>
    <w:basedOn w:val="Normalny"/>
    <w:next w:val="Normalny"/>
    <w:autoRedefine/>
    <w:uiPriority w:val="39"/>
    <w:qFormat/>
    <w:rsid w:val="00B8415A"/>
    <w:pPr>
      <w:tabs>
        <w:tab w:val="left" w:pos="567"/>
        <w:tab w:val="right" w:leader="dot" w:pos="9346"/>
      </w:tabs>
      <w:spacing w:line="276" w:lineRule="auto"/>
      <w:ind w:left="567" w:hanging="347"/>
    </w:pPr>
    <w:rPr>
      <w:rFonts w:ascii="Calibri" w:hAnsi="Calibri"/>
      <w:sz w:val="22"/>
      <w:szCs w:val="22"/>
      <w:lang w:eastAsia="en-US"/>
    </w:rPr>
  </w:style>
  <w:style w:type="paragraph" w:styleId="Spistreci1">
    <w:name w:val="toc 1"/>
    <w:basedOn w:val="Normalny"/>
    <w:next w:val="Normalny"/>
    <w:autoRedefine/>
    <w:uiPriority w:val="39"/>
    <w:qFormat/>
    <w:rsid w:val="00B8415A"/>
    <w:pPr>
      <w:tabs>
        <w:tab w:val="left" w:pos="709"/>
        <w:tab w:val="right" w:leader="dot" w:pos="9346"/>
      </w:tabs>
      <w:spacing w:before="120" w:after="120" w:line="276" w:lineRule="auto"/>
    </w:pPr>
    <w:rPr>
      <w:rFonts w:ascii="Calibri" w:hAnsi="Calibri"/>
      <w:sz w:val="22"/>
      <w:szCs w:val="22"/>
      <w:lang w:eastAsia="en-US"/>
    </w:rPr>
  </w:style>
  <w:style w:type="paragraph" w:styleId="Spistreci3">
    <w:name w:val="toc 3"/>
    <w:basedOn w:val="Normalny"/>
    <w:next w:val="Normalny"/>
    <w:autoRedefine/>
    <w:uiPriority w:val="39"/>
    <w:qFormat/>
    <w:rsid w:val="00B8415A"/>
    <w:pPr>
      <w:spacing w:after="100" w:line="276" w:lineRule="auto"/>
      <w:ind w:left="440"/>
    </w:pPr>
    <w:rPr>
      <w:rFonts w:ascii="Calibri" w:hAnsi="Calibri"/>
      <w:sz w:val="22"/>
      <w:szCs w:val="22"/>
      <w:lang w:eastAsia="en-US"/>
    </w:rPr>
  </w:style>
  <w:style w:type="paragraph" w:styleId="Tekstpodstawowywcity3">
    <w:name w:val="Body Text Indent 3"/>
    <w:basedOn w:val="Normalny"/>
    <w:link w:val="Tekstpodstawowywcity3Znak"/>
    <w:unhideWhenUsed/>
    <w:rsid w:val="00B8415A"/>
    <w:pPr>
      <w:spacing w:after="120"/>
      <w:ind w:left="283"/>
    </w:pPr>
    <w:rPr>
      <w:sz w:val="16"/>
      <w:szCs w:val="16"/>
    </w:rPr>
  </w:style>
  <w:style w:type="character" w:customStyle="1" w:styleId="Tekstpodstawowywcity3Znak">
    <w:name w:val="Tekst podstawowy wcięty 3 Znak"/>
    <w:basedOn w:val="Domylnaczcionkaakapitu"/>
    <w:link w:val="Tekstpodstawowywcity3"/>
    <w:rsid w:val="00B8415A"/>
    <w:rPr>
      <w:rFonts w:ascii="Times New Roman" w:eastAsia="Times New Roman" w:hAnsi="Times New Roman" w:cs="Times New Roman"/>
      <w:sz w:val="16"/>
      <w:szCs w:val="16"/>
      <w:lang w:eastAsia="pl-PL"/>
    </w:rPr>
  </w:style>
  <w:style w:type="paragraph" w:customStyle="1" w:styleId="Akapitzlist3">
    <w:name w:val="Akapit z listą3"/>
    <w:basedOn w:val="Normalny"/>
    <w:rsid w:val="00B8415A"/>
    <w:pPr>
      <w:spacing w:after="200" w:line="276" w:lineRule="auto"/>
      <w:ind w:left="720"/>
      <w:contextualSpacing/>
    </w:pPr>
    <w:rPr>
      <w:rFonts w:ascii="Calibri" w:hAnsi="Calibri"/>
      <w:sz w:val="22"/>
      <w:szCs w:val="22"/>
      <w:lang w:eastAsia="en-US"/>
    </w:rPr>
  </w:style>
  <w:style w:type="paragraph" w:customStyle="1" w:styleId="TekstnormalnyKOEFS">
    <w:name w:val="Tekst normalny KOEFS"/>
    <w:basedOn w:val="Normalny"/>
    <w:rsid w:val="00B8415A"/>
    <w:pPr>
      <w:spacing w:line="360" w:lineRule="auto"/>
      <w:ind w:firstLine="397"/>
      <w:jc w:val="both"/>
    </w:pPr>
    <w:rPr>
      <w:rFonts w:ascii="Calibri" w:eastAsia="Calibri" w:hAnsi="Calibri"/>
      <w:sz w:val="22"/>
      <w:szCs w:val="22"/>
      <w:lang w:eastAsia="en-US"/>
    </w:rPr>
  </w:style>
  <w:style w:type="character" w:customStyle="1" w:styleId="AkapitzlistZnak">
    <w:name w:val="Akapit z listą Znak"/>
    <w:link w:val="Akapitzlist"/>
    <w:uiPriority w:val="34"/>
    <w:rsid w:val="00B8415A"/>
    <w:rPr>
      <w:rFonts w:ascii="Times New Roman" w:eastAsia="Times New Roman" w:hAnsi="Times New Roman" w:cs="Times New Roman"/>
      <w:sz w:val="20"/>
      <w:szCs w:val="20"/>
      <w:lang w:eastAsia="pl-PL"/>
    </w:rPr>
  </w:style>
  <w:style w:type="paragraph" w:customStyle="1" w:styleId="ZnakZnak2ZnakZnakZnak1ZnakZnakZnak21ZnakZnakZnakZnak">
    <w:name w:val="Znak Znak2 Znak Znak Znak1 Znak Znak Znak21 Znak Znak Znak Znak"/>
    <w:aliases w:val=" Znak Znak2 Znak Znak Znak1 Znak Znak Znak1 Znak Znak Znak Znak Znak Znak Znak Znak Znak Znak Znak Znak Znak Znak Znak Znak Znak Znak Znak Znak"/>
    <w:basedOn w:val="Normalny"/>
    <w:rsid w:val="00B8415A"/>
    <w:rPr>
      <w:sz w:val="24"/>
      <w:szCs w:val="24"/>
    </w:rPr>
  </w:style>
  <w:style w:type="character" w:styleId="Numerstrony">
    <w:name w:val="page number"/>
    <w:basedOn w:val="Domylnaczcionkaakapitu"/>
    <w:rsid w:val="00B8415A"/>
  </w:style>
  <w:style w:type="paragraph" w:customStyle="1" w:styleId="Normalny12">
    <w:name w:val="Normalny 12"/>
    <w:basedOn w:val="Normalny"/>
    <w:rsid w:val="00B8415A"/>
  </w:style>
  <w:style w:type="paragraph" w:customStyle="1" w:styleId="Blockquote">
    <w:name w:val="Blockquote"/>
    <w:basedOn w:val="Normalny"/>
    <w:rsid w:val="00B8415A"/>
    <w:pPr>
      <w:spacing w:before="100" w:after="100"/>
      <w:ind w:left="360" w:right="360"/>
    </w:pPr>
    <w:rPr>
      <w:snapToGrid w:val="0"/>
      <w:sz w:val="24"/>
    </w:rPr>
  </w:style>
  <w:style w:type="paragraph" w:customStyle="1" w:styleId="ZnakZnakZnakZnakZnakZnakZnakZnakZnakZnakZnakZnakZnakZnakZnakZnakZnakZnakZnakZnakZnakZnakZnakZnakZnakZnakZnakZnak1ZnakZnakZnak">
    <w:name w:val="Znak Znak Znak Znak Znak Znak Znak Znak Znak Znak Znak Znak Znak Znak Znak Znak Znak Znak Znak Znak Znak Znak Znak Znak Znak Znak Znak Znak1 Znak Znak Znak"/>
    <w:basedOn w:val="Normalny"/>
    <w:rsid w:val="00B8415A"/>
    <w:rPr>
      <w:sz w:val="24"/>
      <w:szCs w:val="24"/>
    </w:rPr>
  </w:style>
  <w:style w:type="paragraph" w:customStyle="1" w:styleId="ZnakZnakZnakZnakZnakZnak">
    <w:name w:val="Znak Znak Znak Znak Znak Znak"/>
    <w:basedOn w:val="Normalny"/>
    <w:rsid w:val="00B8415A"/>
    <w:rPr>
      <w:sz w:val="24"/>
      <w:szCs w:val="24"/>
    </w:rPr>
  </w:style>
  <w:style w:type="paragraph" w:customStyle="1" w:styleId="ZnakZnakZnak">
    <w:name w:val="Znak Znak Znak"/>
    <w:basedOn w:val="Normalny"/>
    <w:rsid w:val="00B8415A"/>
    <w:rPr>
      <w:sz w:val="24"/>
      <w:szCs w:val="24"/>
    </w:rPr>
  </w:style>
  <w:style w:type="paragraph" w:customStyle="1" w:styleId="DomylnaczcionkaakapituAkapitZnakZnakZnakZnakZnakZnakZnakZnakZnakZnak">
    <w:name w:val="Domyślna czcionka akapitu Akapit Znak Znak Znak Znak Znak Znak Znak Znak Znak Znak"/>
    <w:basedOn w:val="Normalny"/>
    <w:rsid w:val="00B8415A"/>
    <w:rPr>
      <w:sz w:val="24"/>
      <w:szCs w:val="24"/>
    </w:rPr>
  </w:style>
  <w:style w:type="paragraph" w:customStyle="1" w:styleId="Znak">
    <w:name w:val="Znak"/>
    <w:basedOn w:val="Normalny"/>
    <w:rsid w:val="00B8415A"/>
    <w:rPr>
      <w:sz w:val="24"/>
      <w:szCs w:val="24"/>
    </w:rPr>
  </w:style>
  <w:style w:type="paragraph" w:customStyle="1" w:styleId="ZnakZnakZnak1">
    <w:name w:val="Znak Znak Znak1"/>
    <w:basedOn w:val="Normalny"/>
    <w:rsid w:val="00B8415A"/>
    <w:rPr>
      <w:sz w:val="24"/>
      <w:szCs w:val="24"/>
    </w:rPr>
  </w:style>
  <w:style w:type="paragraph" w:customStyle="1" w:styleId="ZnakZnakZnak1Znak">
    <w:name w:val="Znak Znak Znak1 Znak"/>
    <w:basedOn w:val="Normalny"/>
    <w:rsid w:val="00B8415A"/>
    <w:rPr>
      <w:sz w:val="24"/>
      <w:szCs w:val="24"/>
    </w:rPr>
  </w:style>
  <w:style w:type="character" w:customStyle="1" w:styleId="sbold1">
    <w:name w:val="sbold1"/>
    <w:basedOn w:val="Domylnaczcionkaakapitu"/>
    <w:rsid w:val="00B8415A"/>
    <w:rPr>
      <w:rFonts w:ascii="Verdana" w:hAnsi="Verdana" w:hint="default"/>
      <w:b/>
      <w:bCs/>
      <w:strike w:val="0"/>
      <w:dstrike w:val="0"/>
      <w:color w:val="863F69"/>
      <w:sz w:val="11"/>
      <w:szCs w:val="11"/>
      <w:u w:val="none"/>
      <w:effect w:val="none"/>
    </w:rPr>
  </w:style>
  <w:style w:type="paragraph" w:customStyle="1" w:styleId="BOB">
    <w:name w:val="BOB"/>
    <w:basedOn w:val="Normalny"/>
    <w:link w:val="BOBZnak"/>
    <w:rsid w:val="00B8415A"/>
    <w:rPr>
      <w:rFonts w:ascii="Arial" w:hAnsi="Arial"/>
      <w:sz w:val="24"/>
      <w:szCs w:val="24"/>
    </w:rPr>
  </w:style>
  <w:style w:type="character" w:customStyle="1" w:styleId="BOBZnak">
    <w:name w:val="BOB Znak"/>
    <w:basedOn w:val="Domylnaczcionkaakapitu"/>
    <w:link w:val="BOB"/>
    <w:rsid w:val="00B8415A"/>
    <w:rPr>
      <w:rFonts w:ascii="Arial" w:eastAsia="Times New Roman" w:hAnsi="Arial" w:cs="Times New Roman"/>
      <w:sz w:val="24"/>
      <w:szCs w:val="24"/>
      <w:lang w:eastAsia="pl-PL"/>
    </w:rPr>
  </w:style>
  <w:style w:type="character" w:customStyle="1" w:styleId="czarny11b1">
    <w:name w:val="czarny_11b1"/>
    <w:basedOn w:val="Domylnaczcionkaakapitu"/>
    <w:rsid w:val="00B8415A"/>
    <w:rPr>
      <w:rFonts w:ascii="Verdana" w:hAnsi="Verdana" w:hint="default"/>
      <w:b/>
      <w:bCs/>
      <w:i w:val="0"/>
      <w:iCs w:val="0"/>
      <w:smallCaps w:val="0"/>
      <w:color w:val="000000"/>
      <w:sz w:val="17"/>
      <w:szCs w:val="17"/>
    </w:rPr>
  </w:style>
  <w:style w:type="character" w:customStyle="1" w:styleId="cszary101">
    <w:name w:val="c_szary_101"/>
    <w:basedOn w:val="Domylnaczcionkaakapitu"/>
    <w:rsid w:val="00B8415A"/>
    <w:rPr>
      <w:rFonts w:ascii="Verdana" w:hAnsi="Verdana" w:hint="default"/>
      <w:i w:val="0"/>
      <w:iCs w:val="0"/>
      <w:smallCaps w:val="0"/>
      <w:color w:val="333333"/>
      <w:sz w:val="15"/>
      <w:szCs w:val="15"/>
    </w:rPr>
  </w:style>
  <w:style w:type="paragraph" w:customStyle="1" w:styleId="ZnakZnakZnakZnakZnakZnakZnakZnakZnakZnak">
    <w:name w:val="Znak Znak Znak Znak Znak Znak Znak Znak Znak Znak"/>
    <w:basedOn w:val="Normalny"/>
    <w:rsid w:val="00B8415A"/>
    <w:rPr>
      <w:sz w:val="24"/>
      <w:szCs w:val="24"/>
    </w:rPr>
  </w:style>
  <w:style w:type="paragraph" w:customStyle="1" w:styleId="ZnakZnakZnak1ZnakZnakZnakZnak">
    <w:name w:val="Znak Znak Znak1 Znak Znak Znak Znak"/>
    <w:basedOn w:val="Normalny"/>
    <w:rsid w:val="00B8415A"/>
    <w:rPr>
      <w:sz w:val="24"/>
      <w:szCs w:val="24"/>
    </w:rPr>
  </w:style>
  <w:style w:type="paragraph" w:customStyle="1" w:styleId="ZnakZnakZnakZnakZnakZnakZnakZnakZnakZnakZnakZnakZnakZnakZnakZnakZnakZnakZnakZnakZnakZnak">
    <w:name w:val="Znak Znak Znak Znak Znak Znak Znak Znak Znak Znak Znak Znak Znak Znak Znak Znak Znak Znak Znak Znak Znak Znak"/>
    <w:basedOn w:val="Normalny"/>
    <w:rsid w:val="00B8415A"/>
    <w:rPr>
      <w:sz w:val="24"/>
      <w:szCs w:val="24"/>
    </w:rPr>
  </w:style>
  <w:style w:type="paragraph" w:customStyle="1" w:styleId="H4">
    <w:name w:val="H4"/>
    <w:basedOn w:val="Normalny"/>
    <w:next w:val="Normalny"/>
    <w:rsid w:val="00B8415A"/>
    <w:pPr>
      <w:keepNext/>
      <w:spacing w:before="100" w:after="100"/>
      <w:outlineLvl w:val="4"/>
    </w:pPr>
    <w:rPr>
      <w:b/>
      <w:snapToGrid w:val="0"/>
      <w:sz w:val="24"/>
    </w:rPr>
  </w:style>
  <w:style w:type="paragraph" w:customStyle="1" w:styleId="ZnakZnakZnakZnakZnakZnakZnakZnakZnakZnakZnakZnakZnak">
    <w:name w:val="Znak Znak Znak Znak Znak Znak Znak Znak Znak Znak Znak Znak Znak"/>
    <w:basedOn w:val="Normalny"/>
    <w:rsid w:val="00B8415A"/>
    <w:rPr>
      <w:sz w:val="24"/>
      <w:szCs w:val="24"/>
    </w:rPr>
  </w:style>
  <w:style w:type="paragraph" w:customStyle="1" w:styleId="DomylnaczcionkaakapituAkapitZnakZnakZnakZnakZnakZnakZnak">
    <w:name w:val="Domyślna czcionka akapitu Akapit Znak Znak Znak Znak Znak Znak Znak"/>
    <w:basedOn w:val="Normalny"/>
    <w:rsid w:val="00B8415A"/>
    <w:pPr>
      <w:framePr w:hSpace="141" w:wrap="around" w:vAnchor="text" w:hAnchor="margin" w:xAlign="center" w:y="1212"/>
      <w:jc w:val="both"/>
    </w:pPr>
    <w:rPr>
      <w:sz w:val="24"/>
      <w:szCs w:val="24"/>
    </w:rPr>
  </w:style>
  <w:style w:type="paragraph" w:customStyle="1" w:styleId="p3">
    <w:name w:val="p3"/>
    <w:basedOn w:val="Normalny"/>
    <w:rsid w:val="00B8415A"/>
    <w:pPr>
      <w:tabs>
        <w:tab w:val="left" w:pos="720"/>
      </w:tabs>
      <w:spacing w:line="280" w:lineRule="auto"/>
      <w:jc w:val="both"/>
    </w:pPr>
    <w:rPr>
      <w:sz w:val="24"/>
    </w:rPr>
  </w:style>
  <w:style w:type="paragraph" w:customStyle="1" w:styleId="ZnakZnakZnakZnakZnakZnakZnakZnakZnakZnakZnakZnakZnakZnakZnakZnak">
    <w:name w:val="Znak Znak Znak Znak Znak Znak Znak Znak Znak Znak Znak Znak Znak Znak Znak Znak"/>
    <w:basedOn w:val="Normalny"/>
    <w:rsid w:val="00B8415A"/>
    <w:rPr>
      <w:sz w:val="24"/>
      <w:szCs w:val="24"/>
    </w:rPr>
  </w:style>
  <w:style w:type="paragraph" w:customStyle="1" w:styleId="ZnakZnakZnakZnakZnakZnakZnakZnakZnakZnakZnakZnakZnakZnakZnakZnakZnakZnakZnakZnakZnakZnakZnakZnakZnakZnakZnakZnak">
    <w:name w:val="Znak Znak Znak Znak Znak Znak Znak Znak Znak Znak Znak Znak Znak Znak Znak Znak Znak Znak Znak Znak Znak Znak Znak Znak Znak Znak Znak Znak"/>
    <w:basedOn w:val="Normalny"/>
    <w:rsid w:val="00B8415A"/>
    <w:rPr>
      <w:sz w:val="24"/>
      <w:szCs w:val="24"/>
    </w:rPr>
  </w:style>
  <w:style w:type="paragraph" w:customStyle="1" w:styleId="Char">
    <w:name w:val="Char"/>
    <w:basedOn w:val="Normalny"/>
    <w:rsid w:val="00B8415A"/>
    <w:rPr>
      <w:sz w:val="24"/>
      <w:szCs w:val="24"/>
    </w:rPr>
  </w:style>
  <w:style w:type="paragraph" w:customStyle="1" w:styleId="St4-punkt">
    <w:name w:val="St4-punkt"/>
    <w:rsid w:val="00B8415A"/>
    <w:pPr>
      <w:spacing w:after="0" w:line="240" w:lineRule="auto"/>
      <w:ind w:left="680" w:hanging="340"/>
      <w:jc w:val="both"/>
    </w:pPr>
    <w:rPr>
      <w:rFonts w:ascii="Times New Roman" w:eastAsia="Times New Roman" w:hAnsi="Times New Roman" w:cs="Times New Roman"/>
      <w:sz w:val="24"/>
      <w:szCs w:val="20"/>
    </w:rPr>
  </w:style>
  <w:style w:type="paragraph" w:customStyle="1" w:styleId="ZnakZnakZnakZnak">
    <w:name w:val="Znak Znak Znak Znak"/>
    <w:basedOn w:val="Normalny"/>
    <w:rsid w:val="00B8415A"/>
    <w:rPr>
      <w:sz w:val="24"/>
      <w:szCs w:val="24"/>
    </w:rPr>
  </w:style>
  <w:style w:type="paragraph" w:customStyle="1" w:styleId="Style2">
    <w:name w:val="Style 2"/>
    <w:basedOn w:val="Normalny"/>
    <w:rsid w:val="00B8415A"/>
    <w:pPr>
      <w:widowControl w:val="0"/>
      <w:autoSpaceDE w:val="0"/>
      <w:autoSpaceDN w:val="0"/>
      <w:spacing w:line="360" w:lineRule="auto"/>
      <w:ind w:left="360" w:right="72"/>
      <w:jc w:val="both"/>
    </w:pPr>
    <w:rPr>
      <w:sz w:val="24"/>
      <w:szCs w:val="24"/>
    </w:rPr>
  </w:style>
  <w:style w:type="paragraph" w:customStyle="1" w:styleId="ZnakZnakZnakZnakZnakZnakZnakZnakZnakZnakZnakZnakZnakZnakZnakZnakZnakZnakZnakZnakZnakZnakZnakZnakZnak">
    <w:name w:val="Znak Znak Znak Znak Znak Znak Znak Znak Znak Znak Znak Znak Znak Znak Znak Znak Znak Znak Znak Znak Znak Znak Znak Znak Znak"/>
    <w:basedOn w:val="Normalny"/>
    <w:rsid w:val="00B8415A"/>
    <w:rPr>
      <w:sz w:val="24"/>
      <w:szCs w:val="24"/>
    </w:rPr>
  </w:style>
  <w:style w:type="paragraph" w:customStyle="1" w:styleId="ZnakZnakZnakZnakZnakZnakZnakZnakZnakZnakZnakZnakZnakZnakZnakZnakZnakZnakZnakZnakZnakZnakZnakZnakZnakZnakZnakZnak1ZnakZnakZnakZnakZnakZnak">
    <w:name w:val="Znak Znak Znak Znak Znak Znak Znak Znak Znak Znak Znak Znak Znak Znak Znak Znak Znak Znak Znak Znak Znak Znak Znak Znak Znak Znak Znak Znak1 Znak Znak Znak Znak Znak Znak"/>
    <w:basedOn w:val="Normalny"/>
    <w:rsid w:val="00B8415A"/>
    <w:rPr>
      <w:sz w:val="24"/>
      <w:szCs w:val="24"/>
    </w:rPr>
  </w:style>
  <w:style w:type="paragraph" w:customStyle="1" w:styleId="DomylnaczcionkaakapituAkapitZnak">
    <w:name w:val="Domyślna czcionka akapitu Akapit Znak"/>
    <w:basedOn w:val="Normalny"/>
    <w:rsid w:val="00B8415A"/>
    <w:rPr>
      <w:sz w:val="24"/>
      <w:szCs w:val="24"/>
    </w:rPr>
  </w:style>
  <w:style w:type="character" w:styleId="Uwydatnienie">
    <w:name w:val="Emphasis"/>
    <w:basedOn w:val="Domylnaczcionkaakapitu"/>
    <w:qFormat/>
    <w:rsid w:val="00B8415A"/>
    <w:rPr>
      <w:i/>
      <w:iCs/>
    </w:rPr>
  </w:style>
  <w:style w:type="paragraph" w:customStyle="1" w:styleId="BodyText21">
    <w:name w:val="Body Text 21"/>
    <w:basedOn w:val="Normalny"/>
    <w:rsid w:val="00B8415A"/>
    <w:pPr>
      <w:widowControl w:val="0"/>
      <w:suppressAutoHyphens/>
      <w:spacing w:line="360" w:lineRule="auto"/>
      <w:jc w:val="center"/>
    </w:pPr>
    <w:rPr>
      <w:b/>
      <w:sz w:val="24"/>
      <w:lang w:eastAsia="ar-SA"/>
    </w:rPr>
  </w:style>
  <w:style w:type="paragraph" w:customStyle="1" w:styleId="StandardowyNormalny1">
    <w:name w:val="Standardowy.Normalny1"/>
    <w:rsid w:val="00B8415A"/>
    <w:pPr>
      <w:suppressAutoHyphens/>
      <w:spacing w:after="0" w:line="240" w:lineRule="auto"/>
    </w:pPr>
    <w:rPr>
      <w:rFonts w:ascii="Times New Roman" w:eastAsia="Arial" w:hAnsi="Times New Roman" w:cs="Times New Roman"/>
      <w:sz w:val="20"/>
      <w:szCs w:val="20"/>
      <w:lang w:eastAsia="ar-SA"/>
    </w:rPr>
  </w:style>
  <w:style w:type="paragraph" w:customStyle="1" w:styleId="WW-Tekstpodstawowy3">
    <w:name w:val="WW-Tekst podstawowy 3"/>
    <w:basedOn w:val="Normalny"/>
    <w:rsid w:val="00B8415A"/>
    <w:pPr>
      <w:widowControl w:val="0"/>
      <w:autoSpaceDE w:val="0"/>
      <w:autoSpaceDN w:val="0"/>
      <w:adjustRightInd w:val="0"/>
      <w:jc w:val="both"/>
    </w:pPr>
    <w:rPr>
      <w:szCs w:val="24"/>
      <w:lang w:eastAsia="en-US"/>
    </w:rPr>
  </w:style>
  <w:style w:type="paragraph" w:customStyle="1" w:styleId="Kropki">
    <w:name w:val="Kropki"/>
    <w:basedOn w:val="Normalny"/>
    <w:rsid w:val="00B8415A"/>
    <w:pPr>
      <w:tabs>
        <w:tab w:val="left" w:leader="dot" w:pos="9072"/>
      </w:tabs>
      <w:spacing w:line="360" w:lineRule="auto"/>
      <w:jc w:val="right"/>
    </w:pPr>
    <w:rPr>
      <w:rFonts w:ascii="Arial" w:hAnsi="Arial"/>
      <w:sz w:val="24"/>
      <w:lang w:eastAsia="ar-SA"/>
    </w:rPr>
  </w:style>
  <w:style w:type="paragraph" w:styleId="Listapunktowana">
    <w:name w:val="List Bullet"/>
    <w:basedOn w:val="Normalny"/>
    <w:rsid w:val="00B8415A"/>
    <w:pPr>
      <w:widowControl w:val="0"/>
      <w:numPr>
        <w:numId w:val="14"/>
      </w:numPr>
      <w:suppressAutoHyphens/>
      <w:contextualSpacing/>
    </w:pPr>
    <w:rPr>
      <w:rFonts w:eastAsia="Arial Unicode MS"/>
      <w:kern w:val="1"/>
      <w:sz w:val="24"/>
      <w:szCs w:val="24"/>
      <w:lang w:eastAsia="uk-UA"/>
    </w:rPr>
  </w:style>
  <w:style w:type="paragraph" w:customStyle="1" w:styleId="BodyTextIndent31">
    <w:name w:val="Body Text Indent 31"/>
    <w:basedOn w:val="Normalny"/>
    <w:rsid w:val="00B8415A"/>
    <w:pPr>
      <w:ind w:left="851"/>
    </w:pPr>
    <w:rPr>
      <w:rFonts w:eastAsia="Calibri"/>
      <w:sz w:val="24"/>
      <w:szCs w:val="24"/>
    </w:rPr>
  </w:style>
  <w:style w:type="character" w:customStyle="1" w:styleId="FontStyle60">
    <w:name w:val="Font Style60"/>
    <w:basedOn w:val="Domylnaczcionkaakapitu"/>
    <w:rsid w:val="00B8415A"/>
    <w:rPr>
      <w:rFonts w:ascii="Times New Roman" w:hAnsi="Times New Roman" w:cs="Times New Roman"/>
      <w:sz w:val="22"/>
      <w:szCs w:val="22"/>
    </w:rPr>
  </w:style>
  <w:style w:type="paragraph" w:customStyle="1" w:styleId="Tekstpodstawowy32">
    <w:name w:val="Tekst podstawowy 32"/>
    <w:basedOn w:val="Normalny"/>
    <w:rsid w:val="00B8415A"/>
    <w:pPr>
      <w:jc w:val="both"/>
    </w:pPr>
    <w:rPr>
      <w:sz w:val="24"/>
    </w:rPr>
  </w:style>
  <w:style w:type="character" w:customStyle="1" w:styleId="A2">
    <w:name w:val="A2"/>
    <w:rsid w:val="00B8415A"/>
    <w:rPr>
      <w:rFonts w:cs="Verdana"/>
      <w:color w:val="000000"/>
      <w:sz w:val="18"/>
      <w:szCs w:val="18"/>
    </w:rPr>
  </w:style>
  <w:style w:type="paragraph" w:styleId="Listanumerowana">
    <w:name w:val="List Number"/>
    <w:basedOn w:val="Normalny"/>
    <w:rsid w:val="00B8415A"/>
    <w:pPr>
      <w:numPr>
        <w:numId w:val="15"/>
      </w:numPr>
      <w:contextualSpacing/>
    </w:pPr>
  </w:style>
  <w:style w:type="paragraph" w:customStyle="1" w:styleId="Style36">
    <w:name w:val="Style36"/>
    <w:basedOn w:val="Normalny"/>
    <w:rsid w:val="00B8415A"/>
    <w:pPr>
      <w:widowControl w:val="0"/>
      <w:autoSpaceDE w:val="0"/>
      <w:autoSpaceDN w:val="0"/>
      <w:adjustRightInd w:val="0"/>
    </w:pPr>
    <w:rPr>
      <w:sz w:val="24"/>
      <w:szCs w:val="24"/>
    </w:rPr>
  </w:style>
  <w:style w:type="paragraph" w:customStyle="1" w:styleId="Style37">
    <w:name w:val="Style37"/>
    <w:basedOn w:val="Normalny"/>
    <w:rsid w:val="00B8415A"/>
    <w:pPr>
      <w:widowControl w:val="0"/>
      <w:autoSpaceDE w:val="0"/>
      <w:autoSpaceDN w:val="0"/>
      <w:adjustRightInd w:val="0"/>
    </w:pPr>
    <w:rPr>
      <w:sz w:val="24"/>
      <w:szCs w:val="24"/>
    </w:rPr>
  </w:style>
  <w:style w:type="paragraph" w:customStyle="1" w:styleId="Style38">
    <w:name w:val="Style38"/>
    <w:basedOn w:val="Normalny"/>
    <w:rsid w:val="00B8415A"/>
    <w:pPr>
      <w:widowControl w:val="0"/>
      <w:autoSpaceDE w:val="0"/>
      <w:autoSpaceDN w:val="0"/>
      <w:adjustRightInd w:val="0"/>
    </w:pPr>
    <w:rPr>
      <w:sz w:val="24"/>
      <w:szCs w:val="24"/>
    </w:rPr>
  </w:style>
  <w:style w:type="paragraph" w:customStyle="1" w:styleId="Style41">
    <w:name w:val="Style41"/>
    <w:basedOn w:val="Normalny"/>
    <w:rsid w:val="00B8415A"/>
    <w:pPr>
      <w:widowControl w:val="0"/>
      <w:autoSpaceDE w:val="0"/>
      <w:autoSpaceDN w:val="0"/>
      <w:adjustRightInd w:val="0"/>
    </w:pPr>
    <w:rPr>
      <w:sz w:val="24"/>
      <w:szCs w:val="24"/>
    </w:rPr>
  </w:style>
  <w:style w:type="character" w:customStyle="1" w:styleId="FontStyle62">
    <w:name w:val="Font Style62"/>
    <w:basedOn w:val="Domylnaczcionkaakapitu"/>
    <w:rsid w:val="00B8415A"/>
    <w:rPr>
      <w:rFonts w:ascii="Times New Roman" w:hAnsi="Times New Roman" w:cs="Times New Roman"/>
      <w:b/>
      <w:bCs/>
      <w:sz w:val="16"/>
      <w:szCs w:val="16"/>
    </w:rPr>
  </w:style>
  <w:style w:type="character" w:customStyle="1" w:styleId="FontStyle63">
    <w:name w:val="Font Style63"/>
    <w:basedOn w:val="Domylnaczcionkaakapitu"/>
    <w:rsid w:val="00B8415A"/>
    <w:rPr>
      <w:rFonts w:ascii="Times New Roman"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3492</Words>
  <Characters>20953</Characters>
  <Application>Microsoft Office Word</Application>
  <DocSecurity>0</DocSecurity>
  <Lines>174</Lines>
  <Paragraphs>48</Paragraphs>
  <ScaleCrop>false</ScaleCrop>
  <HeadingPairs>
    <vt:vector size="2" baseType="variant">
      <vt:variant>
        <vt:lpstr>Tytuł</vt:lpstr>
      </vt:variant>
      <vt:variant>
        <vt:i4>1</vt:i4>
      </vt:variant>
    </vt:vector>
  </HeadingPairs>
  <TitlesOfParts>
    <vt:vector size="1" baseType="lpstr">
      <vt:lpstr/>
    </vt:vector>
  </TitlesOfParts>
  <Company>CPE</Company>
  <LinksUpToDate>false</LinksUpToDate>
  <CharactersWithSpaces>24397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Katarzyna_bien</dc:creator>
  <cp:lastModifiedBy>Katarzyna_bien</cp:lastModifiedBy>
  <cp:revision>3</cp:revision>
  <dcterms:created xsi:type="dcterms:W3CDTF">2015-10-08T05:22:00Z</dcterms:created>
  <dcterms:modified xsi:type="dcterms:W3CDTF">2015-10-08T05:22:00Z</dcterms:modified>
</cp:coreProperties>
</file>