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863" w:rsidRPr="000B5270" w:rsidRDefault="004372EC" w:rsidP="00DA3F2C">
      <w:pPr>
        <w:spacing w:line="276" w:lineRule="auto"/>
        <w:ind w:left="709"/>
        <w:jc w:val="right"/>
        <w:rPr>
          <w:sz w:val="22"/>
          <w:szCs w:val="22"/>
        </w:rPr>
      </w:pPr>
      <w:r w:rsidRPr="000B5270">
        <w:rPr>
          <w:sz w:val="22"/>
          <w:szCs w:val="22"/>
        </w:rPr>
        <w:t>Z</w:t>
      </w:r>
      <w:r w:rsidR="00450863" w:rsidRPr="000B5270">
        <w:rPr>
          <w:sz w:val="22"/>
          <w:szCs w:val="22"/>
        </w:rPr>
        <w:t xml:space="preserve">ałącznik nr 1 do SIWZ </w:t>
      </w:r>
      <w:r w:rsidR="00DA3F2C" w:rsidRPr="000B5270">
        <w:rPr>
          <w:sz w:val="22"/>
          <w:szCs w:val="22"/>
        </w:rPr>
        <w:t>- Projekt umowy</w:t>
      </w:r>
    </w:p>
    <w:p w:rsidR="00DF3B9B" w:rsidRPr="000B5270" w:rsidRDefault="00DF3B9B" w:rsidP="00DF3B9B">
      <w:pPr>
        <w:autoSpaceDE w:val="0"/>
        <w:autoSpaceDN w:val="0"/>
        <w:adjustRightInd w:val="0"/>
        <w:spacing w:line="276" w:lineRule="auto"/>
        <w:ind w:firstLine="708"/>
        <w:rPr>
          <w:sz w:val="22"/>
          <w:szCs w:val="22"/>
        </w:rPr>
      </w:pPr>
    </w:p>
    <w:p w:rsidR="007A4DBC" w:rsidRPr="000B5270" w:rsidRDefault="007A4DBC" w:rsidP="007A4DBC">
      <w:pPr>
        <w:spacing w:line="276" w:lineRule="auto"/>
        <w:jc w:val="center"/>
        <w:rPr>
          <w:b/>
          <w:sz w:val="22"/>
          <w:szCs w:val="22"/>
        </w:rPr>
      </w:pPr>
      <w:r w:rsidRPr="000B5270">
        <w:rPr>
          <w:b/>
          <w:sz w:val="22"/>
          <w:szCs w:val="22"/>
        </w:rPr>
        <w:t xml:space="preserve">UMOWA NR </w:t>
      </w:r>
      <w:r w:rsidR="000B5270">
        <w:rPr>
          <w:b/>
          <w:sz w:val="22"/>
          <w:szCs w:val="22"/>
        </w:rPr>
        <w:t>WA.263.</w:t>
      </w:r>
      <w:r w:rsidR="00604355">
        <w:rPr>
          <w:b/>
          <w:sz w:val="22"/>
          <w:szCs w:val="22"/>
        </w:rPr>
        <w:t>3</w:t>
      </w:r>
      <w:r w:rsidR="00AD35A4">
        <w:rPr>
          <w:b/>
          <w:sz w:val="22"/>
          <w:szCs w:val="22"/>
        </w:rPr>
        <w:t>6</w:t>
      </w:r>
      <w:r w:rsidR="000B5270">
        <w:rPr>
          <w:b/>
          <w:sz w:val="22"/>
          <w:szCs w:val="22"/>
        </w:rPr>
        <w:t>.2019.U</w:t>
      </w:r>
      <w:r w:rsidRPr="000B5270">
        <w:rPr>
          <w:b/>
          <w:sz w:val="22"/>
          <w:szCs w:val="22"/>
        </w:rPr>
        <w:t xml:space="preserve">                                             </w:t>
      </w:r>
    </w:p>
    <w:p w:rsidR="007A4DBC" w:rsidRPr="000B5270" w:rsidRDefault="007A4DBC" w:rsidP="007A4DBC">
      <w:pPr>
        <w:widowControl w:val="0"/>
        <w:suppressAutoHyphens/>
        <w:spacing w:line="276" w:lineRule="auto"/>
        <w:jc w:val="both"/>
        <w:rPr>
          <w:rFonts w:eastAsia="Arial Unicode MS"/>
          <w:kern w:val="1"/>
          <w:sz w:val="22"/>
          <w:szCs w:val="22"/>
        </w:rPr>
      </w:pPr>
    </w:p>
    <w:p w:rsidR="007A4DBC" w:rsidRPr="000B5270" w:rsidRDefault="007A4DBC" w:rsidP="007A4DBC">
      <w:pPr>
        <w:widowControl w:val="0"/>
        <w:suppressAutoHyphens/>
        <w:spacing w:line="276" w:lineRule="auto"/>
        <w:jc w:val="both"/>
        <w:rPr>
          <w:rFonts w:eastAsia="Arial Unicode MS"/>
          <w:kern w:val="1"/>
          <w:sz w:val="22"/>
          <w:szCs w:val="22"/>
        </w:rPr>
      </w:pPr>
      <w:r w:rsidRPr="000B5270">
        <w:rPr>
          <w:rFonts w:eastAsia="Arial Unicode MS"/>
          <w:kern w:val="1"/>
          <w:sz w:val="22"/>
          <w:szCs w:val="22"/>
        </w:rPr>
        <w:t>zawarta w Warszawie w dniu ……………………………… pomiędzy:</w:t>
      </w:r>
    </w:p>
    <w:p w:rsidR="007A4DBC" w:rsidRPr="000B5270" w:rsidRDefault="007A4DBC" w:rsidP="007A4DBC">
      <w:pPr>
        <w:widowControl w:val="0"/>
        <w:tabs>
          <w:tab w:val="left" w:pos="5670"/>
        </w:tabs>
        <w:suppressAutoHyphens/>
        <w:spacing w:line="276" w:lineRule="auto"/>
        <w:jc w:val="both"/>
        <w:rPr>
          <w:rFonts w:eastAsia="Arial Unicode MS"/>
          <w:kern w:val="1"/>
          <w:sz w:val="22"/>
          <w:szCs w:val="22"/>
        </w:rPr>
      </w:pPr>
      <w:r w:rsidRPr="000B5270">
        <w:rPr>
          <w:rFonts w:eastAsia="Arial Unicode MS"/>
          <w:b/>
          <w:bCs/>
          <w:kern w:val="1"/>
          <w:sz w:val="22"/>
          <w:szCs w:val="22"/>
        </w:rPr>
        <w:t xml:space="preserve">Skarbem Państwa - państwową jednostką budżetową Centrum Projektów Europejskich, </w:t>
      </w:r>
      <w:r w:rsidRPr="000B5270">
        <w:rPr>
          <w:rFonts w:eastAsia="Arial Unicode MS"/>
          <w:bCs/>
          <w:kern w:val="1"/>
          <w:sz w:val="22"/>
          <w:szCs w:val="22"/>
        </w:rPr>
        <w:t>z siedzibą w Warszawie przy ul. Domaniewskiej 39a, 02- 672 Warszawa,</w:t>
      </w:r>
      <w:r w:rsidRPr="000B5270">
        <w:rPr>
          <w:rFonts w:eastAsia="Arial Unicode MS"/>
          <w:kern w:val="1"/>
          <w:sz w:val="22"/>
          <w:szCs w:val="22"/>
        </w:rPr>
        <w:t xml:space="preserve"> posiadającym numer identyfikacji REGON 141681456 oraz NIP 7010158887, reprezentowanym przez </w:t>
      </w:r>
      <w:r w:rsidRPr="000B5270">
        <w:rPr>
          <w:rFonts w:eastAsia="Arial Unicode MS"/>
          <w:b/>
          <w:bCs/>
          <w:kern w:val="1"/>
          <w:sz w:val="22"/>
          <w:szCs w:val="22"/>
        </w:rPr>
        <w:t>Pana Leszka Jana Buller</w:t>
      </w:r>
      <w:r w:rsidRPr="000B5270">
        <w:rPr>
          <w:rFonts w:eastAsia="Arial Unicode MS"/>
          <w:bCs/>
          <w:kern w:val="1"/>
          <w:sz w:val="22"/>
          <w:szCs w:val="22"/>
        </w:rPr>
        <w:t xml:space="preserve"> –Dyrektora Centrum Projektów Europejskich na podstawie powołania na stanowisko dyrektora Centrum Projektów Europejskich z dnia 13.05.2016r. przez Ministra Rozwoju, zwanym w dalszej części „</w:t>
      </w:r>
      <w:r w:rsidRPr="000B5270">
        <w:rPr>
          <w:rFonts w:eastAsia="Arial Unicode MS"/>
          <w:b/>
          <w:bCs/>
          <w:kern w:val="1"/>
          <w:sz w:val="22"/>
          <w:szCs w:val="22"/>
        </w:rPr>
        <w:t>Zamawiającym”,</w:t>
      </w:r>
    </w:p>
    <w:p w:rsidR="007A4DBC" w:rsidRPr="000B5270" w:rsidRDefault="007A4DBC" w:rsidP="007A4DBC">
      <w:pPr>
        <w:widowControl w:val="0"/>
        <w:suppressAutoHyphens/>
        <w:spacing w:line="276" w:lineRule="auto"/>
        <w:jc w:val="both"/>
        <w:rPr>
          <w:rFonts w:eastAsia="Arial Unicode MS"/>
          <w:color w:val="000000"/>
          <w:kern w:val="1"/>
          <w:sz w:val="22"/>
          <w:szCs w:val="22"/>
        </w:rPr>
      </w:pPr>
      <w:r w:rsidRPr="000B5270">
        <w:rPr>
          <w:rFonts w:eastAsia="Arial Unicode MS"/>
          <w:kern w:val="1"/>
          <w:sz w:val="22"/>
          <w:szCs w:val="22"/>
        </w:rPr>
        <w:t>a</w:t>
      </w:r>
      <w:r w:rsidRPr="000B5270">
        <w:rPr>
          <w:rFonts w:eastAsia="Arial Unicode MS"/>
          <w:color w:val="000000"/>
          <w:kern w:val="1"/>
          <w:sz w:val="22"/>
          <w:szCs w:val="22"/>
        </w:rPr>
        <w:t xml:space="preserve"> </w:t>
      </w:r>
    </w:p>
    <w:p w:rsidR="007A4DBC" w:rsidRPr="000B5270" w:rsidRDefault="007A4DBC" w:rsidP="007A4DBC">
      <w:pPr>
        <w:widowControl w:val="0"/>
        <w:suppressAutoHyphens/>
        <w:spacing w:line="276" w:lineRule="auto"/>
        <w:jc w:val="both"/>
        <w:rPr>
          <w:rFonts w:eastAsia="Arial Unicode MS"/>
          <w:kern w:val="1"/>
          <w:sz w:val="22"/>
          <w:szCs w:val="22"/>
        </w:rPr>
      </w:pPr>
      <w:r w:rsidRPr="000B5270">
        <w:rPr>
          <w:rFonts w:eastAsia="Arial Unicode MS"/>
          <w:b/>
          <w:kern w:val="1"/>
          <w:sz w:val="22"/>
          <w:szCs w:val="22"/>
        </w:rPr>
        <w:t>firmą …………………</w:t>
      </w:r>
      <w:r w:rsidRPr="000B5270">
        <w:rPr>
          <w:rFonts w:eastAsia="Arial Unicode MS"/>
          <w:kern w:val="1"/>
          <w:sz w:val="22"/>
          <w:szCs w:val="22"/>
        </w:rPr>
        <w:t xml:space="preserve">z siedzibą w …………….., przy ul. ………………. ………………, </w:t>
      </w:r>
      <w:r w:rsidRPr="000B5270">
        <w:rPr>
          <w:rFonts w:eastAsia="Arial Unicode MS"/>
          <w:spacing w:val="-4"/>
          <w:kern w:val="1"/>
          <w:sz w:val="22"/>
          <w:szCs w:val="22"/>
        </w:rPr>
        <w:t xml:space="preserve">posiadającą numer identyfikacyjny NIP: </w:t>
      </w:r>
      <w:r w:rsidRPr="000B5270">
        <w:rPr>
          <w:rFonts w:eastAsia="Arial Unicode MS"/>
          <w:kern w:val="1"/>
          <w:sz w:val="22"/>
          <w:szCs w:val="22"/>
        </w:rPr>
        <w:t>………………</w:t>
      </w:r>
      <w:r w:rsidRPr="000B5270">
        <w:rPr>
          <w:rFonts w:eastAsia="Arial Unicode MS"/>
          <w:spacing w:val="-4"/>
          <w:kern w:val="1"/>
          <w:sz w:val="22"/>
          <w:szCs w:val="22"/>
        </w:rPr>
        <w:t xml:space="preserve">, REGON </w:t>
      </w:r>
      <w:r w:rsidRPr="000B5270">
        <w:rPr>
          <w:rFonts w:eastAsia="Arial Unicode MS"/>
          <w:kern w:val="1"/>
          <w:sz w:val="22"/>
          <w:szCs w:val="22"/>
        </w:rPr>
        <w:t>………………, wpisaną do Krajowego Rejestru Sądowego/</w:t>
      </w:r>
      <w:proofErr w:type="spellStart"/>
      <w:r w:rsidRPr="000B5270">
        <w:rPr>
          <w:rFonts w:eastAsia="Arial Unicode MS"/>
          <w:kern w:val="1"/>
          <w:sz w:val="22"/>
          <w:szCs w:val="22"/>
        </w:rPr>
        <w:t>CEiDG</w:t>
      </w:r>
      <w:proofErr w:type="spellEnd"/>
      <w:r w:rsidRPr="000B5270">
        <w:rPr>
          <w:rFonts w:eastAsia="Arial Unicode MS"/>
          <w:kern w:val="1"/>
          <w:sz w:val="22"/>
          <w:szCs w:val="22"/>
        </w:rPr>
        <w:t xml:space="preserve">  pod numerem …………………, reprezentowaną przez </w:t>
      </w:r>
      <w:r w:rsidRPr="000B5270">
        <w:rPr>
          <w:rFonts w:eastAsia="Arial Unicode MS"/>
          <w:b/>
          <w:kern w:val="1"/>
          <w:sz w:val="22"/>
          <w:szCs w:val="22"/>
        </w:rPr>
        <w:t>……………</w:t>
      </w:r>
      <w:r w:rsidRPr="000B5270">
        <w:rPr>
          <w:rFonts w:eastAsia="Arial Unicode MS"/>
          <w:kern w:val="1"/>
          <w:sz w:val="22"/>
          <w:szCs w:val="22"/>
        </w:rPr>
        <w:t xml:space="preserve"> – …………., zwaną w dalszej części umowy „Wykonawcą”.</w:t>
      </w:r>
    </w:p>
    <w:p w:rsidR="007A4DBC" w:rsidRPr="000B5270" w:rsidRDefault="007A4DBC" w:rsidP="007A4DBC">
      <w:pPr>
        <w:widowControl w:val="0"/>
        <w:suppressAutoHyphens/>
        <w:spacing w:line="276" w:lineRule="auto"/>
        <w:jc w:val="both"/>
        <w:rPr>
          <w:rFonts w:eastAsia="Arial Unicode MS"/>
          <w:kern w:val="1"/>
          <w:sz w:val="22"/>
          <w:szCs w:val="22"/>
        </w:rPr>
      </w:pPr>
      <w:r w:rsidRPr="000B5270">
        <w:rPr>
          <w:rFonts w:eastAsia="Arial Unicode MS"/>
          <w:kern w:val="1"/>
          <w:sz w:val="22"/>
          <w:szCs w:val="22"/>
        </w:rPr>
        <w:tab/>
      </w:r>
    </w:p>
    <w:p w:rsidR="007A4DBC" w:rsidRPr="00790EBC" w:rsidRDefault="007A4DBC" w:rsidP="007A4DBC">
      <w:pPr>
        <w:widowControl w:val="0"/>
        <w:suppressAutoHyphens/>
        <w:spacing w:line="276" w:lineRule="auto"/>
        <w:jc w:val="center"/>
        <w:rPr>
          <w:rFonts w:eastAsia="Arial Unicode MS"/>
          <w:b/>
          <w:kern w:val="1"/>
          <w:sz w:val="22"/>
          <w:szCs w:val="22"/>
        </w:rPr>
      </w:pPr>
      <w:r w:rsidRPr="00790EBC">
        <w:rPr>
          <w:rFonts w:eastAsia="Arial Unicode MS"/>
          <w:b/>
          <w:kern w:val="1"/>
          <w:sz w:val="22"/>
          <w:szCs w:val="22"/>
        </w:rPr>
        <w:t>§ 1</w:t>
      </w:r>
    </w:p>
    <w:p w:rsidR="007A4DBC" w:rsidRPr="00790EBC" w:rsidRDefault="007A4DBC" w:rsidP="00983310">
      <w:pPr>
        <w:pStyle w:val="Akapitzlist"/>
        <w:widowControl w:val="0"/>
        <w:numPr>
          <w:ilvl w:val="0"/>
          <w:numId w:val="41"/>
        </w:numPr>
        <w:suppressAutoHyphens/>
        <w:spacing w:line="276" w:lineRule="auto"/>
        <w:contextualSpacing/>
        <w:jc w:val="both"/>
        <w:rPr>
          <w:rFonts w:eastAsia="Arial Unicode MS"/>
          <w:kern w:val="1"/>
          <w:sz w:val="22"/>
          <w:szCs w:val="22"/>
        </w:rPr>
      </w:pPr>
      <w:r w:rsidRPr="00790EBC">
        <w:rPr>
          <w:rFonts w:eastAsia="Arial Unicode MS"/>
          <w:kern w:val="1"/>
          <w:sz w:val="22"/>
          <w:szCs w:val="22"/>
        </w:rPr>
        <w:t xml:space="preserve">Przedmiot umowy jest współfinansowany ze środków Unii Europejskiej w ramach </w:t>
      </w:r>
      <w:r w:rsidR="00604355">
        <w:rPr>
          <w:rFonts w:eastAsia="Arial Unicode MS"/>
          <w:kern w:val="1"/>
          <w:sz w:val="22"/>
          <w:szCs w:val="22"/>
        </w:rPr>
        <w:t>Europejskiego Funduszu Społecznego.</w:t>
      </w:r>
    </w:p>
    <w:p w:rsidR="007A4DBC" w:rsidRPr="00790EBC" w:rsidRDefault="007A4DBC" w:rsidP="00983310">
      <w:pPr>
        <w:pStyle w:val="Akapitzlist"/>
        <w:widowControl w:val="0"/>
        <w:numPr>
          <w:ilvl w:val="0"/>
          <w:numId w:val="41"/>
        </w:numPr>
        <w:suppressAutoHyphens/>
        <w:spacing w:line="276" w:lineRule="auto"/>
        <w:contextualSpacing/>
        <w:jc w:val="both"/>
        <w:rPr>
          <w:rFonts w:eastAsia="Arial Unicode MS"/>
          <w:kern w:val="1"/>
          <w:sz w:val="22"/>
          <w:szCs w:val="22"/>
        </w:rPr>
      </w:pPr>
      <w:r w:rsidRPr="00790EBC">
        <w:rPr>
          <w:rFonts w:eastAsia="Arial Unicode MS"/>
          <w:kern w:val="1"/>
          <w:sz w:val="22"/>
          <w:szCs w:val="22"/>
        </w:rPr>
        <w:t>Strony oświadczają, iż niniejsza umowa została zawarta w wyniku udzielenia zamówienia publicznego w trybie art. 138o ustawy z dnia 29 stycznia 2004 r. Prawo zamówień publicznych (</w:t>
      </w:r>
      <w:proofErr w:type="spellStart"/>
      <w:r w:rsidRPr="00790EBC">
        <w:rPr>
          <w:rFonts w:eastAsia="Arial Unicode MS"/>
          <w:kern w:val="1"/>
          <w:sz w:val="22"/>
          <w:szCs w:val="22"/>
        </w:rPr>
        <w:t>t.j</w:t>
      </w:r>
      <w:proofErr w:type="spellEnd"/>
      <w:r w:rsidRPr="00790EBC">
        <w:rPr>
          <w:rFonts w:eastAsia="Arial Unicode MS"/>
          <w:kern w:val="1"/>
          <w:sz w:val="22"/>
          <w:szCs w:val="22"/>
        </w:rPr>
        <w:t>. Dz. U. z  2018 r., poz. 1986</w:t>
      </w:r>
      <w:r w:rsidR="00AD35A4">
        <w:rPr>
          <w:rFonts w:eastAsia="Arial Unicode MS"/>
          <w:kern w:val="1"/>
          <w:sz w:val="22"/>
          <w:szCs w:val="22"/>
        </w:rPr>
        <w:t xml:space="preserve"> ze zm.</w:t>
      </w:r>
      <w:r w:rsidRPr="00790EBC">
        <w:rPr>
          <w:rFonts w:eastAsia="Arial Unicode MS"/>
          <w:kern w:val="1"/>
          <w:sz w:val="22"/>
          <w:szCs w:val="22"/>
        </w:rPr>
        <w:t>), numer postępowania WA.263.</w:t>
      </w:r>
      <w:r w:rsidR="00604355">
        <w:rPr>
          <w:rFonts w:eastAsia="Arial Unicode MS"/>
          <w:kern w:val="1"/>
          <w:sz w:val="22"/>
          <w:szCs w:val="22"/>
        </w:rPr>
        <w:t>3</w:t>
      </w:r>
      <w:r w:rsidR="00AD35A4">
        <w:rPr>
          <w:rFonts w:eastAsia="Arial Unicode MS"/>
          <w:kern w:val="1"/>
          <w:sz w:val="22"/>
          <w:szCs w:val="22"/>
        </w:rPr>
        <w:t>6</w:t>
      </w:r>
      <w:r w:rsidRPr="00790EBC">
        <w:rPr>
          <w:rFonts w:eastAsia="Arial Unicode MS"/>
          <w:kern w:val="1"/>
          <w:sz w:val="22"/>
          <w:szCs w:val="22"/>
        </w:rPr>
        <w:t>.2019.BG</w:t>
      </w:r>
    </w:p>
    <w:p w:rsidR="00604355" w:rsidRPr="00604355" w:rsidRDefault="007A4DBC" w:rsidP="00983310">
      <w:pPr>
        <w:pStyle w:val="Akapitzlist"/>
        <w:widowControl w:val="0"/>
        <w:numPr>
          <w:ilvl w:val="0"/>
          <w:numId w:val="41"/>
        </w:numPr>
        <w:suppressAutoHyphens/>
        <w:spacing w:line="276" w:lineRule="auto"/>
        <w:contextualSpacing/>
        <w:jc w:val="both"/>
        <w:rPr>
          <w:rFonts w:eastAsia="Arial Unicode MS"/>
          <w:kern w:val="1"/>
          <w:sz w:val="22"/>
          <w:szCs w:val="22"/>
        </w:rPr>
      </w:pPr>
      <w:r w:rsidRPr="00604355">
        <w:rPr>
          <w:rFonts w:eastAsia="Arial Unicode MS"/>
          <w:kern w:val="1"/>
          <w:sz w:val="22"/>
          <w:szCs w:val="22"/>
        </w:rPr>
        <w:t xml:space="preserve">Przedmiotem umowy jest </w:t>
      </w:r>
      <w:r w:rsidRPr="00604355">
        <w:rPr>
          <w:b/>
          <w:sz w:val="22"/>
          <w:szCs w:val="22"/>
        </w:rPr>
        <w:t xml:space="preserve">świadczenie usług cateringowych (z dowozem na miejsce realizacji) </w:t>
      </w:r>
      <w:r w:rsidR="00604355" w:rsidRPr="00604355">
        <w:rPr>
          <w:b/>
          <w:sz w:val="22"/>
          <w:szCs w:val="22"/>
        </w:rPr>
        <w:t>podczas</w:t>
      </w:r>
      <w:r w:rsidRPr="00604355">
        <w:rPr>
          <w:b/>
          <w:sz w:val="22"/>
          <w:szCs w:val="22"/>
        </w:rPr>
        <w:t xml:space="preserve"> </w:t>
      </w:r>
      <w:r w:rsidR="00604355" w:rsidRPr="00604355">
        <w:rPr>
          <w:b/>
          <w:sz w:val="22"/>
          <w:szCs w:val="22"/>
        </w:rPr>
        <w:t xml:space="preserve">organizacji spotkań, grup roboczych, warsztatów w Warszawie na potrzeby realizacji porozumienia z dnia 3.02.2016 r.  </w:t>
      </w:r>
    </w:p>
    <w:p w:rsidR="007A4DBC" w:rsidRPr="00604355" w:rsidRDefault="007A4DBC" w:rsidP="00983310">
      <w:pPr>
        <w:pStyle w:val="Akapitzlist"/>
        <w:widowControl w:val="0"/>
        <w:numPr>
          <w:ilvl w:val="0"/>
          <w:numId w:val="41"/>
        </w:numPr>
        <w:suppressAutoHyphens/>
        <w:spacing w:line="276" w:lineRule="auto"/>
        <w:contextualSpacing/>
        <w:jc w:val="both"/>
        <w:rPr>
          <w:rFonts w:eastAsia="Arial Unicode MS"/>
          <w:kern w:val="1"/>
          <w:sz w:val="22"/>
          <w:szCs w:val="22"/>
        </w:rPr>
      </w:pPr>
      <w:r w:rsidRPr="00604355">
        <w:rPr>
          <w:rFonts w:eastAsia="Arial Unicode MS"/>
          <w:kern w:val="1"/>
          <w:sz w:val="22"/>
          <w:szCs w:val="22"/>
        </w:rPr>
        <w:t>Na mocy niniejszej umowy Wykonawca zobowiązuje się świadczyć Zamawiającemu usługi określone w Ofercie, stanowiącej załącznik nr 2 do niniejszej umowy oraz zgodnie z Opisem przedmiotu zamówienia,  stanowiącym  załącznik nr 3.</w:t>
      </w:r>
    </w:p>
    <w:p w:rsidR="007A4DBC" w:rsidRPr="00790EBC" w:rsidRDefault="007A4DBC" w:rsidP="00983310">
      <w:pPr>
        <w:pStyle w:val="Akapitzlist"/>
        <w:widowControl w:val="0"/>
        <w:numPr>
          <w:ilvl w:val="0"/>
          <w:numId w:val="41"/>
        </w:numPr>
        <w:suppressAutoHyphens/>
        <w:spacing w:line="276" w:lineRule="auto"/>
        <w:contextualSpacing/>
        <w:jc w:val="both"/>
        <w:rPr>
          <w:rFonts w:eastAsia="Arial Unicode MS"/>
          <w:kern w:val="1"/>
          <w:sz w:val="22"/>
          <w:szCs w:val="22"/>
        </w:rPr>
      </w:pPr>
      <w:r w:rsidRPr="00790EBC">
        <w:rPr>
          <w:rFonts w:eastAsia="Arial Unicode MS"/>
          <w:kern w:val="1"/>
          <w:sz w:val="22"/>
          <w:szCs w:val="22"/>
        </w:rPr>
        <w:t>Wykonawca nie może powierzyć wykonania czynności wymienionych w ust. 3 osobom trzecim bez pisemnej zgody Zamawiającego.</w:t>
      </w:r>
    </w:p>
    <w:p w:rsidR="007A4DBC" w:rsidRPr="00790EBC" w:rsidRDefault="007A4DBC" w:rsidP="00983310">
      <w:pPr>
        <w:pStyle w:val="Akapitzlist"/>
        <w:widowControl w:val="0"/>
        <w:numPr>
          <w:ilvl w:val="0"/>
          <w:numId w:val="41"/>
        </w:numPr>
        <w:suppressAutoHyphens/>
        <w:spacing w:line="276" w:lineRule="auto"/>
        <w:contextualSpacing/>
        <w:jc w:val="both"/>
        <w:rPr>
          <w:rFonts w:eastAsia="Arial Unicode MS"/>
          <w:kern w:val="1"/>
          <w:sz w:val="22"/>
          <w:szCs w:val="22"/>
        </w:rPr>
      </w:pPr>
      <w:r w:rsidRPr="00790EBC">
        <w:rPr>
          <w:rFonts w:eastAsia="Arial Unicode MS"/>
          <w:kern w:val="1"/>
          <w:sz w:val="22"/>
          <w:szCs w:val="22"/>
        </w:rPr>
        <w:t>Strony wyznaczają następujące osoby uprawione do bieżących kontaktów w imieniu każdej ze Stron w związku z realizacją niniejszej umowy:</w:t>
      </w:r>
    </w:p>
    <w:p w:rsidR="007A4DBC" w:rsidRPr="00790EBC" w:rsidRDefault="007A4DBC" w:rsidP="007A4DBC">
      <w:pPr>
        <w:pStyle w:val="Akapitzlist"/>
        <w:widowControl w:val="0"/>
        <w:suppressAutoHyphens/>
        <w:spacing w:line="276" w:lineRule="auto"/>
        <w:ind w:left="360"/>
        <w:contextualSpacing/>
        <w:jc w:val="both"/>
        <w:rPr>
          <w:rFonts w:eastAsia="Arial Unicode MS"/>
          <w:kern w:val="1"/>
          <w:sz w:val="22"/>
          <w:szCs w:val="22"/>
        </w:rPr>
      </w:pPr>
      <w:r w:rsidRPr="00790EBC">
        <w:rPr>
          <w:rFonts w:eastAsia="Arial Unicode MS"/>
          <w:kern w:val="1"/>
          <w:sz w:val="22"/>
          <w:szCs w:val="22"/>
        </w:rPr>
        <w:t xml:space="preserve">Po stronie Zamawiającego: ……………………………………………, tel.  22 378 31 ……..; </w:t>
      </w:r>
    </w:p>
    <w:p w:rsidR="007A4DBC" w:rsidRPr="00790EBC" w:rsidRDefault="007A4DBC" w:rsidP="007A4DBC">
      <w:pPr>
        <w:pStyle w:val="Akapitzlist"/>
        <w:widowControl w:val="0"/>
        <w:suppressAutoHyphens/>
        <w:spacing w:line="276" w:lineRule="auto"/>
        <w:ind w:left="360"/>
        <w:contextualSpacing/>
        <w:jc w:val="both"/>
        <w:rPr>
          <w:rFonts w:eastAsia="Arial Unicode MS"/>
          <w:kern w:val="1"/>
          <w:sz w:val="22"/>
          <w:szCs w:val="22"/>
        </w:rPr>
      </w:pPr>
      <w:r w:rsidRPr="00790EBC">
        <w:rPr>
          <w:rFonts w:eastAsia="Arial Unicode MS"/>
          <w:kern w:val="1"/>
          <w:sz w:val="22"/>
          <w:szCs w:val="22"/>
        </w:rPr>
        <w:t>e-mail: …………………………………………..@cpe.gov.pl</w:t>
      </w:r>
    </w:p>
    <w:p w:rsidR="007A4DBC" w:rsidRPr="00790EBC" w:rsidRDefault="007A4DBC" w:rsidP="007A4DBC">
      <w:pPr>
        <w:pStyle w:val="Akapitzlist"/>
        <w:widowControl w:val="0"/>
        <w:suppressAutoHyphens/>
        <w:spacing w:line="276" w:lineRule="auto"/>
        <w:ind w:left="360"/>
        <w:contextualSpacing/>
        <w:jc w:val="both"/>
        <w:rPr>
          <w:rFonts w:eastAsia="Arial Unicode MS"/>
          <w:kern w:val="1"/>
          <w:sz w:val="22"/>
          <w:szCs w:val="22"/>
        </w:rPr>
      </w:pPr>
      <w:r w:rsidRPr="00790EBC">
        <w:rPr>
          <w:rFonts w:eastAsia="Arial Unicode MS"/>
          <w:kern w:val="1"/>
          <w:sz w:val="22"/>
          <w:szCs w:val="22"/>
        </w:rPr>
        <w:t xml:space="preserve">Po stronie Wykonawcy: ……………………….., </w:t>
      </w:r>
      <w:proofErr w:type="spellStart"/>
      <w:r w:rsidRPr="00790EBC">
        <w:rPr>
          <w:rFonts w:eastAsia="Arial Unicode MS"/>
          <w:kern w:val="1"/>
          <w:sz w:val="22"/>
          <w:szCs w:val="22"/>
        </w:rPr>
        <w:t>tel</w:t>
      </w:r>
      <w:proofErr w:type="spellEnd"/>
      <w:r w:rsidRPr="00790EBC">
        <w:rPr>
          <w:rFonts w:eastAsia="Arial Unicode MS"/>
          <w:kern w:val="1"/>
          <w:sz w:val="22"/>
          <w:szCs w:val="22"/>
        </w:rPr>
        <w:t xml:space="preserve"> …………………………, </w:t>
      </w:r>
    </w:p>
    <w:p w:rsidR="007A4DBC" w:rsidRPr="00AD35A4" w:rsidRDefault="007A4DBC" w:rsidP="00AD35A4">
      <w:pPr>
        <w:pStyle w:val="Akapitzlist"/>
        <w:widowControl w:val="0"/>
        <w:suppressAutoHyphens/>
        <w:spacing w:line="276" w:lineRule="auto"/>
        <w:ind w:left="360"/>
        <w:contextualSpacing/>
        <w:jc w:val="both"/>
        <w:rPr>
          <w:rFonts w:eastAsia="Arial Unicode MS"/>
          <w:kern w:val="1"/>
          <w:sz w:val="22"/>
          <w:szCs w:val="22"/>
        </w:rPr>
      </w:pPr>
      <w:r w:rsidRPr="00790EBC">
        <w:rPr>
          <w:rFonts w:eastAsia="Arial Unicode MS"/>
          <w:kern w:val="1"/>
          <w:sz w:val="22"/>
          <w:szCs w:val="22"/>
        </w:rPr>
        <w:t>e-mail: …………………………………….</w:t>
      </w:r>
    </w:p>
    <w:p w:rsidR="007A4DBC" w:rsidRPr="00790EBC" w:rsidRDefault="007A4DBC" w:rsidP="007A4DBC">
      <w:pPr>
        <w:widowControl w:val="0"/>
        <w:suppressAutoHyphens/>
        <w:spacing w:line="276" w:lineRule="auto"/>
        <w:jc w:val="center"/>
        <w:rPr>
          <w:rFonts w:eastAsia="Arial Unicode MS"/>
          <w:b/>
          <w:kern w:val="1"/>
          <w:sz w:val="22"/>
          <w:szCs w:val="22"/>
        </w:rPr>
      </w:pPr>
      <w:r w:rsidRPr="00790EBC">
        <w:rPr>
          <w:rFonts w:eastAsia="Arial Unicode MS"/>
          <w:b/>
          <w:kern w:val="1"/>
          <w:sz w:val="22"/>
          <w:szCs w:val="22"/>
        </w:rPr>
        <w:t>§ 2</w:t>
      </w:r>
    </w:p>
    <w:p w:rsidR="007A4DBC" w:rsidRPr="00790EBC" w:rsidRDefault="007A4DBC" w:rsidP="00983310">
      <w:pPr>
        <w:pStyle w:val="Akapitzlist"/>
        <w:widowControl w:val="0"/>
        <w:numPr>
          <w:ilvl w:val="0"/>
          <w:numId w:val="40"/>
        </w:numPr>
        <w:tabs>
          <w:tab w:val="num" w:pos="360"/>
        </w:tabs>
        <w:suppressAutoHyphens/>
        <w:spacing w:line="276" w:lineRule="auto"/>
        <w:jc w:val="both"/>
        <w:rPr>
          <w:rFonts w:eastAsia="Arial Unicode MS"/>
          <w:kern w:val="1"/>
          <w:sz w:val="22"/>
          <w:szCs w:val="22"/>
        </w:rPr>
      </w:pPr>
      <w:r w:rsidRPr="00790EBC">
        <w:rPr>
          <w:rFonts w:eastAsia="Arial Unicode MS"/>
          <w:kern w:val="1"/>
          <w:sz w:val="22"/>
          <w:szCs w:val="22"/>
        </w:rPr>
        <w:t xml:space="preserve">Z tytułu prawidłowego, zgodnego z Opisem przedmiotu zamówienia wykonania umowy, Wykonawcy przysługuje wynagrodzenie, którego wartość nie przekroczy </w:t>
      </w:r>
      <w:r w:rsidRPr="00790EBC">
        <w:rPr>
          <w:rFonts w:eastAsia="Arial Unicode MS"/>
          <w:b/>
          <w:kern w:val="1"/>
          <w:sz w:val="22"/>
          <w:szCs w:val="22"/>
        </w:rPr>
        <w:t>………………….. zł</w:t>
      </w:r>
      <w:r w:rsidRPr="00790EBC">
        <w:rPr>
          <w:rFonts w:eastAsia="Arial Unicode MS"/>
          <w:kern w:val="1"/>
          <w:sz w:val="22"/>
          <w:szCs w:val="22"/>
        </w:rPr>
        <w:t xml:space="preserve"> brutto  (słownie: ………………………………………….). </w:t>
      </w:r>
    </w:p>
    <w:p w:rsidR="007A4DBC" w:rsidRPr="00790EBC" w:rsidRDefault="007A4DBC" w:rsidP="00983310">
      <w:pPr>
        <w:pStyle w:val="Akapitzlist"/>
        <w:widowControl w:val="0"/>
        <w:numPr>
          <w:ilvl w:val="0"/>
          <w:numId w:val="40"/>
        </w:numPr>
        <w:tabs>
          <w:tab w:val="num" w:pos="360"/>
        </w:tabs>
        <w:suppressAutoHyphens/>
        <w:spacing w:line="276" w:lineRule="auto"/>
        <w:jc w:val="both"/>
        <w:rPr>
          <w:rFonts w:eastAsia="Arial Unicode MS"/>
          <w:kern w:val="1"/>
          <w:sz w:val="22"/>
          <w:szCs w:val="22"/>
        </w:rPr>
      </w:pPr>
      <w:r w:rsidRPr="00790EBC">
        <w:rPr>
          <w:rFonts w:eastAsia="Arial Unicode MS"/>
          <w:kern w:val="1"/>
          <w:sz w:val="22"/>
          <w:szCs w:val="22"/>
        </w:rPr>
        <w:t xml:space="preserve">Podstawą obliczenia wynagrodzenia Wykonawcy za poszczególne zlecenie jest cena jednostkowa brutto usługi, zgodnie z Ofertą Wykonawcy, stanowiącą załącznik nr 2 do niniejszej umowy, pomnożona przez liczbę osób wskazaną w zleceniu, a w razie korekty w zmienionym zleceniu.  </w:t>
      </w:r>
    </w:p>
    <w:p w:rsidR="007A4DBC" w:rsidRPr="00790EBC" w:rsidRDefault="007A4DBC" w:rsidP="00983310">
      <w:pPr>
        <w:pStyle w:val="Akapitzlist"/>
        <w:widowControl w:val="0"/>
        <w:numPr>
          <w:ilvl w:val="0"/>
          <w:numId w:val="40"/>
        </w:numPr>
        <w:tabs>
          <w:tab w:val="num" w:pos="360"/>
        </w:tabs>
        <w:suppressAutoHyphens/>
        <w:spacing w:line="276" w:lineRule="auto"/>
        <w:jc w:val="both"/>
        <w:rPr>
          <w:rFonts w:eastAsia="Arial Unicode MS"/>
          <w:kern w:val="1"/>
          <w:sz w:val="22"/>
          <w:szCs w:val="22"/>
        </w:rPr>
      </w:pPr>
      <w:r w:rsidRPr="00790EBC">
        <w:rPr>
          <w:rFonts w:eastAsia="Arial Unicode MS"/>
          <w:kern w:val="1"/>
          <w:sz w:val="22"/>
          <w:szCs w:val="22"/>
        </w:rPr>
        <w:t xml:space="preserve">Wynagrodzenie, o którym mowa w ust. 1 jest wynagrodzeniem obejmującym wszystkie czynności niezbędne do prawidłowego wykonania umowy zgodnie z zał. nr 3, nawet jeśli czynności te nie zostały wprost wyszczególnione w treści niniejszej umowy. Wykonawca mając możliwość </w:t>
      </w:r>
      <w:r w:rsidRPr="00790EBC">
        <w:rPr>
          <w:rFonts w:eastAsia="Arial Unicode MS"/>
          <w:kern w:val="1"/>
          <w:sz w:val="22"/>
          <w:szCs w:val="22"/>
        </w:rPr>
        <w:lastRenderedPageBreak/>
        <w:t xml:space="preserve">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 </w:t>
      </w:r>
    </w:p>
    <w:p w:rsidR="00013CA1" w:rsidRPr="00013CA1" w:rsidRDefault="00013CA1" w:rsidP="00983310">
      <w:pPr>
        <w:pStyle w:val="Akapitzlist"/>
        <w:widowControl w:val="0"/>
        <w:numPr>
          <w:ilvl w:val="0"/>
          <w:numId w:val="40"/>
        </w:numPr>
        <w:suppressAutoHyphens/>
        <w:spacing w:line="276" w:lineRule="auto"/>
        <w:jc w:val="both"/>
        <w:rPr>
          <w:rFonts w:eastAsia="Calibri"/>
          <w:sz w:val="22"/>
          <w:szCs w:val="22"/>
          <w:lang w:eastAsia="en-US"/>
        </w:rPr>
      </w:pPr>
      <w:r w:rsidRPr="00013CA1">
        <w:rPr>
          <w:rFonts w:eastAsia="Calibri"/>
          <w:sz w:val="22"/>
          <w:szCs w:val="22"/>
          <w:lang w:eastAsia="en-US"/>
        </w:rPr>
        <w:t xml:space="preserve">Wynagrodzenie będzie wypłacane zgodnie ze zrealizowanymi zleceniami, nie częściej niż raz na miesiąc za zlecenia z poprzedniego miesiąca kalendarzowego. </w:t>
      </w:r>
    </w:p>
    <w:p w:rsidR="00013CA1" w:rsidRPr="00013CA1" w:rsidRDefault="00013CA1" w:rsidP="00983310">
      <w:pPr>
        <w:pStyle w:val="Akapitzlist"/>
        <w:widowControl w:val="0"/>
        <w:numPr>
          <w:ilvl w:val="0"/>
          <w:numId w:val="40"/>
        </w:numPr>
        <w:suppressAutoHyphens/>
        <w:spacing w:line="276" w:lineRule="auto"/>
        <w:jc w:val="both"/>
        <w:rPr>
          <w:rFonts w:eastAsia="Calibri"/>
          <w:sz w:val="22"/>
          <w:szCs w:val="22"/>
          <w:lang w:eastAsia="en-US"/>
        </w:rPr>
      </w:pPr>
      <w:r w:rsidRPr="00013CA1">
        <w:rPr>
          <w:rFonts w:eastAsia="Calibri"/>
          <w:sz w:val="22"/>
          <w:szCs w:val="22"/>
          <w:lang w:eastAsia="en-US"/>
        </w:rPr>
        <w:t xml:space="preserve">Po wykonaniu danego zlecenia/ zleceń w danym miesiącu i potwierdzeniu jego/ich  prawidłowego wykonania przez Naczelnika Wydziału Administracji (lub osobę go zastępującą), Wykonawca uprawniony jest do wystawienia rachunku/ faktury VAT z zastrzeżeniem § </w:t>
      </w:r>
      <w:r>
        <w:rPr>
          <w:rFonts w:eastAsia="Calibri"/>
          <w:sz w:val="22"/>
          <w:szCs w:val="22"/>
          <w:lang w:eastAsia="en-US"/>
        </w:rPr>
        <w:t>4</w:t>
      </w:r>
      <w:r w:rsidRPr="00013CA1">
        <w:rPr>
          <w:rFonts w:eastAsia="Calibri"/>
          <w:sz w:val="22"/>
          <w:szCs w:val="22"/>
          <w:lang w:eastAsia="en-US"/>
        </w:rPr>
        <w:t xml:space="preserve">, ust. 6. </w:t>
      </w:r>
    </w:p>
    <w:p w:rsidR="007A4DBC" w:rsidRPr="00790EBC" w:rsidRDefault="007A4DBC" w:rsidP="00983310">
      <w:pPr>
        <w:pStyle w:val="Akapitzlist"/>
        <w:widowControl w:val="0"/>
        <w:numPr>
          <w:ilvl w:val="0"/>
          <w:numId w:val="40"/>
        </w:numPr>
        <w:tabs>
          <w:tab w:val="num" w:pos="360"/>
        </w:tabs>
        <w:suppressAutoHyphens/>
        <w:spacing w:line="276" w:lineRule="auto"/>
        <w:jc w:val="both"/>
        <w:rPr>
          <w:rFonts w:eastAsia="Arial Unicode MS"/>
          <w:kern w:val="1"/>
          <w:sz w:val="22"/>
          <w:szCs w:val="22"/>
        </w:rPr>
      </w:pPr>
      <w:r w:rsidRPr="00790EBC">
        <w:rPr>
          <w:rFonts w:eastAsia="Arial Unicode MS"/>
          <w:kern w:val="1"/>
          <w:sz w:val="22"/>
          <w:szCs w:val="22"/>
        </w:rPr>
        <w:t>Zamawiający zobowiązuje się do zapłaty rachunku/ faktury VAT</w:t>
      </w:r>
      <w:r w:rsidR="00AD35A4">
        <w:rPr>
          <w:rFonts w:eastAsia="Arial Unicode MS"/>
          <w:kern w:val="1"/>
          <w:sz w:val="22"/>
          <w:szCs w:val="22"/>
        </w:rPr>
        <w:t xml:space="preserve"> (e-faktury)</w:t>
      </w:r>
      <w:r w:rsidRPr="00790EBC">
        <w:rPr>
          <w:rFonts w:eastAsia="Arial Unicode MS"/>
          <w:kern w:val="1"/>
          <w:sz w:val="22"/>
          <w:szCs w:val="22"/>
        </w:rPr>
        <w:t xml:space="preserve"> wystawionej przez Wykonawcę w terminie 21 dni od daty otrzymania poprawnie wystawionej pod względem rachunkowym i formalnym rachunku/ faktury VAT.</w:t>
      </w:r>
    </w:p>
    <w:p w:rsidR="007A4DBC" w:rsidRPr="00790EBC" w:rsidRDefault="007A4DBC" w:rsidP="007A4DBC">
      <w:pPr>
        <w:pStyle w:val="Akapitzlist"/>
        <w:widowControl w:val="0"/>
        <w:suppressAutoHyphens/>
        <w:spacing w:line="276" w:lineRule="auto"/>
        <w:ind w:left="360"/>
        <w:jc w:val="both"/>
        <w:rPr>
          <w:rFonts w:eastAsia="Arial Unicode MS"/>
          <w:kern w:val="1"/>
          <w:sz w:val="22"/>
          <w:szCs w:val="22"/>
        </w:rPr>
      </w:pPr>
      <w:r w:rsidRPr="00790EBC">
        <w:rPr>
          <w:rFonts w:eastAsia="Arial Unicode MS"/>
          <w:kern w:val="1"/>
          <w:sz w:val="22"/>
          <w:szCs w:val="22"/>
        </w:rPr>
        <w:t>Dane do rachunku/faktury VAT:</w:t>
      </w:r>
    </w:p>
    <w:p w:rsidR="007A4DBC" w:rsidRPr="00790EBC" w:rsidRDefault="007A4DBC" w:rsidP="007A4DBC">
      <w:pPr>
        <w:pStyle w:val="Akapitzlist"/>
        <w:widowControl w:val="0"/>
        <w:suppressAutoHyphens/>
        <w:spacing w:line="276" w:lineRule="auto"/>
        <w:ind w:left="360"/>
        <w:jc w:val="both"/>
        <w:rPr>
          <w:rFonts w:eastAsia="Arial Unicode MS"/>
          <w:kern w:val="1"/>
          <w:sz w:val="22"/>
          <w:szCs w:val="22"/>
        </w:rPr>
      </w:pPr>
      <w:r w:rsidRPr="00790EBC">
        <w:rPr>
          <w:rFonts w:eastAsia="Arial Unicode MS"/>
          <w:kern w:val="1"/>
          <w:sz w:val="22"/>
          <w:szCs w:val="22"/>
        </w:rPr>
        <w:t>Centrum Projektów Europejskich</w:t>
      </w:r>
    </w:p>
    <w:p w:rsidR="007A4DBC" w:rsidRPr="00790EBC" w:rsidRDefault="007A4DBC" w:rsidP="007A4DBC">
      <w:pPr>
        <w:pStyle w:val="Akapitzlist"/>
        <w:widowControl w:val="0"/>
        <w:suppressAutoHyphens/>
        <w:spacing w:line="276" w:lineRule="auto"/>
        <w:ind w:left="360"/>
        <w:jc w:val="both"/>
        <w:rPr>
          <w:rFonts w:eastAsia="Arial Unicode MS"/>
          <w:kern w:val="1"/>
          <w:sz w:val="22"/>
          <w:szCs w:val="22"/>
        </w:rPr>
      </w:pPr>
      <w:r w:rsidRPr="00790EBC">
        <w:rPr>
          <w:rFonts w:eastAsia="Arial Unicode MS"/>
          <w:kern w:val="1"/>
          <w:sz w:val="22"/>
          <w:szCs w:val="22"/>
        </w:rPr>
        <w:t>Ul. Domaniewska 39a, 02-672 Warszawa</w:t>
      </w:r>
    </w:p>
    <w:p w:rsidR="007A4DBC" w:rsidRPr="00790EBC" w:rsidRDefault="007A4DBC" w:rsidP="007A4DBC">
      <w:pPr>
        <w:pStyle w:val="Akapitzlist"/>
        <w:widowControl w:val="0"/>
        <w:suppressAutoHyphens/>
        <w:spacing w:line="276" w:lineRule="auto"/>
        <w:ind w:left="360"/>
        <w:jc w:val="both"/>
        <w:rPr>
          <w:rFonts w:eastAsia="Arial Unicode MS"/>
          <w:kern w:val="1"/>
          <w:sz w:val="22"/>
          <w:szCs w:val="22"/>
        </w:rPr>
      </w:pPr>
      <w:r w:rsidRPr="00790EBC">
        <w:rPr>
          <w:rFonts w:eastAsia="Arial Unicode MS"/>
          <w:kern w:val="1"/>
          <w:sz w:val="22"/>
          <w:szCs w:val="22"/>
        </w:rPr>
        <w:t>NIP: 701 015 88 87</w:t>
      </w:r>
    </w:p>
    <w:p w:rsidR="007A4DBC" w:rsidRPr="00790EBC" w:rsidRDefault="007A4DBC" w:rsidP="007A4DBC">
      <w:pPr>
        <w:rPr>
          <w:rFonts w:eastAsia="Arial Unicode MS"/>
          <w:kern w:val="1"/>
          <w:sz w:val="22"/>
          <w:szCs w:val="22"/>
          <w:u w:val="single"/>
        </w:rPr>
      </w:pPr>
      <w:r w:rsidRPr="00790EBC">
        <w:rPr>
          <w:rFonts w:eastAsia="Arial Unicode MS"/>
          <w:kern w:val="1"/>
          <w:sz w:val="22"/>
          <w:szCs w:val="22"/>
        </w:rPr>
        <w:t xml:space="preserve">Zapłata wynagrodzenia będzie dokonana przelewem na wskazany przez Wykonawcę rachunek bankowy: </w:t>
      </w:r>
      <w:r w:rsidRPr="00790EBC">
        <w:rPr>
          <w:rFonts w:eastAsia="Arial Unicode MS"/>
          <w:kern w:val="1"/>
          <w:sz w:val="22"/>
          <w:szCs w:val="22"/>
          <w:u w:val="single"/>
        </w:rPr>
        <w:t>…………………………………………………………………………………………</w:t>
      </w:r>
    </w:p>
    <w:p w:rsidR="007A4DBC" w:rsidRPr="00790EBC" w:rsidRDefault="007A4DBC" w:rsidP="007A4DBC">
      <w:pPr>
        <w:rPr>
          <w:rFonts w:eastAsia="Arial Unicode MS"/>
          <w:kern w:val="1"/>
          <w:sz w:val="22"/>
          <w:szCs w:val="22"/>
        </w:rPr>
      </w:pPr>
    </w:p>
    <w:p w:rsidR="007A4DBC" w:rsidRDefault="007A4DBC" w:rsidP="00983310">
      <w:pPr>
        <w:pStyle w:val="Akapitzlist"/>
        <w:widowControl w:val="0"/>
        <w:numPr>
          <w:ilvl w:val="0"/>
          <w:numId w:val="40"/>
        </w:numPr>
        <w:tabs>
          <w:tab w:val="num" w:pos="360"/>
        </w:tabs>
        <w:suppressAutoHyphens/>
        <w:spacing w:line="276" w:lineRule="auto"/>
        <w:jc w:val="both"/>
        <w:rPr>
          <w:rFonts w:eastAsia="Arial Unicode MS"/>
          <w:kern w:val="1"/>
          <w:sz w:val="22"/>
          <w:szCs w:val="22"/>
        </w:rPr>
      </w:pPr>
      <w:r w:rsidRPr="00790EBC">
        <w:rPr>
          <w:rFonts w:eastAsia="Arial Unicode MS"/>
          <w:kern w:val="1"/>
          <w:sz w:val="22"/>
          <w:szCs w:val="22"/>
        </w:rPr>
        <w:t>Zamawiający ma prawo potrącić kwotę kar umownych z płatności za rachunek/fakturę VAT wystawione w związku z realizacją niniejszej umowy, na co Wykonawca wyraża zgodę.</w:t>
      </w:r>
    </w:p>
    <w:p w:rsidR="007A4DBC" w:rsidRPr="00AD35A4" w:rsidRDefault="00AD35A4" w:rsidP="00983310">
      <w:pPr>
        <w:widowControl w:val="0"/>
        <w:numPr>
          <w:ilvl w:val="0"/>
          <w:numId w:val="40"/>
        </w:numPr>
        <w:suppressAutoHyphens/>
        <w:spacing w:line="276" w:lineRule="auto"/>
        <w:jc w:val="both"/>
        <w:rPr>
          <w:rFonts w:eastAsia="Arial Unicode MS"/>
          <w:kern w:val="1"/>
          <w:sz w:val="22"/>
          <w:szCs w:val="22"/>
        </w:rPr>
      </w:pPr>
      <w:r w:rsidRPr="009A1F94">
        <w:rPr>
          <w:rFonts w:eastAsia="Arial Unicode MS"/>
          <w:kern w:val="2"/>
          <w:sz w:val="22"/>
          <w:szCs w:val="22"/>
        </w:rPr>
        <w:t>Wykonawca może złożyć ustrukturyzowaną fakturę elektroniczną</w:t>
      </w:r>
      <w:r w:rsidRPr="009A1F94">
        <w:rPr>
          <w:rFonts w:eastAsia="Arial Unicode MS"/>
          <w:b/>
          <w:kern w:val="2"/>
          <w:sz w:val="22"/>
          <w:szCs w:val="22"/>
        </w:rPr>
        <w:t xml:space="preserve"> </w:t>
      </w:r>
      <w:r w:rsidRPr="009A1F94">
        <w:rPr>
          <w:color w:val="222222"/>
          <w:sz w:val="22"/>
          <w:szCs w:val="22"/>
        </w:rPr>
        <w:t>za pośrednictwem platformy elektronicznego fakturowania.</w:t>
      </w:r>
    </w:p>
    <w:p w:rsidR="007A4DBC" w:rsidRPr="00790EBC" w:rsidRDefault="007A4DBC" w:rsidP="007A4DBC">
      <w:pPr>
        <w:widowControl w:val="0"/>
        <w:suppressAutoHyphens/>
        <w:spacing w:line="276" w:lineRule="auto"/>
        <w:jc w:val="center"/>
        <w:rPr>
          <w:rFonts w:eastAsia="Arial Unicode MS"/>
          <w:b/>
          <w:kern w:val="1"/>
          <w:sz w:val="22"/>
          <w:szCs w:val="22"/>
        </w:rPr>
      </w:pPr>
      <w:r w:rsidRPr="00790EBC">
        <w:rPr>
          <w:rFonts w:eastAsia="Arial Unicode MS"/>
          <w:b/>
          <w:kern w:val="1"/>
          <w:sz w:val="22"/>
          <w:szCs w:val="22"/>
        </w:rPr>
        <w:t>§ 3</w:t>
      </w:r>
    </w:p>
    <w:p w:rsidR="007A4DBC" w:rsidRPr="00790EBC" w:rsidRDefault="00604355" w:rsidP="007A4DBC">
      <w:pPr>
        <w:widowControl w:val="0"/>
        <w:suppressAutoHyphens/>
        <w:spacing w:line="276" w:lineRule="auto"/>
        <w:jc w:val="both"/>
        <w:rPr>
          <w:rFonts w:eastAsia="Arial Unicode MS"/>
          <w:kern w:val="1"/>
          <w:sz w:val="22"/>
          <w:szCs w:val="22"/>
        </w:rPr>
      </w:pPr>
      <w:r>
        <w:rPr>
          <w:rFonts w:eastAsia="Arial Unicode MS"/>
          <w:kern w:val="1"/>
          <w:sz w:val="22"/>
          <w:szCs w:val="22"/>
        </w:rPr>
        <w:t>T</w:t>
      </w:r>
      <w:r w:rsidRPr="00604355">
        <w:rPr>
          <w:rFonts w:eastAsia="Arial Unicode MS"/>
          <w:kern w:val="1"/>
          <w:sz w:val="22"/>
          <w:szCs w:val="22"/>
        </w:rPr>
        <w:t xml:space="preserve">ermin realizacji zamówienia: od </w:t>
      </w:r>
      <w:r w:rsidR="00A9407C">
        <w:rPr>
          <w:rFonts w:eastAsia="Arial Unicode MS"/>
          <w:kern w:val="1"/>
          <w:sz w:val="22"/>
          <w:szCs w:val="22"/>
        </w:rPr>
        <w:t xml:space="preserve">2.09.2019 r. </w:t>
      </w:r>
      <w:r w:rsidRPr="00604355">
        <w:rPr>
          <w:rFonts w:eastAsia="Arial Unicode MS"/>
          <w:kern w:val="1"/>
          <w:sz w:val="22"/>
          <w:szCs w:val="22"/>
        </w:rPr>
        <w:t xml:space="preserve">do 31.12.2020 r. lub do wyczerpania środków przeznaczonych na realizację zamówienia w zależności od tego, które z tych zdarzeń nastąpi wcześniej.   </w:t>
      </w:r>
    </w:p>
    <w:p w:rsidR="007A4DBC" w:rsidRPr="00790EBC" w:rsidRDefault="007A4DBC" w:rsidP="007A4DBC">
      <w:pPr>
        <w:widowControl w:val="0"/>
        <w:suppressAutoHyphens/>
        <w:spacing w:line="276" w:lineRule="auto"/>
        <w:jc w:val="center"/>
        <w:rPr>
          <w:rFonts w:eastAsia="Arial Unicode MS"/>
          <w:b/>
          <w:kern w:val="1"/>
          <w:sz w:val="22"/>
          <w:szCs w:val="22"/>
        </w:rPr>
      </w:pPr>
      <w:r w:rsidRPr="00790EBC">
        <w:rPr>
          <w:rFonts w:eastAsia="Arial Unicode MS"/>
          <w:b/>
          <w:kern w:val="1"/>
          <w:sz w:val="22"/>
          <w:szCs w:val="22"/>
        </w:rPr>
        <w:t>§ 4</w:t>
      </w:r>
    </w:p>
    <w:p w:rsidR="007A4DBC" w:rsidRPr="00790EBC" w:rsidRDefault="007A4DBC" w:rsidP="00983310">
      <w:pPr>
        <w:widowControl w:val="0"/>
        <w:numPr>
          <w:ilvl w:val="0"/>
          <w:numId w:val="39"/>
        </w:numPr>
        <w:suppressAutoHyphens/>
        <w:spacing w:line="276" w:lineRule="auto"/>
        <w:ind w:left="426" w:hanging="426"/>
        <w:jc w:val="both"/>
        <w:rPr>
          <w:rFonts w:eastAsia="Arial Unicode MS"/>
          <w:kern w:val="1"/>
          <w:sz w:val="22"/>
          <w:szCs w:val="22"/>
        </w:rPr>
      </w:pPr>
      <w:r w:rsidRPr="00790EBC">
        <w:rPr>
          <w:rFonts w:eastAsia="Arial Unicode MS"/>
          <w:kern w:val="1"/>
          <w:sz w:val="22"/>
          <w:szCs w:val="22"/>
        </w:rPr>
        <w:t xml:space="preserve">W razie niewykonania przedmiotu umowy, co jest rozumiane jako niewykonanie usługi cateringowej podczas całego spotkania w zgłoszonym przez Zamawiającego terminie,  Zamawiający jest uprawniony do odstąpienia od umowy i obciążenia Wykonawcy karą umowną w wysokości 30% należnego wynagrodzenia brutto, przysługującego za realizację danego zlecenia, według cen określonych w Ofercie. </w:t>
      </w:r>
    </w:p>
    <w:p w:rsidR="007A4DBC" w:rsidRPr="00790EBC" w:rsidRDefault="007A4DBC" w:rsidP="00983310">
      <w:pPr>
        <w:widowControl w:val="0"/>
        <w:numPr>
          <w:ilvl w:val="0"/>
          <w:numId w:val="39"/>
        </w:numPr>
        <w:suppressAutoHyphens/>
        <w:spacing w:line="276" w:lineRule="auto"/>
        <w:ind w:left="426" w:hanging="426"/>
        <w:jc w:val="both"/>
        <w:rPr>
          <w:rFonts w:eastAsia="Arial Unicode MS"/>
          <w:kern w:val="1"/>
          <w:sz w:val="22"/>
          <w:szCs w:val="22"/>
        </w:rPr>
      </w:pPr>
      <w:r w:rsidRPr="00790EBC">
        <w:rPr>
          <w:rFonts w:eastAsia="Arial Unicode MS"/>
          <w:kern w:val="1"/>
          <w:sz w:val="22"/>
          <w:szCs w:val="22"/>
        </w:rPr>
        <w:t xml:space="preserve">W razie nienależytego (tj. niezgodnego z wymogami wskazanymi w Opisie przedmiotu zamówienia) wykonania części przedmiotu umowy, czyli pojedynczego zlecenia (np. opóźnienie w realizacji zlecenia, przygotowania posiłków niezgodnie z wymaganiami OPZ), za każde jednostkowe naruszenie zapisów OPZ Wykonawca zapłaci karę umowną w wysokości 10% wartości wynagrodzenia brutto przysługującego za realizację danego zlecenia, według cen określonych w Ofercie, maksymalnie 20%. </w:t>
      </w:r>
    </w:p>
    <w:p w:rsidR="007A4DBC" w:rsidRPr="00790EBC" w:rsidRDefault="007A4DBC" w:rsidP="00983310">
      <w:pPr>
        <w:widowControl w:val="0"/>
        <w:numPr>
          <w:ilvl w:val="0"/>
          <w:numId w:val="39"/>
        </w:numPr>
        <w:suppressAutoHyphens/>
        <w:spacing w:line="276" w:lineRule="auto"/>
        <w:ind w:left="426" w:hanging="426"/>
        <w:jc w:val="both"/>
        <w:rPr>
          <w:rFonts w:eastAsia="Arial Unicode MS"/>
          <w:kern w:val="1"/>
          <w:sz w:val="22"/>
          <w:szCs w:val="22"/>
        </w:rPr>
      </w:pPr>
      <w:r w:rsidRPr="00790EBC">
        <w:rPr>
          <w:rFonts w:eastAsia="Arial Unicode MS"/>
          <w:kern w:val="1"/>
          <w:sz w:val="22"/>
          <w:szCs w:val="22"/>
        </w:rPr>
        <w:t>W przypadku trzykrotnego nienależytego wykonania przez Wykonawcę części przedmiotu umowy, skutkującego naliczeniem kar umownych na zasadzie ust. 2, Zamawiającemu przysługuje prawo natychmiastowego odstąpienia od umowy i obciążenia Wykonawcy karą umowną w wysokości 10% wynagrodzenia brutto, przysługującego za niezrealizowaną część umowy.</w:t>
      </w:r>
    </w:p>
    <w:p w:rsidR="007A4DBC" w:rsidRPr="00790EBC" w:rsidRDefault="007A4DBC" w:rsidP="00983310">
      <w:pPr>
        <w:widowControl w:val="0"/>
        <w:numPr>
          <w:ilvl w:val="0"/>
          <w:numId w:val="39"/>
        </w:numPr>
        <w:suppressAutoHyphens/>
        <w:spacing w:line="276" w:lineRule="auto"/>
        <w:ind w:left="426" w:hanging="426"/>
        <w:jc w:val="both"/>
        <w:rPr>
          <w:rFonts w:eastAsia="Arial Unicode MS"/>
          <w:kern w:val="1"/>
          <w:sz w:val="22"/>
          <w:szCs w:val="22"/>
        </w:rPr>
      </w:pPr>
      <w:r w:rsidRPr="00790EBC">
        <w:rPr>
          <w:rFonts w:eastAsia="Arial Unicode MS"/>
          <w:kern w:val="1"/>
          <w:sz w:val="22"/>
          <w:szCs w:val="22"/>
        </w:rPr>
        <w:t>Zamawiający może dochodzić na zasadach ogólnych odszkodowania przewyższającego karę umowną określoną w ust. 1 i 2.</w:t>
      </w:r>
    </w:p>
    <w:p w:rsidR="003D4E3E" w:rsidRDefault="007A4DBC" w:rsidP="00983310">
      <w:pPr>
        <w:widowControl w:val="0"/>
        <w:numPr>
          <w:ilvl w:val="0"/>
          <w:numId w:val="39"/>
        </w:numPr>
        <w:suppressAutoHyphens/>
        <w:spacing w:line="276" w:lineRule="auto"/>
        <w:ind w:left="426" w:hanging="426"/>
        <w:jc w:val="both"/>
        <w:rPr>
          <w:rFonts w:eastAsia="Arial Unicode MS"/>
          <w:kern w:val="1"/>
          <w:sz w:val="22"/>
          <w:szCs w:val="22"/>
        </w:rPr>
      </w:pPr>
      <w:r w:rsidRPr="00790EBC">
        <w:rPr>
          <w:rFonts w:eastAsia="Arial Unicode MS"/>
          <w:kern w:val="1"/>
          <w:sz w:val="22"/>
          <w:szCs w:val="22"/>
        </w:rPr>
        <w:t>W przypadku niemożności wykonania przez Wykonawcę przedmiotu umowy z przyczyn, za  które Zamawiający nie ponosi odpowiedzialności, Zamawiający jest uprawniony do całkowitego odstąpienia od umowy w trybie natychmiastowym. Powyższe nie wyklucza prawa Zamawiającego do dochodzenia kar umownych.</w:t>
      </w:r>
    </w:p>
    <w:p w:rsidR="003D4E3E" w:rsidRPr="003D4E3E" w:rsidRDefault="007A4DBC" w:rsidP="00983310">
      <w:pPr>
        <w:widowControl w:val="0"/>
        <w:numPr>
          <w:ilvl w:val="0"/>
          <w:numId w:val="39"/>
        </w:numPr>
        <w:suppressAutoHyphens/>
        <w:spacing w:line="276" w:lineRule="auto"/>
        <w:ind w:left="426" w:hanging="426"/>
        <w:jc w:val="both"/>
        <w:rPr>
          <w:rFonts w:eastAsia="Arial Unicode MS"/>
          <w:kern w:val="1"/>
          <w:sz w:val="22"/>
          <w:szCs w:val="22"/>
        </w:rPr>
      </w:pPr>
      <w:r w:rsidRPr="003D4E3E">
        <w:rPr>
          <w:rFonts w:eastAsia="Calibri"/>
          <w:sz w:val="22"/>
          <w:szCs w:val="22"/>
        </w:rPr>
        <w:lastRenderedPageBreak/>
        <w:t xml:space="preserve">Wykonawca </w:t>
      </w:r>
      <w:r w:rsidR="003D4E3E" w:rsidRPr="003D4E3E">
        <w:rPr>
          <w:color w:val="000000"/>
          <w:sz w:val="22"/>
          <w:szCs w:val="22"/>
        </w:rPr>
        <w:t>zobowiązuje się do utrzymania zatrudnienia w wymiarze 1/4 etatu czasu pracy osoby niepełnosprawnej, w rozumieniu ustawy z dnia 27 sierpnia 1997 r. o rehabilitacji zawodowej i społecznej oraz zatrudnianiu osób niepełnosprawnych (</w:t>
      </w:r>
      <w:proofErr w:type="spellStart"/>
      <w:r w:rsidR="003D4E3E" w:rsidRPr="003D4E3E">
        <w:rPr>
          <w:color w:val="000000"/>
          <w:sz w:val="22"/>
          <w:szCs w:val="22"/>
        </w:rPr>
        <w:t>t.j</w:t>
      </w:r>
      <w:proofErr w:type="spellEnd"/>
      <w:r w:rsidR="003D4E3E" w:rsidRPr="003D4E3E">
        <w:rPr>
          <w:color w:val="000000"/>
          <w:sz w:val="22"/>
          <w:szCs w:val="22"/>
        </w:rPr>
        <w:t>. Dz. U. z 2018 r. poz. 511) lub 1 osoby bezrobotnej w rozumieniu ustawy z dnia 20 kwietnia 2004 r. o promocji zatrudnienia i instytucjach rynku pracy (</w:t>
      </w:r>
      <w:proofErr w:type="spellStart"/>
      <w:r w:rsidR="003D4E3E" w:rsidRPr="003D4E3E">
        <w:rPr>
          <w:sz w:val="22"/>
          <w:szCs w:val="22"/>
        </w:rPr>
        <w:t>t.j</w:t>
      </w:r>
      <w:proofErr w:type="spellEnd"/>
      <w:r w:rsidR="003D4E3E" w:rsidRPr="003D4E3E">
        <w:rPr>
          <w:sz w:val="22"/>
          <w:szCs w:val="22"/>
        </w:rPr>
        <w:t xml:space="preserve">. Dz. U. z 2017 r. poz. 1065 z </w:t>
      </w:r>
      <w:proofErr w:type="spellStart"/>
      <w:r w:rsidR="003D4E3E" w:rsidRPr="003D4E3E">
        <w:rPr>
          <w:sz w:val="22"/>
          <w:szCs w:val="22"/>
        </w:rPr>
        <w:t>późn</w:t>
      </w:r>
      <w:proofErr w:type="spellEnd"/>
      <w:r w:rsidR="003D4E3E" w:rsidRPr="003D4E3E">
        <w:rPr>
          <w:sz w:val="22"/>
          <w:szCs w:val="22"/>
        </w:rPr>
        <w:t xml:space="preserve">. </w:t>
      </w:r>
      <w:proofErr w:type="spellStart"/>
      <w:r w:rsidR="003D4E3E" w:rsidRPr="003D4E3E">
        <w:rPr>
          <w:sz w:val="22"/>
          <w:szCs w:val="22"/>
        </w:rPr>
        <w:t>zm</w:t>
      </w:r>
      <w:proofErr w:type="spellEnd"/>
      <w:r w:rsidR="003D4E3E" w:rsidRPr="003D4E3E">
        <w:rPr>
          <w:color w:val="000000"/>
          <w:sz w:val="22"/>
          <w:szCs w:val="22"/>
        </w:rPr>
        <w:t xml:space="preserve">) lub 1 osoby </w:t>
      </w:r>
      <w:r w:rsidR="003D4E3E" w:rsidRPr="003D4E3E">
        <w:rPr>
          <w:sz w:val="22"/>
          <w:szCs w:val="22"/>
        </w:rPr>
        <w:t>do 30. roku życia oraz po ukończeniu 50. roku życia, posiadających status osoby poszukującej pracy, bez zatrudnienia</w:t>
      </w:r>
      <w:r w:rsidR="003D4E3E" w:rsidRPr="003D4E3E">
        <w:rPr>
          <w:color w:val="000000"/>
          <w:sz w:val="22"/>
          <w:szCs w:val="22"/>
        </w:rPr>
        <w:t xml:space="preserve">, od momentu przekazania pierwszego zlecenia do czasu zakończenia realizacji umowy. Wykonawca wraz z </w:t>
      </w:r>
      <w:r w:rsidR="00943EA5">
        <w:rPr>
          <w:color w:val="000000"/>
          <w:sz w:val="22"/>
          <w:szCs w:val="22"/>
        </w:rPr>
        <w:t>podpisanym zleceniem</w:t>
      </w:r>
      <w:r w:rsidR="003D4E3E" w:rsidRPr="003D4E3E">
        <w:rPr>
          <w:color w:val="000000"/>
          <w:sz w:val="22"/>
          <w:szCs w:val="22"/>
        </w:rPr>
        <w:t xml:space="preserve"> dostarczy dokumenty potwierdzające spełnianie kryterium, tj. deklaracje ZUS RCA pracownika za każdy miesiąc wraz </w:t>
      </w:r>
      <w:r w:rsidR="00943EA5">
        <w:rPr>
          <w:color w:val="000000"/>
          <w:sz w:val="22"/>
          <w:szCs w:val="22"/>
        </w:rPr>
        <w:br/>
      </w:r>
      <w:r w:rsidR="003D4E3E" w:rsidRPr="003D4E3E">
        <w:rPr>
          <w:color w:val="000000"/>
          <w:sz w:val="22"/>
          <w:szCs w:val="22"/>
        </w:rPr>
        <w:t>z potwierdzonym za zgodność z oryginałem dokumentem księgowym potwierdzającym opłacenie składek za dany miesiąc oraz dokumentem potwierdzającym rejestrację w ewidencji PFRON</w:t>
      </w:r>
      <w:r w:rsidR="003D4E3E" w:rsidRPr="00AE4010">
        <w:rPr>
          <w:rStyle w:val="Odwoanieprzypisudolnego"/>
          <w:color w:val="000000"/>
          <w:sz w:val="22"/>
          <w:szCs w:val="22"/>
        </w:rPr>
        <w:footnoteReference w:id="1"/>
      </w:r>
      <w:r w:rsidR="003D4E3E" w:rsidRPr="003D4E3E">
        <w:rPr>
          <w:color w:val="000000"/>
          <w:sz w:val="22"/>
          <w:szCs w:val="22"/>
        </w:rPr>
        <w:t xml:space="preserve">. </w:t>
      </w:r>
    </w:p>
    <w:p w:rsidR="007A4DBC" w:rsidRPr="00790EBC" w:rsidRDefault="007A4DBC" w:rsidP="00983310">
      <w:pPr>
        <w:widowControl w:val="0"/>
        <w:numPr>
          <w:ilvl w:val="0"/>
          <w:numId w:val="39"/>
        </w:numPr>
        <w:suppressAutoHyphens/>
        <w:spacing w:line="276" w:lineRule="auto"/>
        <w:ind w:left="426" w:hanging="426"/>
        <w:jc w:val="both"/>
        <w:rPr>
          <w:rFonts w:eastAsia="Arial Unicode MS"/>
          <w:kern w:val="1"/>
          <w:sz w:val="22"/>
          <w:szCs w:val="22"/>
        </w:rPr>
      </w:pPr>
      <w:r w:rsidRPr="00790EBC">
        <w:rPr>
          <w:sz w:val="22"/>
          <w:szCs w:val="22"/>
        </w:rPr>
        <w:t xml:space="preserve">W przypadku naruszenia postanowień ust. 6, Zamawiający obciąży Wykonawcę karą umowną </w:t>
      </w:r>
      <w:r w:rsidRPr="00790EBC">
        <w:rPr>
          <w:sz w:val="22"/>
          <w:szCs w:val="22"/>
        </w:rPr>
        <w:br/>
        <w:t xml:space="preserve">w wysokości 5% całkowitego maksymalnego wynagrodzenia, o którym mowa w § 2 ust. 1. </w:t>
      </w:r>
    </w:p>
    <w:p w:rsidR="007A4DBC" w:rsidRPr="00790EBC" w:rsidRDefault="007A4DBC" w:rsidP="00983310">
      <w:pPr>
        <w:widowControl w:val="0"/>
        <w:numPr>
          <w:ilvl w:val="0"/>
          <w:numId w:val="39"/>
        </w:numPr>
        <w:suppressAutoHyphens/>
        <w:spacing w:line="276" w:lineRule="auto"/>
        <w:ind w:left="426" w:hanging="426"/>
        <w:jc w:val="both"/>
        <w:rPr>
          <w:rFonts w:eastAsia="Arial Unicode MS"/>
          <w:kern w:val="1"/>
          <w:sz w:val="22"/>
          <w:szCs w:val="22"/>
        </w:rPr>
      </w:pPr>
      <w:r w:rsidRPr="00790EBC">
        <w:rPr>
          <w:sz w:val="22"/>
          <w:szCs w:val="22"/>
        </w:rPr>
        <w:t xml:space="preserve">W przypadku nieprzekazania przez Wykonawcę dokumentów, o których mowa w ust 6, Zamawiającemu przysługuje prawo do odstąpienia od umowy ze skutkiem natychmiastowym </w:t>
      </w:r>
      <w:r w:rsidRPr="00790EBC">
        <w:rPr>
          <w:sz w:val="22"/>
          <w:szCs w:val="22"/>
        </w:rPr>
        <w:br/>
        <w:t>i obciążenia Wykonawcy karą umowną w wysokości 10% całkowitego maksymalnego wynagrodzenia, o którym mowa w § 2 ust. 1</w:t>
      </w:r>
      <w:r w:rsidRPr="00790EBC">
        <w:rPr>
          <w:rStyle w:val="Odwoanieprzypisudolnego"/>
          <w:sz w:val="22"/>
          <w:szCs w:val="22"/>
        </w:rPr>
        <w:footnoteReference w:id="2"/>
      </w:r>
      <w:r w:rsidRPr="00790EBC">
        <w:rPr>
          <w:sz w:val="22"/>
          <w:szCs w:val="22"/>
        </w:rPr>
        <w:t>.</w:t>
      </w:r>
    </w:p>
    <w:p w:rsidR="007A4DBC" w:rsidRPr="00790EBC" w:rsidRDefault="007A4DBC" w:rsidP="00983310">
      <w:pPr>
        <w:widowControl w:val="0"/>
        <w:numPr>
          <w:ilvl w:val="0"/>
          <w:numId w:val="39"/>
        </w:numPr>
        <w:suppressAutoHyphens/>
        <w:spacing w:line="276" w:lineRule="auto"/>
        <w:ind w:left="426" w:hanging="426"/>
        <w:jc w:val="both"/>
        <w:rPr>
          <w:rFonts w:eastAsia="Arial Unicode MS"/>
          <w:kern w:val="1"/>
          <w:sz w:val="22"/>
          <w:szCs w:val="22"/>
        </w:rPr>
      </w:pPr>
      <w:r w:rsidRPr="00790EBC">
        <w:rPr>
          <w:rFonts w:eastAsia="Arial Unicode MS"/>
          <w:kern w:val="1"/>
          <w:sz w:val="22"/>
          <w:szCs w:val="22"/>
        </w:rPr>
        <w:t xml:space="preserve">Prawo do odstąpienia od umowy wygasa z upływem 30 dni od powzięcia wiadomości </w:t>
      </w:r>
      <w:r w:rsidRPr="00790EBC">
        <w:rPr>
          <w:rFonts w:eastAsia="Arial Unicode MS"/>
          <w:kern w:val="1"/>
          <w:sz w:val="22"/>
          <w:szCs w:val="22"/>
        </w:rPr>
        <w:br/>
        <w:t>o okolicznościach uprawniających do odstąpienia. W przypadku odstąpienia od umowy Wykonawca może żądać wyłącznie wynagrodzenia należnego z tytułu prawidłowo wykonanej umowy.</w:t>
      </w:r>
    </w:p>
    <w:p w:rsidR="007A4DBC" w:rsidRPr="00AD35A4" w:rsidRDefault="007A4DBC" w:rsidP="00983310">
      <w:pPr>
        <w:widowControl w:val="0"/>
        <w:numPr>
          <w:ilvl w:val="0"/>
          <w:numId w:val="39"/>
        </w:numPr>
        <w:suppressAutoHyphens/>
        <w:spacing w:line="276" w:lineRule="auto"/>
        <w:ind w:left="426" w:hanging="426"/>
        <w:jc w:val="both"/>
        <w:rPr>
          <w:rFonts w:eastAsia="Arial Unicode MS"/>
          <w:kern w:val="1"/>
          <w:sz w:val="22"/>
          <w:szCs w:val="22"/>
        </w:rPr>
      </w:pPr>
      <w:r w:rsidRPr="00790EBC">
        <w:rPr>
          <w:rFonts w:eastAsia="Arial Unicode MS"/>
          <w:kern w:val="1"/>
          <w:sz w:val="22"/>
          <w:szCs w:val="22"/>
        </w:rPr>
        <w:t>Odstąpienie, o którym mowa powyżej, winno nastąpić w formie pisemnej pod rygorem nieważności.</w:t>
      </w:r>
    </w:p>
    <w:p w:rsidR="007A4DBC" w:rsidRPr="00790EBC" w:rsidRDefault="007A4DBC" w:rsidP="007A4DBC">
      <w:pPr>
        <w:widowControl w:val="0"/>
        <w:suppressAutoHyphens/>
        <w:spacing w:line="276" w:lineRule="auto"/>
        <w:jc w:val="center"/>
        <w:rPr>
          <w:rFonts w:eastAsia="Arial Unicode MS"/>
          <w:b/>
          <w:kern w:val="1"/>
          <w:sz w:val="22"/>
          <w:szCs w:val="22"/>
        </w:rPr>
      </w:pPr>
      <w:r w:rsidRPr="00790EBC">
        <w:rPr>
          <w:rFonts w:eastAsia="Arial Unicode MS"/>
          <w:b/>
          <w:kern w:val="1"/>
          <w:sz w:val="22"/>
          <w:szCs w:val="22"/>
        </w:rPr>
        <w:t>§ 5</w:t>
      </w:r>
    </w:p>
    <w:p w:rsidR="00AD35A4" w:rsidRPr="00AD35A4" w:rsidRDefault="00AD35A4" w:rsidP="00983310">
      <w:pPr>
        <w:pStyle w:val="Akapitzlist"/>
        <w:numPr>
          <w:ilvl w:val="0"/>
          <w:numId w:val="50"/>
        </w:numPr>
        <w:tabs>
          <w:tab w:val="left" w:pos="284"/>
        </w:tabs>
        <w:ind w:left="0" w:firstLine="0"/>
        <w:jc w:val="both"/>
        <w:rPr>
          <w:spacing w:val="-8"/>
          <w:sz w:val="22"/>
          <w:szCs w:val="22"/>
        </w:rPr>
      </w:pPr>
      <w:r w:rsidRPr="00AD35A4">
        <w:rPr>
          <w:spacing w:val="-8"/>
          <w:sz w:val="22"/>
          <w:szCs w:val="22"/>
        </w:rPr>
        <w:t>Strony są uprawnione do dokonania zmian wysokości wynagrodzenia Wykonawcy, w przypadku zmiany:</w:t>
      </w:r>
    </w:p>
    <w:p w:rsidR="00AD35A4" w:rsidRPr="00747D4B" w:rsidRDefault="00AD35A4" w:rsidP="00983310">
      <w:pPr>
        <w:pStyle w:val="Akapitzlist"/>
        <w:numPr>
          <w:ilvl w:val="0"/>
          <w:numId w:val="51"/>
        </w:numPr>
        <w:tabs>
          <w:tab w:val="left" w:pos="284"/>
        </w:tabs>
        <w:ind w:left="0" w:firstLine="0"/>
        <w:jc w:val="both"/>
        <w:rPr>
          <w:sz w:val="22"/>
          <w:szCs w:val="22"/>
        </w:rPr>
      </w:pPr>
      <w:r w:rsidRPr="00747D4B">
        <w:rPr>
          <w:sz w:val="22"/>
          <w:szCs w:val="22"/>
        </w:rPr>
        <w:t xml:space="preserve">stawki podatku od towarów i usług </w:t>
      </w:r>
    </w:p>
    <w:p w:rsidR="00AD35A4" w:rsidRPr="00AD35A4" w:rsidRDefault="00AD35A4" w:rsidP="00983310">
      <w:pPr>
        <w:pStyle w:val="Akapitzlist"/>
        <w:numPr>
          <w:ilvl w:val="0"/>
          <w:numId w:val="51"/>
        </w:numPr>
        <w:tabs>
          <w:tab w:val="left" w:pos="284"/>
        </w:tabs>
        <w:ind w:left="0" w:firstLine="0"/>
        <w:jc w:val="both"/>
        <w:rPr>
          <w:spacing w:val="-12"/>
          <w:sz w:val="22"/>
          <w:szCs w:val="22"/>
        </w:rPr>
      </w:pPr>
      <w:r w:rsidRPr="00AD35A4">
        <w:rPr>
          <w:spacing w:val="-12"/>
          <w:sz w:val="22"/>
          <w:szCs w:val="22"/>
        </w:rPr>
        <w:t>wysokości minimalnego wynagrodzenia za pracę lub minimalnej stawki godzinowej ustalonego na podstawie art. 2 ust. 3-5 ustawy z dnia 10 października 2002 r. o minimalnym wynagrodzeniu za pracę,</w:t>
      </w:r>
    </w:p>
    <w:p w:rsidR="00AD35A4" w:rsidRPr="00747D4B" w:rsidRDefault="00AD35A4" w:rsidP="00983310">
      <w:pPr>
        <w:pStyle w:val="Akapitzlist"/>
        <w:numPr>
          <w:ilvl w:val="0"/>
          <w:numId w:val="51"/>
        </w:numPr>
        <w:tabs>
          <w:tab w:val="left" w:pos="284"/>
        </w:tabs>
        <w:ind w:left="0" w:firstLine="0"/>
        <w:jc w:val="both"/>
        <w:rPr>
          <w:sz w:val="22"/>
          <w:szCs w:val="22"/>
        </w:rPr>
      </w:pPr>
      <w:r w:rsidRPr="00747D4B">
        <w:rPr>
          <w:sz w:val="22"/>
          <w:szCs w:val="22"/>
        </w:rPr>
        <w:t xml:space="preserve">zasad podlegania ubezpieczeniom społecznym lub ubezpieczeniu zdrowotnemu lub wysokości stawki składki na ubezpieczenia społeczne lub zdrowotne </w:t>
      </w:r>
    </w:p>
    <w:p w:rsidR="00AD35A4" w:rsidRPr="00747D4B" w:rsidRDefault="00AD35A4" w:rsidP="00983310">
      <w:pPr>
        <w:pStyle w:val="Akapitzlist"/>
        <w:numPr>
          <w:ilvl w:val="0"/>
          <w:numId w:val="51"/>
        </w:numPr>
        <w:tabs>
          <w:tab w:val="left" w:pos="284"/>
        </w:tabs>
        <w:ind w:left="0" w:firstLine="0"/>
        <w:jc w:val="both"/>
        <w:rPr>
          <w:sz w:val="22"/>
          <w:szCs w:val="22"/>
        </w:rPr>
      </w:pPr>
      <w:r w:rsidRPr="00747D4B">
        <w:rPr>
          <w:color w:val="222222"/>
          <w:sz w:val="22"/>
          <w:szCs w:val="22"/>
        </w:rPr>
        <w:t>zasad gromadzenia i wysokości wpłat do pracowniczych planów kapitałowych, o których mowa w ustawie z dnia 4 października 2018 r. o pracowniczych planach kapitałowych</w:t>
      </w:r>
    </w:p>
    <w:p w:rsidR="00AD35A4" w:rsidRPr="00747D4B" w:rsidRDefault="00AD35A4" w:rsidP="00AD35A4">
      <w:pPr>
        <w:tabs>
          <w:tab w:val="left" w:pos="284"/>
        </w:tabs>
        <w:jc w:val="both"/>
        <w:rPr>
          <w:sz w:val="22"/>
          <w:szCs w:val="22"/>
        </w:rPr>
      </w:pPr>
      <w:r w:rsidRPr="00747D4B">
        <w:rPr>
          <w:sz w:val="22"/>
          <w:szCs w:val="22"/>
        </w:rPr>
        <w:t>– jeżeli zmiany te będą miały wpływ na koszty wykonania zamówienia przez Wykonawcę.</w:t>
      </w:r>
    </w:p>
    <w:p w:rsidR="00AD35A4" w:rsidRPr="00747D4B" w:rsidRDefault="00AD35A4" w:rsidP="00AD35A4">
      <w:pPr>
        <w:tabs>
          <w:tab w:val="left" w:pos="284"/>
        </w:tabs>
        <w:jc w:val="both"/>
        <w:rPr>
          <w:sz w:val="22"/>
          <w:szCs w:val="22"/>
        </w:rPr>
      </w:pPr>
      <w:r w:rsidRPr="00747D4B">
        <w:rPr>
          <w:sz w:val="22"/>
          <w:szCs w:val="22"/>
        </w:rPr>
        <w:t>2. Wykonawca musi wykazać Zamawiającemu, że zmiany określone w ust. 1 niniejszego paragrafu będą miały wpływ na koszty wykonania zamówienia przez Wykonawcę.</w:t>
      </w:r>
    </w:p>
    <w:p w:rsidR="00AD35A4" w:rsidRPr="00747D4B" w:rsidRDefault="00AD35A4" w:rsidP="00AD35A4">
      <w:pPr>
        <w:tabs>
          <w:tab w:val="left" w:pos="284"/>
        </w:tabs>
        <w:jc w:val="both"/>
        <w:rPr>
          <w:sz w:val="22"/>
          <w:szCs w:val="22"/>
        </w:rPr>
      </w:pPr>
      <w:r w:rsidRPr="00747D4B">
        <w:rPr>
          <w:sz w:val="22"/>
          <w:szCs w:val="22"/>
        </w:rPr>
        <w:t>3. W przypadku zmiany, o której mowa w ust. 1 lit. a wartość netto wynagrodzenia Wykonawcy nie zmieni się, a określona w aneksie wartość brutto wynagrodzenia zostanie wyliczona na podstawie nowych przepisów.</w:t>
      </w:r>
    </w:p>
    <w:p w:rsidR="00AD35A4" w:rsidRPr="00747D4B" w:rsidRDefault="00AD35A4" w:rsidP="00AD35A4">
      <w:pPr>
        <w:tabs>
          <w:tab w:val="left" w:pos="284"/>
        </w:tabs>
        <w:jc w:val="both"/>
        <w:rPr>
          <w:sz w:val="22"/>
          <w:szCs w:val="22"/>
        </w:rPr>
      </w:pPr>
      <w:r w:rsidRPr="00747D4B">
        <w:rPr>
          <w:sz w:val="22"/>
          <w:szCs w:val="22"/>
        </w:rPr>
        <w:t xml:space="preserve">4. W przypadku zmiany przepisów, o których mowa w ust. 1 lit. b-d niniejszego paragrafu skutkujących zmianą kosztów wykonania przedmiotu umowy przez Wykonawcę, każda ze Stron umowy, w terminie 30 dni od dnia wejścia w życie przepisów wprowadzających te zmiany, może wystąpić do drugiej strony z pisemnym wnioskiem w sprawie dokonania odpowiedniej zmiany wynagrodzenia. Wniosek należy złożyć wraz z niezbędnymi dokumentami (w tym wyliczeniem kosztów tych zmian) oraz uzasadnieniem przedstawiającym wpływ zmian na koszty wykonania przedmiotu umowy. </w:t>
      </w:r>
    </w:p>
    <w:p w:rsidR="00AD35A4" w:rsidRPr="00747D4B" w:rsidRDefault="00AD35A4" w:rsidP="00AD35A4">
      <w:pPr>
        <w:tabs>
          <w:tab w:val="left" w:pos="284"/>
          <w:tab w:val="left" w:pos="567"/>
        </w:tabs>
        <w:jc w:val="both"/>
        <w:rPr>
          <w:sz w:val="22"/>
          <w:szCs w:val="22"/>
        </w:rPr>
      </w:pPr>
      <w:r w:rsidRPr="00747D4B">
        <w:rPr>
          <w:sz w:val="22"/>
          <w:szCs w:val="22"/>
        </w:rPr>
        <w:t xml:space="preserve">5. W przypadku zmiany przepisów, o których mowa w ust. 1 lit. b wynagrodzenie Wykonawcy ulegnie zmianie o wartość wzrostu całkowitego kosztu wykonania umowy przez Wykonawcę, wynikającego ze zwiększenia wynagrodzeń osób bezpośrednio wykonujących czynności na rzecz Zamawiającego do </w:t>
      </w:r>
      <w:r w:rsidRPr="00747D4B">
        <w:rPr>
          <w:sz w:val="22"/>
          <w:szCs w:val="22"/>
        </w:rPr>
        <w:lastRenderedPageBreak/>
        <w:t xml:space="preserve">wysokości aktualnie obowiązującego minimalnego wynagrodzenia, </w:t>
      </w:r>
      <w:r>
        <w:rPr>
          <w:sz w:val="22"/>
          <w:szCs w:val="22"/>
        </w:rPr>
        <w:br/>
      </w:r>
      <w:r w:rsidRPr="00747D4B">
        <w:rPr>
          <w:sz w:val="22"/>
          <w:szCs w:val="22"/>
        </w:rPr>
        <w:t xml:space="preserve">z </w:t>
      </w:r>
      <w:r w:rsidRPr="00747D4B">
        <w:rPr>
          <w:spacing w:val="-16"/>
          <w:sz w:val="22"/>
          <w:szCs w:val="22"/>
        </w:rPr>
        <w:t xml:space="preserve">uwzględnieniem wszystkich obciążeń </w:t>
      </w:r>
      <w:proofErr w:type="spellStart"/>
      <w:r w:rsidRPr="00747D4B">
        <w:rPr>
          <w:spacing w:val="-16"/>
          <w:sz w:val="22"/>
          <w:szCs w:val="22"/>
        </w:rPr>
        <w:t>publiczno</w:t>
      </w:r>
      <w:proofErr w:type="spellEnd"/>
      <w:r w:rsidRPr="00747D4B">
        <w:rPr>
          <w:spacing w:val="-16"/>
          <w:sz w:val="22"/>
          <w:szCs w:val="22"/>
        </w:rPr>
        <w:t xml:space="preserve"> prawnych od kwoty wzrostu minimalnego wynagrodzenia</w:t>
      </w:r>
      <w:r w:rsidRPr="00747D4B">
        <w:rPr>
          <w:sz w:val="22"/>
          <w:szCs w:val="22"/>
        </w:rPr>
        <w:t>.</w:t>
      </w:r>
    </w:p>
    <w:p w:rsidR="00AD35A4" w:rsidRPr="00747D4B" w:rsidRDefault="00AD35A4" w:rsidP="00AD35A4">
      <w:pPr>
        <w:tabs>
          <w:tab w:val="left" w:pos="284"/>
          <w:tab w:val="left" w:pos="567"/>
        </w:tabs>
        <w:jc w:val="both"/>
        <w:rPr>
          <w:spacing w:val="-16"/>
          <w:sz w:val="22"/>
          <w:szCs w:val="22"/>
        </w:rPr>
      </w:pPr>
      <w:r w:rsidRPr="00747D4B">
        <w:rPr>
          <w:sz w:val="22"/>
          <w:szCs w:val="22"/>
        </w:rPr>
        <w:t xml:space="preserve">6. W przypadku zmiany przepisów, o których mowa w ust. 1 lit. c-d wynagrodzenie Wykonawcy ulegnie zmianie o wartość wzrostu całkowitego kosztu wykonania umowy przez Wykonawcę, jaki będzie zobowiązany dodatkowo ponieść w celu uwzględnienia tej zmiany, przy zachowaniu </w:t>
      </w:r>
      <w:r w:rsidRPr="00747D4B">
        <w:rPr>
          <w:spacing w:val="-16"/>
          <w:sz w:val="22"/>
          <w:szCs w:val="22"/>
        </w:rPr>
        <w:t>dotychczasowej kwoty netto wynagrodzenia osób bezpośrednio wykonujących czynności na rzecz Zamawiającego.</w:t>
      </w:r>
    </w:p>
    <w:p w:rsidR="00AD35A4" w:rsidRPr="00747D4B" w:rsidRDefault="00AD35A4" w:rsidP="00AD35A4">
      <w:pPr>
        <w:tabs>
          <w:tab w:val="left" w:pos="284"/>
          <w:tab w:val="left" w:pos="567"/>
        </w:tabs>
        <w:jc w:val="both"/>
        <w:rPr>
          <w:sz w:val="22"/>
          <w:szCs w:val="22"/>
        </w:rPr>
      </w:pPr>
      <w:r w:rsidRPr="00747D4B">
        <w:rPr>
          <w:sz w:val="22"/>
          <w:szCs w:val="22"/>
        </w:rPr>
        <w:t>7. Zmiana wysokości wynagrodzenia obowiązywać będzie od dnia wejścia w życie zmian, o których mowa w ust. 1 niniejszego paragrafu.</w:t>
      </w:r>
    </w:p>
    <w:p w:rsidR="00AD35A4" w:rsidRPr="00AD35A4" w:rsidRDefault="00AD35A4" w:rsidP="00AD35A4">
      <w:pPr>
        <w:tabs>
          <w:tab w:val="left" w:pos="284"/>
          <w:tab w:val="left" w:pos="567"/>
        </w:tabs>
        <w:jc w:val="both"/>
        <w:rPr>
          <w:sz w:val="22"/>
          <w:szCs w:val="22"/>
        </w:rPr>
      </w:pPr>
      <w:r w:rsidRPr="00747D4B">
        <w:rPr>
          <w:sz w:val="22"/>
          <w:szCs w:val="22"/>
        </w:rPr>
        <w:t xml:space="preserve">8. Okoliczności skutkujące możliwością dokonania innych istotnych zmian zawartej umowy opisuje art. 144 ustawy Prawo zamówień publicznych. </w:t>
      </w:r>
      <w:r w:rsidRPr="00AD35A4">
        <w:rPr>
          <w:sz w:val="22"/>
          <w:szCs w:val="22"/>
        </w:rPr>
        <w:t xml:space="preserve">Zmiany dopuszczalne są w następującym zakresie: </w:t>
      </w:r>
    </w:p>
    <w:p w:rsidR="002E1666" w:rsidRPr="002E1666" w:rsidRDefault="00983310" w:rsidP="00983310">
      <w:pPr>
        <w:spacing w:line="271" w:lineRule="auto"/>
        <w:jc w:val="both"/>
        <w:rPr>
          <w:sz w:val="22"/>
          <w:szCs w:val="22"/>
        </w:rPr>
      </w:pPr>
      <w:r>
        <w:rPr>
          <w:sz w:val="22"/>
          <w:szCs w:val="22"/>
        </w:rPr>
        <w:t>a</w:t>
      </w:r>
      <w:r w:rsidR="002E1666" w:rsidRPr="002E1666">
        <w:rPr>
          <w:sz w:val="22"/>
          <w:szCs w:val="22"/>
        </w:rPr>
        <w:t xml:space="preserve">) Strony są uprawnione do dokonania zmian o łącznej wartości nieprzekraczającej 10% łącznego wynagrodzenia wskazanego w § 2 ust. 1 Umowy, niezależnie od innych przypadków zmian dozwolonych przepisami </w:t>
      </w:r>
      <w:proofErr w:type="spellStart"/>
      <w:r w:rsidR="002E1666" w:rsidRPr="002E1666">
        <w:rPr>
          <w:sz w:val="22"/>
          <w:szCs w:val="22"/>
        </w:rPr>
        <w:t>Pzp</w:t>
      </w:r>
      <w:proofErr w:type="spellEnd"/>
      <w:r w:rsidR="002E1666" w:rsidRPr="002E1666">
        <w:rPr>
          <w:sz w:val="22"/>
          <w:szCs w:val="22"/>
        </w:rPr>
        <w:t xml:space="preserve">. Zmiana dokonana zgodnie z niniejszym postanowieniem, niezależnie od jej wartości, nie może prowadzić do zmiany charakteru Umowy, w szczególności do zastąpienia przedmiotu Umowy innego rodzaju przedmiotem; </w:t>
      </w:r>
    </w:p>
    <w:p w:rsidR="002E1666" w:rsidRPr="002E1666" w:rsidRDefault="00983310" w:rsidP="00983310">
      <w:pPr>
        <w:spacing w:line="271" w:lineRule="auto"/>
        <w:jc w:val="both"/>
        <w:rPr>
          <w:sz w:val="22"/>
          <w:szCs w:val="22"/>
        </w:rPr>
      </w:pPr>
      <w:r>
        <w:rPr>
          <w:sz w:val="22"/>
          <w:szCs w:val="22"/>
        </w:rPr>
        <w:t>b</w:t>
      </w:r>
      <w:r w:rsidR="002E1666" w:rsidRPr="002E1666">
        <w:rPr>
          <w:sz w:val="22"/>
          <w:szCs w:val="22"/>
        </w:rPr>
        <w:t xml:space="preserve">) Strony są uprawnione do wprowadzenia do Umowy zmian nieistotnych, to jest innych niż zmiany zdefiniowane w art. 144 ust. 1e </w:t>
      </w:r>
      <w:proofErr w:type="spellStart"/>
      <w:r w:rsidR="002E1666" w:rsidRPr="002E1666">
        <w:rPr>
          <w:sz w:val="22"/>
          <w:szCs w:val="22"/>
        </w:rPr>
        <w:t>Pzp</w:t>
      </w:r>
      <w:proofErr w:type="spellEnd"/>
      <w:r w:rsidR="002E1666" w:rsidRPr="002E1666">
        <w:rPr>
          <w:sz w:val="22"/>
          <w:szCs w:val="22"/>
        </w:rPr>
        <w:t xml:space="preserve">; </w:t>
      </w:r>
    </w:p>
    <w:p w:rsidR="007A4DBC" w:rsidRPr="00983310" w:rsidRDefault="002E1666" w:rsidP="00983310">
      <w:pPr>
        <w:pStyle w:val="Akapitzlist"/>
        <w:numPr>
          <w:ilvl w:val="0"/>
          <w:numId w:val="40"/>
        </w:numPr>
        <w:spacing w:line="271" w:lineRule="auto"/>
        <w:jc w:val="both"/>
        <w:rPr>
          <w:sz w:val="22"/>
          <w:szCs w:val="22"/>
        </w:rPr>
      </w:pPr>
      <w:r w:rsidRPr="00983310">
        <w:rPr>
          <w:sz w:val="22"/>
          <w:szCs w:val="22"/>
        </w:rPr>
        <w:t xml:space="preserve">Zmiany umowy wymagają dla swej ważności formy pisemnej pod rygorem nieważności </w:t>
      </w:r>
      <w:r w:rsidRPr="00983310">
        <w:rPr>
          <w:sz w:val="22"/>
          <w:szCs w:val="22"/>
        </w:rPr>
        <w:br/>
        <w:t>w postaci aneksu.</w:t>
      </w:r>
    </w:p>
    <w:p w:rsidR="007A4DBC" w:rsidRPr="00790EBC" w:rsidRDefault="007A4DBC" w:rsidP="007A4DBC">
      <w:pPr>
        <w:keepNext/>
        <w:suppressAutoHyphens/>
        <w:spacing w:line="276" w:lineRule="auto"/>
        <w:jc w:val="center"/>
        <w:rPr>
          <w:rFonts w:eastAsia="Arial Unicode MS"/>
          <w:b/>
          <w:kern w:val="1"/>
          <w:sz w:val="22"/>
          <w:szCs w:val="22"/>
        </w:rPr>
      </w:pPr>
      <w:r w:rsidRPr="00790EBC">
        <w:rPr>
          <w:rFonts w:eastAsia="Arial Unicode MS"/>
          <w:b/>
          <w:kern w:val="1"/>
          <w:sz w:val="22"/>
          <w:szCs w:val="22"/>
        </w:rPr>
        <w:t>§ 6</w:t>
      </w:r>
    </w:p>
    <w:p w:rsidR="007A4DBC" w:rsidRPr="00790EBC" w:rsidRDefault="007A4DBC" w:rsidP="00983310">
      <w:pPr>
        <w:widowControl w:val="0"/>
        <w:numPr>
          <w:ilvl w:val="0"/>
          <w:numId w:val="42"/>
        </w:numPr>
        <w:suppressAutoHyphens/>
        <w:autoSpaceDE w:val="0"/>
        <w:autoSpaceDN w:val="0"/>
        <w:adjustRightInd w:val="0"/>
        <w:spacing w:line="276" w:lineRule="auto"/>
        <w:jc w:val="both"/>
        <w:rPr>
          <w:rFonts w:eastAsia="Arial Unicode MS"/>
          <w:kern w:val="1"/>
          <w:sz w:val="22"/>
          <w:szCs w:val="22"/>
        </w:rPr>
      </w:pPr>
      <w:r w:rsidRPr="00790EBC">
        <w:rPr>
          <w:rFonts w:eastAsia="Arial Unicode MS"/>
          <w:kern w:val="1"/>
          <w:sz w:val="22"/>
          <w:szCs w:val="22"/>
        </w:rPr>
        <w:t xml:space="preserve">W razie zaistnienia istotnej zmiany okoliczności powodującej, że wykonanie umowy nie leży w interesie publicznym, czego nie można było przewidzieć w chwili zawarcia umowy, Zamawiający może od umowy odstąpić w przypadku powzięcia wiadomości o tych okolicznościach. W takim przypadku Wykonawca może żądać wyłącznie wynagrodzenia należnego z tytułu wykonanej prawidłowo części umowy. </w:t>
      </w:r>
    </w:p>
    <w:p w:rsidR="007A4DBC" w:rsidRPr="00790EBC" w:rsidRDefault="007A4DBC" w:rsidP="00983310">
      <w:pPr>
        <w:widowControl w:val="0"/>
        <w:numPr>
          <w:ilvl w:val="0"/>
          <w:numId w:val="42"/>
        </w:numPr>
        <w:suppressAutoHyphens/>
        <w:autoSpaceDE w:val="0"/>
        <w:autoSpaceDN w:val="0"/>
        <w:adjustRightInd w:val="0"/>
        <w:spacing w:line="276" w:lineRule="auto"/>
        <w:jc w:val="both"/>
        <w:rPr>
          <w:rFonts w:eastAsia="Arial Unicode MS"/>
          <w:kern w:val="1"/>
          <w:sz w:val="22"/>
          <w:szCs w:val="22"/>
        </w:rPr>
      </w:pPr>
      <w:r w:rsidRPr="00790EBC">
        <w:rPr>
          <w:rFonts w:eastAsia="Arial Unicode MS"/>
          <w:kern w:val="1"/>
          <w:sz w:val="22"/>
          <w:szCs w:val="22"/>
        </w:rPr>
        <w:t>Odstąpienie, o którym mowa w ust. 1, winno nastąpić w formie pisemnej pod rygorem nieważności , w terminie 30 dni od daty powzięcia wiadomości o tych okolicznościach.</w:t>
      </w:r>
    </w:p>
    <w:p w:rsidR="007A4DBC" w:rsidRPr="00983310" w:rsidRDefault="007A4DBC" w:rsidP="00983310">
      <w:pPr>
        <w:widowControl w:val="0"/>
        <w:numPr>
          <w:ilvl w:val="0"/>
          <w:numId w:val="42"/>
        </w:numPr>
        <w:suppressAutoHyphens/>
        <w:autoSpaceDE w:val="0"/>
        <w:autoSpaceDN w:val="0"/>
        <w:adjustRightInd w:val="0"/>
        <w:spacing w:line="276" w:lineRule="auto"/>
        <w:jc w:val="both"/>
        <w:rPr>
          <w:rFonts w:eastAsia="Arial Unicode MS"/>
          <w:kern w:val="1"/>
          <w:sz w:val="22"/>
          <w:szCs w:val="22"/>
        </w:rPr>
      </w:pPr>
      <w:r w:rsidRPr="00790EBC">
        <w:rPr>
          <w:rFonts w:eastAsia="Arial Unicode MS"/>
          <w:kern w:val="1"/>
          <w:sz w:val="22"/>
          <w:szCs w:val="22"/>
        </w:rPr>
        <w:t>Zamawiający może od umowy odstąpić również w przypadku, gdy w stosunku do Wykonawcy otwarto jego likwidację lub ogłoszono upadłość. O wystąpieniu takiej okoliczności Wykonawca zobowiązany jest  poinformować Zamawiającego w terminie 5 dni od jej wystąpienia.</w:t>
      </w:r>
    </w:p>
    <w:p w:rsidR="007A4DBC" w:rsidRPr="00790EBC" w:rsidRDefault="007A4DBC" w:rsidP="007A4DBC">
      <w:pPr>
        <w:widowControl w:val="0"/>
        <w:suppressAutoHyphens/>
        <w:spacing w:line="276" w:lineRule="auto"/>
        <w:jc w:val="center"/>
        <w:rPr>
          <w:rFonts w:eastAsia="Arial Unicode MS"/>
          <w:b/>
          <w:kern w:val="1"/>
          <w:sz w:val="22"/>
          <w:szCs w:val="22"/>
        </w:rPr>
      </w:pPr>
      <w:r w:rsidRPr="00790EBC">
        <w:rPr>
          <w:rFonts w:eastAsia="Arial Unicode MS"/>
          <w:b/>
          <w:kern w:val="1"/>
          <w:sz w:val="22"/>
          <w:szCs w:val="22"/>
        </w:rPr>
        <w:t>§ 7</w:t>
      </w:r>
    </w:p>
    <w:p w:rsidR="007A4DBC" w:rsidRPr="00790EBC" w:rsidRDefault="007A4DBC" w:rsidP="00983310">
      <w:pPr>
        <w:widowControl w:val="0"/>
        <w:numPr>
          <w:ilvl w:val="0"/>
          <w:numId w:val="43"/>
        </w:numPr>
        <w:suppressAutoHyphens/>
        <w:autoSpaceDE w:val="0"/>
        <w:autoSpaceDN w:val="0"/>
        <w:adjustRightInd w:val="0"/>
        <w:spacing w:line="276" w:lineRule="auto"/>
        <w:jc w:val="both"/>
        <w:rPr>
          <w:rFonts w:eastAsia="Arial Unicode MS"/>
          <w:kern w:val="1"/>
          <w:sz w:val="22"/>
          <w:szCs w:val="22"/>
        </w:rPr>
      </w:pPr>
      <w:r w:rsidRPr="00790EBC">
        <w:rPr>
          <w:rFonts w:eastAsia="Arial Unicode MS"/>
          <w:kern w:val="1"/>
          <w:sz w:val="22"/>
          <w:szCs w:val="22"/>
        </w:rPr>
        <w:t>W zakresie nieuregulowanym umową mają zastosowanie przepisy ustawy z dnia 23 kwietnia 1964 r. kodeks cywilny (</w:t>
      </w:r>
      <w:r w:rsidRPr="00790EBC">
        <w:rPr>
          <w:color w:val="000000"/>
          <w:sz w:val="22"/>
          <w:szCs w:val="22"/>
        </w:rPr>
        <w:t xml:space="preserve">tj. Dz. U. z 2018 r. poz. 1025 z </w:t>
      </w:r>
      <w:proofErr w:type="spellStart"/>
      <w:r w:rsidRPr="00790EBC">
        <w:rPr>
          <w:color w:val="000000"/>
          <w:sz w:val="22"/>
          <w:szCs w:val="22"/>
        </w:rPr>
        <w:t>późn</w:t>
      </w:r>
      <w:proofErr w:type="spellEnd"/>
      <w:r w:rsidRPr="00790EBC">
        <w:rPr>
          <w:color w:val="000000"/>
          <w:sz w:val="22"/>
          <w:szCs w:val="22"/>
        </w:rPr>
        <w:t>. zmianami</w:t>
      </w:r>
      <w:r w:rsidRPr="00790EBC">
        <w:rPr>
          <w:rFonts w:eastAsia="Arial Unicode MS"/>
          <w:kern w:val="1"/>
          <w:sz w:val="22"/>
          <w:szCs w:val="22"/>
        </w:rPr>
        <w:t>), oraz ustawy z dnia 29 stycznia 2004 r. prawo zamówień publicznych (</w:t>
      </w:r>
      <w:proofErr w:type="spellStart"/>
      <w:r w:rsidRPr="00790EBC">
        <w:rPr>
          <w:rFonts w:eastAsia="Arial Unicode MS"/>
          <w:kern w:val="1"/>
          <w:sz w:val="22"/>
          <w:szCs w:val="22"/>
        </w:rPr>
        <w:t>t.j</w:t>
      </w:r>
      <w:proofErr w:type="spellEnd"/>
      <w:r w:rsidRPr="00790EBC">
        <w:rPr>
          <w:rFonts w:eastAsia="Arial Unicode MS"/>
          <w:kern w:val="1"/>
          <w:sz w:val="22"/>
          <w:szCs w:val="22"/>
        </w:rPr>
        <w:t>. Dz. U. z 2018 r., poz. 1986</w:t>
      </w:r>
      <w:r w:rsidR="00983310">
        <w:rPr>
          <w:rFonts w:eastAsia="Arial Unicode MS"/>
          <w:kern w:val="1"/>
          <w:sz w:val="22"/>
          <w:szCs w:val="22"/>
        </w:rPr>
        <w:t xml:space="preserve"> ze zm.</w:t>
      </w:r>
      <w:r w:rsidRPr="00790EBC">
        <w:rPr>
          <w:rFonts w:eastAsia="Arial Unicode MS"/>
          <w:kern w:val="1"/>
          <w:sz w:val="22"/>
          <w:szCs w:val="22"/>
        </w:rPr>
        <w:t>).</w:t>
      </w:r>
    </w:p>
    <w:p w:rsidR="007A4DBC" w:rsidRPr="00790EBC" w:rsidRDefault="007A4DBC" w:rsidP="00983310">
      <w:pPr>
        <w:widowControl w:val="0"/>
        <w:numPr>
          <w:ilvl w:val="0"/>
          <w:numId w:val="43"/>
        </w:numPr>
        <w:suppressAutoHyphens/>
        <w:autoSpaceDE w:val="0"/>
        <w:autoSpaceDN w:val="0"/>
        <w:adjustRightInd w:val="0"/>
        <w:spacing w:line="276" w:lineRule="auto"/>
        <w:jc w:val="both"/>
        <w:rPr>
          <w:rFonts w:eastAsia="Arial Unicode MS"/>
          <w:kern w:val="1"/>
          <w:sz w:val="22"/>
          <w:szCs w:val="22"/>
        </w:rPr>
      </w:pPr>
      <w:r w:rsidRPr="00790EBC">
        <w:rPr>
          <w:rFonts w:eastAsia="Arial Unicode MS"/>
          <w:kern w:val="1"/>
          <w:sz w:val="22"/>
          <w:szCs w:val="22"/>
        </w:rPr>
        <w:t>Wszelkie spory mogące wyniknąć na tle realizacji niniejszej umowy, Strony będą rozstrzygać polubownie. W przypadku niemożności rozwiązania sporu tą drogą, zostanie on poddany pod rozstrzygnięcie sądu właściwego dla siedziby Zamawiającego.</w:t>
      </w:r>
    </w:p>
    <w:p w:rsidR="007A4DBC" w:rsidRPr="00790EBC" w:rsidRDefault="007A4DBC" w:rsidP="00983310">
      <w:pPr>
        <w:widowControl w:val="0"/>
        <w:numPr>
          <w:ilvl w:val="0"/>
          <w:numId w:val="43"/>
        </w:numPr>
        <w:suppressAutoHyphens/>
        <w:autoSpaceDE w:val="0"/>
        <w:autoSpaceDN w:val="0"/>
        <w:adjustRightInd w:val="0"/>
        <w:spacing w:line="276" w:lineRule="auto"/>
        <w:jc w:val="both"/>
        <w:rPr>
          <w:rFonts w:eastAsia="Arial Unicode MS"/>
          <w:kern w:val="1"/>
          <w:sz w:val="22"/>
          <w:szCs w:val="22"/>
        </w:rPr>
      </w:pPr>
      <w:r w:rsidRPr="00790EBC">
        <w:rPr>
          <w:rFonts w:eastAsia="Arial Unicode MS"/>
          <w:kern w:val="1"/>
          <w:sz w:val="22"/>
          <w:szCs w:val="22"/>
        </w:rPr>
        <w:t>Umowę sporządzono w 2 jednobrzmiących egzemplarzach, w tym 1 egzemplarz dla Zamawiającego i 1 dla Wykonawcy.</w:t>
      </w:r>
    </w:p>
    <w:p w:rsidR="007A4DBC" w:rsidRPr="00790EBC" w:rsidRDefault="007A4DBC" w:rsidP="00983310">
      <w:pPr>
        <w:widowControl w:val="0"/>
        <w:numPr>
          <w:ilvl w:val="0"/>
          <w:numId w:val="43"/>
        </w:numPr>
        <w:suppressAutoHyphens/>
        <w:autoSpaceDE w:val="0"/>
        <w:autoSpaceDN w:val="0"/>
        <w:adjustRightInd w:val="0"/>
        <w:spacing w:line="276" w:lineRule="auto"/>
        <w:jc w:val="both"/>
        <w:rPr>
          <w:rFonts w:eastAsia="Arial Unicode MS"/>
          <w:kern w:val="1"/>
          <w:sz w:val="22"/>
          <w:szCs w:val="22"/>
        </w:rPr>
      </w:pPr>
      <w:r w:rsidRPr="00790EBC">
        <w:rPr>
          <w:rFonts w:eastAsia="Arial Unicode MS"/>
          <w:kern w:val="1"/>
          <w:sz w:val="22"/>
          <w:szCs w:val="22"/>
        </w:rPr>
        <w:t xml:space="preserve">Integralną część umowy stanowią: </w:t>
      </w:r>
    </w:p>
    <w:p w:rsidR="007A4DBC" w:rsidRPr="00790EBC" w:rsidRDefault="007A4DBC" w:rsidP="007A4DBC">
      <w:pPr>
        <w:widowControl w:val="0"/>
        <w:suppressAutoHyphens/>
        <w:spacing w:line="276" w:lineRule="auto"/>
        <w:jc w:val="both"/>
        <w:rPr>
          <w:rFonts w:eastAsia="Arial Unicode MS"/>
          <w:kern w:val="1"/>
          <w:sz w:val="22"/>
          <w:szCs w:val="22"/>
        </w:rPr>
      </w:pPr>
      <w:r w:rsidRPr="00790EBC">
        <w:rPr>
          <w:rFonts w:eastAsia="Arial Unicode MS"/>
          <w:kern w:val="1"/>
          <w:sz w:val="22"/>
          <w:szCs w:val="22"/>
        </w:rPr>
        <w:t xml:space="preserve">        załącznik nr 1 – odpis KRS z dnia…………. /zaświadczenie o wpisie do CEIDG z dnia……….,</w:t>
      </w:r>
    </w:p>
    <w:p w:rsidR="007A4DBC" w:rsidRPr="00790EBC" w:rsidRDefault="007A4DBC" w:rsidP="007A4DBC">
      <w:pPr>
        <w:widowControl w:val="0"/>
        <w:suppressAutoHyphens/>
        <w:spacing w:line="276" w:lineRule="auto"/>
        <w:ind w:left="426"/>
        <w:jc w:val="both"/>
        <w:rPr>
          <w:rFonts w:eastAsia="Arial Unicode MS"/>
          <w:kern w:val="1"/>
          <w:sz w:val="22"/>
          <w:szCs w:val="22"/>
        </w:rPr>
      </w:pPr>
      <w:r w:rsidRPr="00790EBC">
        <w:rPr>
          <w:rFonts w:eastAsia="Arial Unicode MS"/>
          <w:kern w:val="1"/>
          <w:sz w:val="22"/>
          <w:szCs w:val="22"/>
        </w:rPr>
        <w:t xml:space="preserve">załącznik nr 2 – Oferta Wykonawcy, </w:t>
      </w:r>
    </w:p>
    <w:p w:rsidR="007A4DBC" w:rsidRPr="00790EBC" w:rsidRDefault="007A4DBC" w:rsidP="004767AB">
      <w:pPr>
        <w:widowControl w:val="0"/>
        <w:suppressAutoHyphens/>
        <w:spacing w:line="276" w:lineRule="auto"/>
        <w:ind w:left="426"/>
        <w:jc w:val="both"/>
        <w:rPr>
          <w:rFonts w:eastAsia="Arial Unicode MS"/>
          <w:kern w:val="1"/>
          <w:sz w:val="22"/>
          <w:szCs w:val="22"/>
        </w:rPr>
      </w:pPr>
      <w:r w:rsidRPr="00790EBC">
        <w:rPr>
          <w:rFonts w:eastAsia="Arial Unicode MS"/>
          <w:kern w:val="1"/>
          <w:sz w:val="22"/>
          <w:szCs w:val="22"/>
        </w:rPr>
        <w:t xml:space="preserve">załącznik nr 3 – Opis przedmiotu </w:t>
      </w:r>
      <w:r w:rsidR="004767AB" w:rsidRPr="00790EBC">
        <w:rPr>
          <w:rFonts w:eastAsia="Arial Unicode MS"/>
          <w:kern w:val="1"/>
          <w:sz w:val="22"/>
          <w:szCs w:val="22"/>
        </w:rPr>
        <w:t>Zamówienia,</w:t>
      </w:r>
      <w:r w:rsidRPr="00790EBC">
        <w:rPr>
          <w:rFonts w:eastAsia="Arial Unicode MS"/>
          <w:kern w:val="1"/>
          <w:sz w:val="22"/>
          <w:szCs w:val="22"/>
        </w:rPr>
        <w:t>.</w:t>
      </w:r>
    </w:p>
    <w:p w:rsidR="007A4DBC" w:rsidRPr="00790EBC" w:rsidRDefault="007A4DBC" w:rsidP="007A4DBC">
      <w:pPr>
        <w:spacing w:line="276" w:lineRule="auto"/>
        <w:contextualSpacing/>
        <w:rPr>
          <w:rFonts w:eastAsia="Arial Unicode MS"/>
          <w:kern w:val="1"/>
          <w:sz w:val="22"/>
          <w:szCs w:val="22"/>
        </w:rPr>
      </w:pPr>
    </w:p>
    <w:p w:rsidR="007A4DBC" w:rsidRPr="00790EBC" w:rsidRDefault="007A4DBC" w:rsidP="007A4DBC">
      <w:pPr>
        <w:widowControl w:val="0"/>
        <w:suppressAutoHyphens/>
        <w:spacing w:line="276" w:lineRule="auto"/>
        <w:jc w:val="both"/>
        <w:rPr>
          <w:rFonts w:eastAsia="Arial Unicode MS"/>
          <w:kern w:val="1"/>
          <w:sz w:val="22"/>
          <w:szCs w:val="22"/>
        </w:rPr>
      </w:pPr>
      <w:r w:rsidRPr="00790EBC">
        <w:rPr>
          <w:rFonts w:eastAsia="Arial Unicode MS"/>
          <w:kern w:val="1"/>
          <w:sz w:val="22"/>
          <w:szCs w:val="22"/>
        </w:rPr>
        <w:t xml:space="preserve">                  Zamawiający</w:t>
      </w:r>
      <w:r w:rsidRPr="00790EBC">
        <w:rPr>
          <w:rFonts w:eastAsia="Arial Unicode MS"/>
          <w:kern w:val="1"/>
          <w:sz w:val="22"/>
          <w:szCs w:val="22"/>
        </w:rPr>
        <w:tab/>
      </w:r>
      <w:r w:rsidRPr="00790EBC">
        <w:rPr>
          <w:rFonts w:eastAsia="Arial Unicode MS"/>
          <w:kern w:val="1"/>
          <w:sz w:val="22"/>
          <w:szCs w:val="22"/>
        </w:rPr>
        <w:tab/>
      </w:r>
      <w:r w:rsidRPr="00790EBC">
        <w:rPr>
          <w:rFonts w:eastAsia="Arial Unicode MS"/>
          <w:kern w:val="1"/>
          <w:sz w:val="22"/>
          <w:szCs w:val="22"/>
        </w:rPr>
        <w:tab/>
      </w:r>
      <w:r w:rsidRPr="00790EBC">
        <w:rPr>
          <w:rFonts w:eastAsia="Arial Unicode MS"/>
          <w:kern w:val="1"/>
          <w:sz w:val="22"/>
          <w:szCs w:val="22"/>
        </w:rPr>
        <w:tab/>
      </w:r>
      <w:r w:rsidRPr="00790EBC">
        <w:rPr>
          <w:rFonts w:eastAsia="Arial Unicode MS"/>
          <w:kern w:val="1"/>
          <w:sz w:val="22"/>
          <w:szCs w:val="22"/>
        </w:rPr>
        <w:tab/>
        <w:t xml:space="preserve">                    Wykonawca</w:t>
      </w:r>
      <w:r w:rsidRPr="00790EBC">
        <w:rPr>
          <w:rFonts w:eastAsia="Arial Unicode MS"/>
          <w:kern w:val="1"/>
          <w:sz w:val="22"/>
          <w:szCs w:val="22"/>
        </w:rPr>
        <w:tab/>
      </w:r>
      <w:r w:rsidRPr="00790EBC">
        <w:rPr>
          <w:rFonts w:eastAsia="Arial Unicode MS"/>
          <w:kern w:val="1"/>
          <w:sz w:val="22"/>
          <w:szCs w:val="22"/>
        </w:rPr>
        <w:tab/>
      </w:r>
      <w:r w:rsidRPr="00790EBC">
        <w:rPr>
          <w:rFonts w:eastAsia="Arial Unicode MS"/>
          <w:kern w:val="1"/>
          <w:sz w:val="22"/>
          <w:szCs w:val="22"/>
        </w:rPr>
        <w:tab/>
      </w:r>
      <w:r w:rsidRPr="00790EBC">
        <w:rPr>
          <w:rFonts w:eastAsia="Arial Unicode MS"/>
          <w:kern w:val="1"/>
          <w:sz w:val="22"/>
          <w:szCs w:val="22"/>
        </w:rPr>
        <w:tab/>
      </w:r>
    </w:p>
    <w:p w:rsidR="007A4DBC" w:rsidRPr="00790EBC" w:rsidRDefault="00796753" w:rsidP="007A4DBC">
      <w:pPr>
        <w:rPr>
          <w:sz w:val="22"/>
          <w:szCs w:val="22"/>
        </w:rPr>
      </w:pPr>
      <w:r>
        <w:rPr>
          <w:rFonts w:eastAsia="Arial Unicode MS"/>
          <w:kern w:val="1"/>
          <w:sz w:val="22"/>
          <w:szCs w:val="22"/>
        </w:rPr>
        <w:t>………………………………</w:t>
      </w:r>
      <w:r w:rsidR="007A4DBC" w:rsidRPr="00790EBC">
        <w:rPr>
          <w:rFonts w:eastAsia="Arial Unicode MS"/>
          <w:kern w:val="1"/>
          <w:sz w:val="22"/>
          <w:szCs w:val="22"/>
        </w:rPr>
        <w:tab/>
      </w:r>
      <w:r w:rsidR="007A4DBC" w:rsidRPr="00790EBC">
        <w:rPr>
          <w:rFonts w:eastAsia="Arial Unicode MS"/>
          <w:kern w:val="1"/>
          <w:sz w:val="22"/>
          <w:szCs w:val="22"/>
        </w:rPr>
        <w:tab/>
      </w:r>
      <w:r w:rsidR="007A4DBC" w:rsidRPr="00790EBC">
        <w:rPr>
          <w:rFonts w:eastAsia="Arial Unicode MS"/>
          <w:kern w:val="1"/>
          <w:sz w:val="22"/>
          <w:szCs w:val="22"/>
        </w:rPr>
        <w:tab/>
        <w:t xml:space="preserve">       ……………..…………………..</w:t>
      </w:r>
    </w:p>
    <w:p w:rsidR="00441EAA" w:rsidRDefault="00441EAA" w:rsidP="00983310">
      <w:pPr>
        <w:autoSpaceDE w:val="0"/>
        <w:autoSpaceDN w:val="0"/>
        <w:adjustRightInd w:val="0"/>
        <w:spacing w:line="276" w:lineRule="auto"/>
        <w:rPr>
          <w:sz w:val="22"/>
          <w:szCs w:val="22"/>
        </w:rPr>
      </w:pPr>
    </w:p>
    <w:p w:rsidR="005F3AA4" w:rsidRPr="00790EBC" w:rsidRDefault="005F3AA4" w:rsidP="00983310">
      <w:pPr>
        <w:autoSpaceDE w:val="0"/>
        <w:autoSpaceDN w:val="0"/>
        <w:adjustRightInd w:val="0"/>
        <w:spacing w:line="276" w:lineRule="auto"/>
        <w:rPr>
          <w:sz w:val="22"/>
          <w:szCs w:val="22"/>
        </w:rPr>
      </w:pPr>
    </w:p>
    <w:p w:rsidR="00DA3F2C" w:rsidRPr="00790EBC" w:rsidRDefault="00B73DF2" w:rsidP="00DA3F2C">
      <w:pPr>
        <w:pStyle w:val="Default"/>
        <w:spacing w:line="276" w:lineRule="auto"/>
        <w:jc w:val="right"/>
        <w:outlineLvl w:val="0"/>
        <w:rPr>
          <w:b/>
          <w:bCs/>
          <w:sz w:val="22"/>
          <w:szCs w:val="22"/>
        </w:rPr>
      </w:pPr>
      <w:r>
        <w:rPr>
          <w:b/>
          <w:bCs/>
          <w:sz w:val="22"/>
          <w:szCs w:val="22"/>
        </w:rPr>
        <w:lastRenderedPageBreak/>
        <w:t>Z</w:t>
      </w:r>
      <w:r w:rsidR="00DA3F2C" w:rsidRPr="00790EBC">
        <w:rPr>
          <w:b/>
          <w:bCs/>
          <w:sz w:val="22"/>
          <w:szCs w:val="22"/>
        </w:rPr>
        <w:t xml:space="preserve">ałącznik nr </w:t>
      </w:r>
      <w:r w:rsidR="00983310">
        <w:rPr>
          <w:b/>
          <w:bCs/>
          <w:sz w:val="22"/>
          <w:szCs w:val="22"/>
        </w:rPr>
        <w:t>3</w:t>
      </w:r>
      <w:r w:rsidR="00DF3B9B" w:rsidRPr="00790EBC">
        <w:rPr>
          <w:b/>
          <w:bCs/>
          <w:sz w:val="22"/>
          <w:szCs w:val="22"/>
        </w:rPr>
        <w:t xml:space="preserve"> do umowy</w:t>
      </w:r>
    </w:p>
    <w:p w:rsidR="003A0280" w:rsidRPr="00983310" w:rsidRDefault="00DA3F2C" w:rsidP="00983310">
      <w:pPr>
        <w:pStyle w:val="Default"/>
        <w:spacing w:line="276" w:lineRule="auto"/>
        <w:jc w:val="center"/>
        <w:outlineLvl w:val="0"/>
        <w:rPr>
          <w:b/>
          <w:bCs/>
          <w:sz w:val="22"/>
          <w:szCs w:val="22"/>
        </w:rPr>
      </w:pPr>
      <w:r w:rsidRPr="00790EBC">
        <w:rPr>
          <w:b/>
          <w:bCs/>
          <w:sz w:val="22"/>
          <w:szCs w:val="22"/>
        </w:rPr>
        <w:t>OPIS PRZEDMIOTU ZAMÓWIENIA</w:t>
      </w:r>
    </w:p>
    <w:p w:rsidR="003A0280" w:rsidRPr="00983310" w:rsidRDefault="003A0280" w:rsidP="00983310">
      <w:pPr>
        <w:spacing w:after="200" w:line="276" w:lineRule="auto"/>
        <w:jc w:val="both"/>
        <w:rPr>
          <w:rFonts w:eastAsiaTheme="minorHAnsi"/>
          <w:sz w:val="22"/>
          <w:szCs w:val="22"/>
          <w:lang w:eastAsia="en-US"/>
        </w:rPr>
      </w:pPr>
      <w:r w:rsidRPr="00983310">
        <w:rPr>
          <w:rFonts w:eastAsiaTheme="minorHAnsi"/>
          <w:sz w:val="22"/>
          <w:szCs w:val="22"/>
          <w:lang w:eastAsia="en-US"/>
        </w:rPr>
        <w:t xml:space="preserve">Świadczenie usługi cateringowej podczas </w:t>
      </w:r>
      <w:bookmarkStart w:id="0" w:name="_Hlk9411134"/>
      <w:r w:rsidRPr="00983310">
        <w:rPr>
          <w:rFonts w:eastAsiaTheme="minorHAnsi"/>
          <w:sz w:val="22"/>
          <w:szCs w:val="22"/>
          <w:lang w:eastAsia="en-US"/>
        </w:rPr>
        <w:t xml:space="preserve">organizacji spotkań, grup roboczych, warsztatów w Warszawie na potrzeby realizacji porozumienia z dnia 3.02.2016 r.  </w:t>
      </w:r>
      <w:bookmarkStart w:id="1" w:name="_Hlk9411094"/>
      <w:bookmarkEnd w:id="0"/>
      <w:r w:rsidRPr="00983310">
        <w:rPr>
          <w:rFonts w:eastAsiaTheme="minorHAnsi"/>
          <w:sz w:val="22"/>
          <w:szCs w:val="22"/>
          <w:lang w:eastAsia="en-US"/>
        </w:rPr>
        <w:t xml:space="preserve">Przewidywany termin realizacji zamówienia: od 2.09.2019 do 31.12.2020 r. lub do wyczerpania środków przeznaczonych na realizację zamówienia w zależności od tego, które z tych zdarzeń nastąpi wcześniej.    </w:t>
      </w:r>
      <w:bookmarkEnd w:id="1"/>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 Zakres usługi:  wyżywienie (usługi gastronomiczne):</w:t>
      </w:r>
    </w:p>
    <w:p w:rsidR="003A0280" w:rsidRPr="00983310" w:rsidRDefault="003A0280" w:rsidP="00983310">
      <w:pPr>
        <w:numPr>
          <w:ilvl w:val="0"/>
          <w:numId w:val="45"/>
        </w:numPr>
        <w:spacing w:line="276" w:lineRule="auto"/>
        <w:contextualSpacing/>
        <w:jc w:val="both"/>
        <w:rPr>
          <w:rFonts w:eastAsiaTheme="minorHAnsi"/>
          <w:sz w:val="22"/>
          <w:szCs w:val="22"/>
          <w:lang w:eastAsia="en-US"/>
        </w:rPr>
      </w:pPr>
      <w:r w:rsidRPr="00983310">
        <w:rPr>
          <w:rFonts w:eastAsiaTheme="minorHAnsi"/>
          <w:sz w:val="22"/>
          <w:szCs w:val="22"/>
          <w:lang w:eastAsia="en-US"/>
        </w:rPr>
        <w:t xml:space="preserve">1 przerwa kawowa ciągła bez ograniczeń z ciągłą dostępnością podczas spotkań/ grup roboczych/ warsztatów z uzupełnianiem brakujących składników ustawiona na zewnątrz/ wewnątrz sali konferencyjnej (decyduje Zamawiający) lub 2 przerwy kawowe standardowe </w:t>
      </w:r>
      <w:r w:rsidRPr="00983310">
        <w:rPr>
          <w:rFonts w:eastAsiaTheme="minorHAnsi"/>
          <w:sz w:val="22"/>
          <w:szCs w:val="22"/>
          <w:lang w:eastAsia="en-US"/>
        </w:rPr>
        <w:br/>
        <w:t xml:space="preserve">w ciągu dnia. Standardowa przerwa kawowa będzie wystawiona dla uczestników spotkań do 45 minut - licząc od czasu rzeczywistego wyjścia uczestników spotkania/ grupy roboczej/warsztatu z sali konferencyjnej a nie zgodnie z czasem przerwy kawowej podanej w agendzie/ programie spotkania/ grupy roboczej/ warsztatu. O ilości i rodzaju przerw kawowych decyduje Zamawiający na etapie zamówienia/ zlecenia danego spotkania/ grupy roboczej/ warsztatu. </w:t>
      </w:r>
    </w:p>
    <w:p w:rsidR="003A0280" w:rsidRPr="00983310" w:rsidRDefault="003A0280" w:rsidP="00983310">
      <w:pPr>
        <w:spacing w:line="276" w:lineRule="auto"/>
        <w:ind w:left="450"/>
        <w:contextualSpacing/>
        <w:jc w:val="both"/>
        <w:rPr>
          <w:rFonts w:eastAsiaTheme="minorHAnsi"/>
          <w:sz w:val="22"/>
          <w:szCs w:val="22"/>
          <w:lang w:eastAsia="en-US"/>
        </w:rPr>
      </w:pPr>
      <w:r w:rsidRPr="00983310">
        <w:rPr>
          <w:rFonts w:eastAsiaTheme="minorHAnsi"/>
          <w:sz w:val="22"/>
          <w:szCs w:val="22"/>
          <w:lang w:eastAsia="en-US"/>
        </w:rPr>
        <w:t xml:space="preserve">Na menu przerwy kawowej składa się:  </w:t>
      </w:r>
      <w:r w:rsidRPr="00983310">
        <w:rPr>
          <w:rFonts w:eastAsiaTheme="minorHAnsi"/>
          <w:sz w:val="22"/>
          <w:szCs w:val="22"/>
          <w:lang w:eastAsia="en-US"/>
        </w:rPr>
        <w:br/>
        <w:t xml:space="preserve">- kawa z ekspresu ciśnieniowego z dodatkami typu śmietanka lub mleko do kawy </w:t>
      </w:r>
      <w:r w:rsidRPr="00983310">
        <w:rPr>
          <w:rFonts w:eastAsiaTheme="minorHAnsi"/>
          <w:sz w:val="22"/>
          <w:szCs w:val="22"/>
          <w:lang w:eastAsia="en-US"/>
        </w:rPr>
        <w:br/>
        <w:t xml:space="preserve">w dzbanuszkach, w tym mleko bez laktozy i mleko roślinne; w przypadku spotkań powyżej 30 osób Wykonawca musi zapewnić minimalnie 2 ekspresy ciśnieniowe, </w:t>
      </w:r>
    </w:p>
    <w:p w:rsidR="003A0280" w:rsidRPr="00983310" w:rsidRDefault="003A0280" w:rsidP="00983310">
      <w:pPr>
        <w:spacing w:line="276" w:lineRule="auto"/>
        <w:ind w:left="450"/>
        <w:contextualSpacing/>
        <w:jc w:val="both"/>
        <w:rPr>
          <w:rFonts w:eastAsiaTheme="minorHAnsi"/>
          <w:sz w:val="22"/>
          <w:szCs w:val="22"/>
          <w:lang w:eastAsia="en-US"/>
        </w:rPr>
      </w:pPr>
      <w:r w:rsidRPr="00983310">
        <w:rPr>
          <w:rFonts w:eastAsiaTheme="minorHAnsi"/>
          <w:sz w:val="22"/>
          <w:szCs w:val="22"/>
          <w:lang w:eastAsia="en-US"/>
        </w:rPr>
        <w:t xml:space="preserve">- herbata – 4 rodzaje (w tym czarna, owocowa, zielona, miętowa) oraz świeża cytryna  </w:t>
      </w:r>
      <w:r w:rsidRPr="00983310">
        <w:rPr>
          <w:rFonts w:eastAsiaTheme="minorHAnsi"/>
          <w:sz w:val="22"/>
          <w:szCs w:val="22"/>
          <w:lang w:eastAsia="en-US"/>
        </w:rPr>
        <w:br/>
        <w:t xml:space="preserve">w plasterkach,  </w:t>
      </w:r>
    </w:p>
    <w:p w:rsidR="003A0280" w:rsidRPr="00983310" w:rsidRDefault="003A0280" w:rsidP="00983310">
      <w:pPr>
        <w:spacing w:line="276" w:lineRule="auto"/>
        <w:ind w:left="450"/>
        <w:contextualSpacing/>
        <w:jc w:val="both"/>
        <w:rPr>
          <w:rFonts w:eastAsiaTheme="minorHAnsi"/>
          <w:sz w:val="22"/>
          <w:szCs w:val="22"/>
          <w:lang w:eastAsia="en-US"/>
        </w:rPr>
      </w:pPr>
      <w:r w:rsidRPr="00983310">
        <w:rPr>
          <w:rFonts w:eastAsiaTheme="minorHAnsi"/>
          <w:sz w:val="22"/>
          <w:szCs w:val="22"/>
          <w:lang w:eastAsia="en-US"/>
        </w:rPr>
        <w:t xml:space="preserve">- sypki cukier biały w cukiernicach, </w:t>
      </w:r>
    </w:p>
    <w:p w:rsidR="003A0280" w:rsidRPr="00983310" w:rsidRDefault="003A0280" w:rsidP="00983310">
      <w:pPr>
        <w:spacing w:line="276" w:lineRule="auto"/>
        <w:ind w:left="450"/>
        <w:contextualSpacing/>
        <w:jc w:val="both"/>
        <w:rPr>
          <w:rFonts w:eastAsiaTheme="minorHAnsi"/>
          <w:sz w:val="22"/>
          <w:szCs w:val="22"/>
          <w:lang w:eastAsia="en-US"/>
        </w:rPr>
      </w:pPr>
      <w:r w:rsidRPr="00983310">
        <w:rPr>
          <w:rFonts w:eastAsiaTheme="minorHAnsi"/>
          <w:sz w:val="22"/>
          <w:szCs w:val="22"/>
          <w:lang w:eastAsia="en-US"/>
        </w:rPr>
        <w:t xml:space="preserve">- woda mineralna gazowana i niegazowana w butelkach szklanych - ilość wody niegazowanej powinna być większa niż wody gazowanej, </w:t>
      </w:r>
    </w:p>
    <w:p w:rsidR="003A0280" w:rsidRPr="00983310" w:rsidRDefault="003A0280" w:rsidP="00983310">
      <w:pPr>
        <w:spacing w:line="276" w:lineRule="auto"/>
        <w:ind w:left="450"/>
        <w:contextualSpacing/>
        <w:jc w:val="both"/>
        <w:rPr>
          <w:rFonts w:eastAsiaTheme="minorHAnsi"/>
          <w:sz w:val="22"/>
          <w:szCs w:val="22"/>
          <w:lang w:eastAsia="en-US"/>
        </w:rPr>
      </w:pPr>
      <w:r w:rsidRPr="00983310">
        <w:rPr>
          <w:rFonts w:eastAsiaTheme="minorHAnsi"/>
          <w:sz w:val="22"/>
          <w:szCs w:val="22"/>
          <w:lang w:eastAsia="en-US"/>
        </w:rPr>
        <w:t xml:space="preserve">- świeże owoce sezonowe, (Zamawiający sugeruje owoce sezonowe/ lokalne), filetowane,  min. 3 rodzaje, np. pomarańcza, winogrono, ananas, śliwka, (1 os. min. 100 g),  </w:t>
      </w:r>
    </w:p>
    <w:p w:rsidR="003A0280" w:rsidRPr="00983310" w:rsidRDefault="003A0280" w:rsidP="00983310">
      <w:pPr>
        <w:spacing w:line="276" w:lineRule="auto"/>
        <w:ind w:left="450"/>
        <w:contextualSpacing/>
        <w:jc w:val="both"/>
        <w:rPr>
          <w:rFonts w:eastAsiaTheme="minorHAnsi"/>
          <w:sz w:val="22"/>
          <w:szCs w:val="22"/>
          <w:lang w:eastAsia="en-US"/>
        </w:rPr>
      </w:pPr>
      <w:r w:rsidRPr="00983310">
        <w:rPr>
          <w:rFonts w:eastAsiaTheme="minorHAnsi"/>
          <w:sz w:val="22"/>
          <w:szCs w:val="22"/>
          <w:lang w:eastAsia="en-US"/>
        </w:rPr>
        <w:t xml:space="preserve">- 100 % soki owocowe w butelkach szklanych – 3 rodzaje, np. pomarańcza, jabłko, grejpfrut  (1 os./ min. 300 ml),  </w:t>
      </w:r>
    </w:p>
    <w:p w:rsidR="003A0280" w:rsidRPr="00983310" w:rsidRDefault="003A0280" w:rsidP="00983310">
      <w:pPr>
        <w:spacing w:line="276" w:lineRule="auto"/>
        <w:ind w:left="450"/>
        <w:contextualSpacing/>
        <w:jc w:val="both"/>
        <w:rPr>
          <w:rFonts w:eastAsiaTheme="minorHAnsi"/>
          <w:sz w:val="22"/>
          <w:szCs w:val="22"/>
          <w:lang w:eastAsia="en-US"/>
        </w:rPr>
      </w:pPr>
      <w:r w:rsidRPr="00983310">
        <w:rPr>
          <w:rFonts w:eastAsiaTheme="minorHAnsi"/>
          <w:sz w:val="22"/>
          <w:szCs w:val="22"/>
          <w:lang w:eastAsia="en-US"/>
        </w:rPr>
        <w:t xml:space="preserve">- mix napojów chłodnych, w tym jeden rodzaj napoju chłodnego bez cukru lub </w:t>
      </w:r>
      <w:r w:rsidRPr="00983310">
        <w:rPr>
          <w:rFonts w:eastAsiaTheme="minorHAnsi"/>
          <w:sz w:val="22"/>
          <w:szCs w:val="22"/>
          <w:lang w:eastAsia="en-US"/>
        </w:rPr>
        <w:br/>
        <w:t xml:space="preserve">o obniżonej zawartości cukru w ilości 0,25 l/ osoba, typu </w:t>
      </w:r>
      <w:proofErr w:type="spellStart"/>
      <w:r w:rsidRPr="00983310">
        <w:rPr>
          <w:rFonts w:eastAsiaTheme="minorHAnsi"/>
          <w:sz w:val="22"/>
          <w:szCs w:val="22"/>
          <w:lang w:eastAsia="en-US"/>
        </w:rPr>
        <w:t>coca</w:t>
      </w:r>
      <w:proofErr w:type="spellEnd"/>
      <w:r w:rsidRPr="00983310">
        <w:rPr>
          <w:rFonts w:eastAsiaTheme="minorHAnsi"/>
          <w:sz w:val="22"/>
          <w:szCs w:val="22"/>
          <w:lang w:eastAsia="en-US"/>
        </w:rPr>
        <w:t xml:space="preserve"> cola, </w:t>
      </w:r>
      <w:proofErr w:type="spellStart"/>
      <w:r w:rsidRPr="00983310">
        <w:rPr>
          <w:rFonts w:eastAsiaTheme="minorHAnsi"/>
          <w:sz w:val="22"/>
          <w:szCs w:val="22"/>
          <w:lang w:eastAsia="en-US"/>
        </w:rPr>
        <w:t>coca</w:t>
      </w:r>
      <w:proofErr w:type="spellEnd"/>
      <w:r w:rsidRPr="00983310">
        <w:rPr>
          <w:rFonts w:eastAsiaTheme="minorHAnsi"/>
          <w:sz w:val="22"/>
          <w:szCs w:val="22"/>
          <w:lang w:eastAsia="en-US"/>
        </w:rPr>
        <w:t xml:space="preserve"> cola zero, </w:t>
      </w:r>
      <w:proofErr w:type="spellStart"/>
      <w:r w:rsidRPr="00983310">
        <w:rPr>
          <w:rFonts w:eastAsiaTheme="minorHAnsi"/>
          <w:sz w:val="22"/>
          <w:szCs w:val="22"/>
          <w:lang w:eastAsia="en-US"/>
        </w:rPr>
        <w:t>sprite</w:t>
      </w:r>
      <w:proofErr w:type="spellEnd"/>
      <w:r w:rsidRPr="00983310">
        <w:rPr>
          <w:rFonts w:eastAsiaTheme="minorHAnsi"/>
          <w:sz w:val="22"/>
          <w:szCs w:val="22"/>
          <w:lang w:eastAsia="en-US"/>
        </w:rPr>
        <w:t>.</w:t>
      </w:r>
    </w:p>
    <w:p w:rsidR="003A0280" w:rsidRPr="00983310" w:rsidRDefault="003A0280" w:rsidP="00983310">
      <w:pPr>
        <w:spacing w:line="276" w:lineRule="auto"/>
        <w:ind w:left="450"/>
        <w:contextualSpacing/>
        <w:jc w:val="both"/>
        <w:rPr>
          <w:rFonts w:eastAsiaTheme="minorHAnsi"/>
          <w:sz w:val="22"/>
          <w:szCs w:val="22"/>
          <w:lang w:eastAsia="en-US"/>
        </w:rPr>
      </w:pPr>
      <w:r w:rsidRPr="00983310">
        <w:rPr>
          <w:rFonts w:eastAsiaTheme="minorHAnsi"/>
          <w:sz w:val="22"/>
          <w:szCs w:val="22"/>
          <w:lang w:eastAsia="en-US"/>
        </w:rPr>
        <w:t xml:space="preserve">- mix. różnych ciast 3 rodzaje z wyłączeniem ciast drożdżowych i wybór ciastek zbożowych (minimum 3 rodzaje, np. ciastka owsiane, pełnoziarniste z suszonymi owocami, bakaliami, orzechami), w tym jeden rodzaj ciasta/ ciastek bezglutenowych, bezmleczny, bezcukrowy.  </w:t>
      </w:r>
    </w:p>
    <w:p w:rsidR="003A0280" w:rsidRPr="00983310" w:rsidRDefault="003A0280" w:rsidP="00983310">
      <w:pPr>
        <w:spacing w:line="276" w:lineRule="auto"/>
        <w:ind w:left="450"/>
        <w:contextualSpacing/>
        <w:jc w:val="both"/>
        <w:rPr>
          <w:rFonts w:eastAsiaTheme="minorHAnsi"/>
          <w:sz w:val="22"/>
          <w:szCs w:val="22"/>
          <w:lang w:eastAsia="en-US"/>
        </w:rPr>
      </w:pPr>
      <w:r w:rsidRPr="00983310">
        <w:rPr>
          <w:rFonts w:eastAsiaTheme="minorHAnsi"/>
          <w:sz w:val="22"/>
          <w:szCs w:val="22"/>
          <w:lang w:eastAsia="en-US"/>
        </w:rPr>
        <w:t xml:space="preserve">- mix 3 rodzajów kanapek na pieczywie jasnym, ciemnym oraz wieloziarnistym, z pastami, masłem, sałatą / kiełkami, wędliną, serami, łososiem, itp.); kanapki powinny składać się </w:t>
      </w:r>
      <w:r w:rsidRPr="00983310">
        <w:rPr>
          <w:rFonts w:eastAsiaTheme="minorHAnsi"/>
          <w:sz w:val="22"/>
          <w:szCs w:val="22"/>
          <w:lang w:eastAsia="en-US"/>
        </w:rPr>
        <w:br/>
        <w:t xml:space="preserve">z minimum 4 składników w tym co najmniej 1 rodzaj bezmięsny. </w:t>
      </w:r>
    </w:p>
    <w:p w:rsidR="003A0280" w:rsidRPr="00983310" w:rsidRDefault="003A0280" w:rsidP="00983310">
      <w:pPr>
        <w:spacing w:line="276" w:lineRule="auto"/>
        <w:ind w:left="450"/>
        <w:contextualSpacing/>
        <w:jc w:val="both"/>
        <w:rPr>
          <w:rFonts w:eastAsiaTheme="minorHAnsi"/>
          <w:sz w:val="22"/>
          <w:szCs w:val="22"/>
          <w:lang w:eastAsia="en-US"/>
        </w:rPr>
      </w:pPr>
    </w:p>
    <w:p w:rsidR="003A0280" w:rsidRPr="00983310" w:rsidRDefault="003A0280" w:rsidP="00983310">
      <w:pPr>
        <w:numPr>
          <w:ilvl w:val="0"/>
          <w:numId w:val="45"/>
        </w:numPr>
        <w:spacing w:line="276" w:lineRule="auto"/>
        <w:contextualSpacing/>
        <w:jc w:val="both"/>
        <w:rPr>
          <w:rFonts w:eastAsiaTheme="minorHAnsi"/>
          <w:sz w:val="22"/>
          <w:szCs w:val="22"/>
          <w:lang w:eastAsia="en-US"/>
        </w:rPr>
      </w:pPr>
      <w:r w:rsidRPr="00983310">
        <w:rPr>
          <w:rFonts w:eastAsiaTheme="minorHAnsi"/>
          <w:sz w:val="22"/>
          <w:szCs w:val="22"/>
          <w:lang w:eastAsia="en-US"/>
        </w:rPr>
        <w:t xml:space="preserve">Obiad (w formie bufetu) składający się z: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 przystawek – min. 2 rodzaje,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 zupy - 2 rodzaje,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 dania głównego na ciepło – 3 rodzaje, w tym jedno jarskie (w przypadku użycia makaronów Zamawiający preferuje makarony pełnoziarniste),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 sałatki lub/ i surówki - 3 rodzaje,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- 3 rodzajów dodatków typu kasza pęczak, jaglana, gryczana, ryż pełnoziarnisty, warzywa gotowane, ziemniaki zapiekane,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 deseru min. 3 rodzaje, w tym jeden bezglutenowy/ bezmleczny/ bezcukrowy,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lastRenderedPageBreak/>
        <w:t xml:space="preserve">- kawy z ekspresu ciśnieniowego z dodatkami typu śmietanka lub mleko do kawy </w:t>
      </w:r>
      <w:r w:rsidRPr="00983310">
        <w:rPr>
          <w:rFonts w:eastAsiaTheme="minorHAnsi"/>
          <w:sz w:val="22"/>
          <w:szCs w:val="22"/>
          <w:lang w:eastAsia="en-US"/>
        </w:rPr>
        <w:br/>
        <w:t xml:space="preserve">w dzbanuszkach, w tym mleko bez laktozy i mleko roślinne; w przypadku spotkań powyżej 30 osób Wykonawca musi zapewnić minimalnie 2 ekspresy ciśnieniowe,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 herbaty – 4 rodzaje (w tym czarna, owocowa, zielona, miętowa) oraz świeża cytryna  w plasterkach,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 sypkiego cukru białego w cukiernicach,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 napojów bezalkoholowych - sok 100 %, min. 3 rodzaje w butelkach szklanych; woda gazowana i niegazowana </w:t>
      </w:r>
      <w:r w:rsidRPr="00983310">
        <w:rPr>
          <w:rFonts w:eastAsiaTheme="minorHAnsi"/>
          <w:sz w:val="22"/>
          <w:szCs w:val="22"/>
          <w:lang w:eastAsia="en-US"/>
        </w:rPr>
        <w:br/>
        <w:t xml:space="preserve">w butelkach szklanych - ilość wody niegazowanej powinna być większa niż wody gazowanej,  </w:t>
      </w:r>
    </w:p>
    <w:p w:rsidR="003A0280" w:rsidRPr="00983310" w:rsidRDefault="003A0280" w:rsidP="00983310">
      <w:pPr>
        <w:suppressAutoHyphens/>
        <w:jc w:val="both"/>
        <w:rPr>
          <w:rFonts w:eastAsiaTheme="minorHAnsi"/>
          <w:sz w:val="22"/>
          <w:szCs w:val="22"/>
          <w:lang w:eastAsia="en-US"/>
        </w:rPr>
      </w:pPr>
      <w:r w:rsidRPr="00983310">
        <w:rPr>
          <w:rFonts w:eastAsiaTheme="minorHAnsi"/>
          <w:sz w:val="22"/>
          <w:szCs w:val="22"/>
          <w:lang w:eastAsia="en-US"/>
        </w:rPr>
        <w:t xml:space="preserve">- mix napojów chłodnych, w tym jeden rodzaj napoju chłodnego bez cukru lub o obniżonej zawartości cukru w ilości 0,25 l/ osoba, typu </w:t>
      </w:r>
      <w:proofErr w:type="spellStart"/>
      <w:r w:rsidRPr="00983310">
        <w:rPr>
          <w:rFonts w:eastAsiaTheme="minorHAnsi"/>
          <w:sz w:val="22"/>
          <w:szCs w:val="22"/>
          <w:lang w:eastAsia="en-US"/>
        </w:rPr>
        <w:t>coca</w:t>
      </w:r>
      <w:proofErr w:type="spellEnd"/>
      <w:r w:rsidRPr="00983310">
        <w:rPr>
          <w:rFonts w:eastAsiaTheme="minorHAnsi"/>
          <w:sz w:val="22"/>
          <w:szCs w:val="22"/>
          <w:lang w:eastAsia="en-US"/>
        </w:rPr>
        <w:t xml:space="preserve"> cola, </w:t>
      </w:r>
      <w:proofErr w:type="spellStart"/>
      <w:r w:rsidRPr="00983310">
        <w:rPr>
          <w:rFonts w:eastAsiaTheme="minorHAnsi"/>
          <w:sz w:val="22"/>
          <w:szCs w:val="22"/>
          <w:lang w:eastAsia="en-US"/>
        </w:rPr>
        <w:t>coca</w:t>
      </w:r>
      <w:proofErr w:type="spellEnd"/>
      <w:r w:rsidRPr="00983310">
        <w:rPr>
          <w:rFonts w:eastAsiaTheme="minorHAnsi"/>
          <w:sz w:val="22"/>
          <w:szCs w:val="22"/>
          <w:lang w:eastAsia="en-US"/>
        </w:rPr>
        <w:t xml:space="preserve"> cola zero, </w:t>
      </w:r>
      <w:proofErr w:type="spellStart"/>
      <w:r w:rsidRPr="00983310">
        <w:rPr>
          <w:rFonts w:eastAsiaTheme="minorHAnsi"/>
          <w:sz w:val="22"/>
          <w:szCs w:val="22"/>
          <w:lang w:eastAsia="en-US"/>
        </w:rPr>
        <w:t>sprite</w:t>
      </w:r>
      <w:proofErr w:type="spellEnd"/>
      <w:r w:rsidRPr="00983310">
        <w:rPr>
          <w:rFonts w:eastAsiaTheme="minorHAnsi"/>
          <w:sz w:val="22"/>
          <w:szCs w:val="22"/>
          <w:lang w:eastAsia="en-US"/>
        </w:rPr>
        <w:t>.</w:t>
      </w:r>
    </w:p>
    <w:p w:rsidR="003A0280" w:rsidRPr="00983310" w:rsidRDefault="003A0280" w:rsidP="00983310">
      <w:pPr>
        <w:suppressAutoHyphens/>
        <w:jc w:val="both"/>
        <w:rPr>
          <w:rFonts w:eastAsiaTheme="minorHAnsi"/>
          <w:sz w:val="22"/>
          <w:szCs w:val="22"/>
          <w:lang w:eastAsia="en-US"/>
        </w:rPr>
      </w:pP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c) W zakresie usługi gastronomicznej: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 Zamawiający każdorazowo będzie akceptował menu na wszystkie posiłki zaproponowane przez Wykonawcę. Wykonawca przedstawi do akceptacji Zamawiającego 3 propozycje menu na każdy dzień spotkania (oddzielnie dla przerw kawowych, obiadu i kolacji). Ponadto, Wykonawca na prośbę Zamawiającego uwzględni sugestie związane z modyfikacją wybranego menu (modyfikacja będzie polegała na zamianie np. jednego rodzaju dania mięsnego/ deseru/ zupy/ przystawki/ sałatki na inny uwzględniony w przesłanych do akceptacji menu).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 W przypadku osób ze szczególnymi preferencjami żywieniowymi, Wykonawca na prośbę Zamawiającego uwzględni sugestie dot. przygotowania specjalnego dania głównego na ciepło  tj. wegetariańskiego, wegańskiego czy też bezglutenowego, które będzie podane z co najmniej  2 dodatkami, (spośród powyżej wymienionych), uwzględniając je w menu przesyłanych do akceptacji przez Zamawiającego.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 Wszystkie posiłki zapewnione przez Wykonawcę muszą być bezwzględnie świeże, przyrządzone </w:t>
      </w:r>
      <w:r w:rsidRPr="00983310">
        <w:rPr>
          <w:rFonts w:eastAsiaTheme="minorHAnsi"/>
          <w:sz w:val="22"/>
          <w:szCs w:val="22"/>
          <w:lang w:eastAsia="en-US"/>
        </w:rPr>
        <w:br/>
        <w:t xml:space="preserve">w dniu świadczenia usługi, muszą charakteryzować się wysoką jakością  w odniesieniu do użytych składników oraz estetyki podania; produkty przetworzone (takie jak kawa, herbata, soki i inne) będą posiadały odpowiednią datę przydatności do spożycia).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 Wykonawca zapewni obsługę kelnerską w trakcie trwania spotkań/ grup roboczych/ warsztatów (minimum 1 kelner na 20 osób). Wykonawca jest zobowiązany, po każdorazowym wskazaniu przez Zamawiającego do zapakowania pozostałej żywności i przewiezienia jej  w miejsce wskazane przez Zamawiającego.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 Podanie posiłków – zastawa porcelanowa i sztućce metalowe (do serwowania posiłków Wykonawca nie będzie używał naczyń jednorazowych).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 Wszystkie potrawy (obiad/ przerwa kawowa) będą stosownie opisane za pomocą estetycznie wydrukowanych wizytówek z nazwą potrawy. Opis poza nazwą dania powinien zawierać jego skład (zwłaszcza przy sosach z uwagi na alergie pokarmowe).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 d) Zamawiający będzie informował Wykonawcę o konieczności zapewnienia stołów pod catering oraz/  lub stolików koktajlowych na spotkanie. Za zapewnienie stołów/ stolików cateringowych Wykonawca otrzyma wynagrodzenie zgodnie z ceną wskazaną w umowie.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e) Minimalna liczba uczestników spotkań/ grup roboczych/ warsztatów - 10 osób, średnia liczba uczestników spotkań/ grup roboczych/ warsztatów – 50 osób, maksymalna liczba uczestników spotkań/ grup roboczych/ warsztatów – 150 osób z możliwością zwiększenia w wyjątkowych sytuacjach do 20% tej liczby. Zamawiający każdorazowo wskaże w zleceniu planowaną liczbę uczestników.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f) Formularz zlecenia stanowi załącznik nr 1 do opisu przedmiotu zamówienia.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g) Zlecenie usług może być dokonane na co najmniej 2 dni przed planowaną datą spotkania.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h) </w:t>
      </w:r>
      <w:proofErr w:type="spellStart"/>
      <w:r w:rsidRPr="00983310">
        <w:rPr>
          <w:rFonts w:eastAsiaTheme="minorHAnsi"/>
          <w:sz w:val="22"/>
          <w:szCs w:val="22"/>
          <w:lang w:eastAsia="en-US"/>
        </w:rPr>
        <w:t>Bezkosztowa</w:t>
      </w:r>
      <w:proofErr w:type="spellEnd"/>
      <w:r w:rsidRPr="00983310">
        <w:rPr>
          <w:rFonts w:eastAsiaTheme="minorHAnsi"/>
          <w:sz w:val="22"/>
          <w:szCs w:val="22"/>
          <w:lang w:eastAsia="en-US"/>
        </w:rPr>
        <w:t xml:space="preserve"> rezygnacja z usługi może nastąpić w terminie 5 dni kalendarzowych przed planowaną datą spotkania.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lastRenderedPageBreak/>
        <w:t xml:space="preserve">i) Zamawiający zastrzega sobie prawo do </w:t>
      </w:r>
      <w:proofErr w:type="spellStart"/>
      <w:r w:rsidRPr="00983310">
        <w:rPr>
          <w:rFonts w:eastAsiaTheme="minorHAnsi"/>
          <w:sz w:val="22"/>
          <w:szCs w:val="22"/>
          <w:lang w:eastAsia="en-US"/>
        </w:rPr>
        <w:t>bezkosztowej</w:t>
      </w:r>
      <w:proofErr w:type="spellEnd"/>
      <w:r w:rsidRPr="00983310">
        <w:rPr>
          <w:rFonts w:eastAsiaTheme="minorHAnsi"/>
          <w:sz w:val="22"/>
          <w:szCs w:val="22"/>
          <w:lang w:eastAsia="en-US"/>
        </w:rPr>
        <w:t xml:space="preserve"> korekty zamówienia na 5 dni kalendarzowych przed realizacją do - 30% wartości danego zamówienia/zlecenia, na 3 dni kalendarzowe przed realizacją do +/- 10% wartości danego zamówienia/zlecenia.  </w:t>
      </w:r>
    </w:p>
    <w:p w:rsidR="003A0280" w:rsidRPr="00983310" w:rsidRDefault="003A0280" w:rsidP="00983310">
      <w:pPr>
        <w:spacing w:line="276" w:lineRule="auto"/>
        <w:jc w:val="both"/>
        <w:rPr>
          <w:rFonts w:eastAsiaTheme="minorHAnsi"/>
          <w:sz w:val="22"/>
          <w:szCs w:val="22"/>
          <w:lang w:eastAsia="en-US"/>
        </w:rPr>
      </w:pPr>
      <w:r w:rsidRPr="00983310">
        <w:rPr>
          <w:rFonts w:eastAsiaTheme="minorHAnsi"/>
          <w:sz w:val="22"/>
          <w:szCs w:val="22"/>
          <w:lang w:eastAsia="en-US"/>
        </w:rPr>
        <w:t xml:space="preserve">j) Spotkania będą się odbywały w dni powszednie.  </w:t>
      </w:r>
    </w:p>
    <w:tbl>
      <w:tblPr>
        <w:tblW w:w="10797" w:type="dxa"/>
        <w:tblInd w:w="-827" w:type="dxa"/>
        <w:tblCellMar>
          <w:left w:w="70" w:type="dxa"/>
          <w:right w:w="70" w:type="dxa"/>
        </w:tblCellMar>
        <w:tblLook w:val="04A0" w:firstRow="1" w:lastRow="0" w:firstColumn="1" w:lastColumn="0" w:noHBand="0" w:noVBand="1"/>
      </w:tblPr>
      <w:tblGrid>
        <w:gridCol w:w="2555"/>
        <w:gridCol w:w="1523"/>
        <w:gridCol w:w="1572"/>
        <w:gridCol w:w="1144"/>
        <w:gridCol w:w="1465"/>
        <w:gridCol w:w="2538"/>
      </w:tblGrid>
      <w:tr w:rsidR="003A0280" w:rsidRPr="003A0280" w:rsidTr="003A0280">
        <w:trPr>
          <w:trHeight w:val="226"/>
        </w:trPr>
        <w:tc>
          <w:tcPr>
            <w:tcW w:w="6794" w:type="dxa"/>
            <w:gridSpan w:val="4"/>
            <w:tcBorders>
              <w:top w:val="nil"/>
              <w:left w:val="nil"/>
              <w:bottom w:val="nil"/>
              <w:right w:val="nil"/>
            </w:tcBorders>
            <w:shd w:val="clear" w:color="auto" w:fill="auto"/>
            <w:noWrap/>
            <w:vAlign w:val="bottom"/>
            <w:hideMark/>
          </w:tcPr>
          <w:p w:rsidR="003A0280" w:rsidRPr="003A0280" w:rsidRDefault="003A0280" w:rsidP="00983310">
            <w:pPr>
              <w:spacing w:after="200" w:line="276" w:lineRule="auto"/>
              <w:jc w:val="right"/>
              <w:rPr>
                <w:rFonts w:asciiTheme="minorHAnsi" w:eastAsiaTheme="minorHAnsi" w:hAnsiTheme="minorHAnsi" w:cstheme="minorBidi"/>
                <w:sz w:val="22"/>
                <w:szCs w:val="22"/>
                <w:lang w:eastAsia="en-US"/>
              </w:rPr>
            </w:pPr>
            <w:r w:rsidRPr="003A0280">
              <w:rPr>
                <w:rFonts w:asciiTheme="minorHAnsi" w:eastAsiaTheme="minorHAnsi" w:hAnsiTheme="minorHAnsi" w:cstheme="minorBidi"/>
                <w:sz w:val="22"/>
                <w:szCs w:val="22"/>
                <w:lang w:eastAsia="en-US"/>
              </w:rPr>
              <w:t xml:space="preserve">                                                                                                                                         </w:t>
            </w:r>
            <w:r w:rsidR="00983310">
              <w:rPr>
                <w:rFonts w:asciiTheme="minorHAnsi" w:eastAsiaTheme="minorHAnsi" w:hAnsiTheme="minorHAnsi" w:cstheme="minorBidi"/>
                <w:sz w:val="22"/>
                <w:szCs w:val="22"/>
                <w:lang w:eastAsia="en-US"/>
              </w:rPr>
              <w:t xml:space="preserve"> </w:t>
            </w:r>
            <w:r w:rsidRPr="003A0280">
              <w:rPr>
                <w:rFonts w:asciiTheme="minorHAnsi" w:eastAsiaTheme="minorHAnsi" w:hAnsiTheme="minorHAnsi" w:cstheme="minorBidi"/>
                <w:sz w:val="22"/>
                <w:szCs w:val="22"/>
                <w:lang w:eastAsia="en-US"/>
              </w:rPr>
              <w:t>Zał. nr 1 do opisu  przedmiotu zamówienia</w:t>
            </w:r>
          </w:p>
        </w:tc>
        <w:tc>
          <w:tcPr>
            <w:tcW w:w="1465" w:type="dxa"/>
            <w:tcBorders>
              <w:top w:val="nil"/>
              <w:left w:val="nil"/>
              <w:bottom w:val="nil"/>
              <w:right w:val="nil"/>
            </w:tcBorders>
            <w:shd w:val="clear" w:color="auto" w:fill="auto"/>
            <w:noWrap/>
            <w:vAlign w:val="bottom"/>
            <w:hideMark/>
          </w:tcPr>
          <w:p w:rsidR="003A0280" w:rsidRPr="003A0280" w:rsidRDefault="003A0280" w:rsidP="003A0280">
            <w:pPr>
              <w:spacing w:after="200" w:line="276" w:lineRule="auto"/>
              <w:rPr>
                <w:rFonts w:asciiTheme="minorHAnsi" w:eastAsiaTheme="minorHAnsi" w:hAnsiTheme="minorHAnsi" w:cstheme="minorBidi"/>
                <w:sz w:val="22"/>
                <w:szCs w:val="22"/>
                <w:lang w:eastAsia="en-US"/>
              </w:rPr>
            </w:pPr>
          </w:p>
        </w:tc>
        <w:tc>
          <w:tcPr>
            <w:tcW w:w="2538" w:type="dxa"/>
            <w:tcBorders>
              <w:top w:val="nil"/>
              <w:left w:val="nil"/>
              <w:bottom w:val="nil"/>
              <w:right w:val="nil"/>
            </w:tcBorders>
            <w:shd w:val="clear" w:color="auto" w:fill="auto"/>
            <w:noWrap/>
            <w:vAlign w:val="bottom"/>
            <w:hideMark/>
          </w:tcPr>
          <w:p w:rsidR="003A0280" w:rsidRPr="003A0280" w:rsidRDefault="003A0280" w:rsidP="003A0280">
            <w:pPr>
              <w:spacing w:after="200" w:line="276" w:lineRule="auto"/>
              <w:rPr>
                <w:rFonts w:asciiTheme="minorHAnsi" w:eastAsiaTheme="minorHAnsi" w:hAnsiTheme="minorHAnsi" w:cstheme="minorBidi"/>
                <w:sz w:val="22"/>
                <w:szCs w:val="22"/>
                <w:lang w:eastAsia="en-US"/>
              </w:rPr>
            </w:pPr>
          </w:p>
        </w:tc>
      </w:tr>
      <w:tr w:rsidR="003A0280" w:rsidRPr="003A0280" w:rsidTr="003A0280">
        <w:trPr>
          <w:trHeight w:val="1173"/>
        </w:trPr>
        <w:tc>
          <w:tcPr>
            <w:tcW w:w="10797" w:type="dxa"/>
            <w:gridSpan w:val="6"/>
            <w:tcBorders>
              <w:top w:val="single" w:sz="8" w:space="0" w:color="auto"/>
              <w:left w:val="single" w:sz="8" w:space="0" w:color="auto"/>
              <w:bottom w:val="single" w:sz="8" w:space="0" w:color="auto"/>
              <w:right w:val="single" w:sz="8" w:space="0" w:color="000000"/>
            </w:tcBorders>
            <w:shd w:val="clear" w:color="000000" w:fill="E5E0EC"/>
            <w:vAlign w:val="center"/>
            <w:hideMark/>
          </w:tcPr>
          <w:p w:rsidR="003A0280" w:rsidRPr="003A0280" w:rsidRDefault="003A0280" w:rsidP="003A0280">
            <w:pPr>
              <w:spacing w:after="200" w:line="276" w:lineRule="auto"/>
              <w:jc w:val="center"/>
              <w:rPr>
                <w:rFonts w:asciiTheme="minorHAnsi" w:eastAsiaTheme="minorHAnsi" w:hAnsiTheme="minorHAnsi" w:cstheme="minorBidi"/>
                <w:b/>
                <w:bCs/>
                <w:color w:val="000000"/>
                <w:sz w:val="22"/>
                <w:szCs w:val="22"/>
                <w:lang w:eastAsia="en-US"/>
              </w:rPr>
            </w:pPr>
            <w:r w:rsidRPr="003A0280">
              <w:rPr>
                <w:rFonts w:asciiTheme="minorHAnsi" w:eastAsiaTheme="minorHAnsi" w:hAnsiTheme="minorHAnsi" w:cstheme="minorBidi"/>
                <w:b/>
                <w:bCs/>
                <w:color w:val="000000"/>
                <w:sz w:val="22"/>
                <w:szCs w:val="22"/>
                <w:lang w:eastAsia="en-US"/>
              </w:rPr>
              <w:t xml:space="preserve">ZLECENIE ORGANIZACJI SPOTKANIA …………………………………………………...*                                                           </w:t>
            </w:r>
            <w:r w:rsidRPr="003A0280">
              <w:rPr>
                <w:rFonts w:asciiTheme="minorHAnsi" w:eastAsiaTheme="minorHAnsi" w:hAnsiTheme="minorHAnsi" w:cstheme="minorBidi"/>
                <w:b/>
                <w:bCs/>
                <w:color w:val="000000"/>
                <w:sz w:val="22"/>
                <w:szCs w:val="22"/>
                <w:lang w:eastAsia="en-US"/>
              </w:rPr>
              <w:br/>
              <w:t>…...2019 r. w Warszawie</w:t>
            </w:r>
            <w:r w:rsidRPr="003A0280">
              <w:rPr>
                <w:rFonts w:asciiTheme="minorHAnsi" w:eastAsiaTheme="minorHAnsi" w:hAnsiTheme="minorHAnsi" w:cstheme="minorBidi"/>
                <w:b/>
                <w:bCs/>
                <w:color w:val="000000"/>
                <w:sz w:val="22"/>
                <w:szCs w:val="22"/>
                <w:lang w:eastAsia="en-US"/>
              </w:rPr>
              <w:br/>
              <w:t>zgodnie z umową nr ……………………….z  dnia …………….2019r.</w:t>
            </w:r>
          </w:p>
        </w:tc>
      </w:tr>
      <w:tr w:rsidR="003A0280" w:rsidRPr="003A0280" w:rsidTr="00B60577">
        <w:trPr>
          <w:trHeight w:val="573"/>
        </w:trPr>
        <w:tc>
          <w:tcPr>
            <w:tcW w:w="2555" w:type="dxa"/>
            <w:tcBorders>
              <w:top w:val="nil"/>
              <w:left w:val="single" w:sz="8" w:space="0" w:color="auto"/>
              <w:bottom w:val="single" w:sz="4" w:space="0" w:color="auto"/>
              <w:right w:val="nil"/>
            </w:tcBorders>
            <w:shd w:val="clear" w:color="000000" w:fill="E5E0EC"/>
            <w:vAlign w:val="bottom"/>
            <w:hideMark/>
          </w:tcPr>
          <w:p w:rsidR="003A0280" w:rsidRPr="003A0280" w:rsidRDefault="003A0280" w:rsidP="003A0280">
            <w:pPr>
              <w:spacing w:after="200" w:line="276" w:lineRule="auto"/>
              <w:jc w:val="center"/>
              <w:rPr>
                <w:rFonts w:asciiTheme="minorHAnsi" w:eastAsiaTheme="minorHAnsi" w:hAnsiTheme="minorHAnsi" w:cstheme="minorBidi"/>
                <w:b/>
                <w:bCs/>
                <w:sz w:val="22"/>
                <w:szCs w:val="22"/>
                <w:lang w:eastAsia="en-US"/>
              </w:rPr>
            </w:pPr>
            <w:r w:rsidRPr="003A0280">
              <w:rPr>
                <w:rFonts w:asciiTheme="minorHAnsi" w:eastAsiaTheme="minorHAnsi" w:hAnsiTheme="minorHAnsi" w:cstheme="minorBidi"/>
                <w:b/>
                <w:bCs/>
                <w:sz w:val="22"/>
                <w:szCs w:val="22"/>
                <w:lang w:eastAsia="en-US"/>
              </w:rPr>
              <w:t>Zakres usługi *</w:t>
            </w:r>
          </w:p>
        </w:tc>
        <w:tc>
          <w:tcPr>
            <w:tcW w:w="1523" w:type="dxa"/>
            <w:tcBorders>
              <w:top w:val="nil"/>
              <w:left w:val="nil"/>
              <w:bottom w:val="single" w:sz="4" w:space="0" w:color="auto"/>
              <w:right w:val="single" w:sz="4" w:space="0" w:color="auto"/>
            </w:tcBorders>
            <w:shd w:val="clear" w:color="000000" w:fill="E5E0EC"/>
            <w:vAlign w:val="bottom"/>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572" w:type="dxa"/>
            <w:tcBorders>
              <w:top w:val="nil"/>
              <w:left w:val="nil"/>
              <w:bottom w:val="single" w:sz="4" w:space="0" w:color="auto"/>
              <w:right w:val="single" w:sz="4" w:space="0" w:color="auto"/>
            </w:tcBorders>
            <w:shd w:val="clear" w:color="000000" w:fill="E5E0EC"/>
            <w:vAlign w:val="bottom"/>
            <w:hideMark/>
          </w:tcPr>
          <w:p w:rsidR="003A0280" w:rsidRPr="003A0280" w:rsidRDefault="003A0280" w:rsidP="003A0280">
            <w:pPr>
              <w:spacing w:after="200" w:line="276" w:lineRule="auto"/>
              <w:jc w:val="center"/>
              <w:rPr>
                <w:rFonts w:asciiTheme="minorHAnsi" w:eastAsiaTheme="minorHAnsi" w:hAnsiTheme="minorHAnsi" w:cstheme="minorBidi"/>
                <w:b/>
                <w:bCs/>
                <w:sz w:val="22"/>
                <w:szCs w:val="22"/>
                <w:lang w:eastAsia="en-US"/>
              </w:rPr>
            </w:pPr>
            <w:r w:rsidRPr="003A0280">
              <w:rPr>
                <w:rFonts w:asciiTheme="minorHAnsi" w:eastAsiaTheme="minorHAnsi" w:hAnsiTheme="minorHAnsi" w:cstheme="minorBidi"/>
                <w:b/>
                <w:bCs/>
                <w:sz w:val="22"/>
                <w:szCs w:val="22"/>
                <w:lang w:eastAsia="en-US"/>
              </w:rPr>
              <w:t>Ilość dni/jedn.</w:t>
            </w:r>
          </w:p>
        </w:tc>
        <w:tc>
          <w:tcPr>
            <w:tcW w:w="1144" w:type="dxa"/>
            <w:tcBorders>
              <w:top w:val="nil"/>
              <w:left w:val="nil"/>
              <w:bottom w:val="single" w:sz="4" w:space="0" w:color="auto"/>
              <w:right w:val="single" w:sz="4" w:space="0" w:color="auto"/>
            </w:tcBorders>
            <w:shd w:val="clear" w:color="000000" w:fill="E5E0EC"/>
            <w:vAlign w:val="bottom"/>
            <w:hideMark/>
          </w:tcPr>
          <w:p w:rsidR="003A0280" w:rsidRPr="003A0280" w:rsidRDefault="003A0280" w:rsidP="003A0280">
            <w:pPr>
              <w:spacing w:after="200" w:line="276" w:lineRule="auto"/>
              <w:jc w:val="center"/>
              <w:rPr>
                <w:rFonts w:asciiTheme="minorHAnsi" w:eastAsiaTheme="minorHAnsi" w:hAnsiTheme="minorHAnsi" w:cstheme="minorBidi"/>
                <w:b/>
                <w:bCs/>
                <w:sz w:val="22"/>
                <w:szCs w:val="22"/>
                <w:lang w:eastAsia="en-US"/>
              </w:rPr>
            </w:pPr>
            <w:r w:rsidRPr="003A0280">
              <w:rPr>
                <w:rFonts w:asciiTheme="minorHAnsi" w:eastAsiaTheme="minorHAnsi" w:hAnsiTheme="minorHAnsi" w:cstheme="minorBidi"/>
                <w:b/>
                <w:bCs/>
                <w:sz w:val="22"/>
                <w:szCs w:val="22"/>
                <w:lang w:eastAsia="en-US"/>
              </w:rPr>
              <w:t>Ilość jedn.</w:t>
            </w:r>
          </w:p>
        </w:tc>
        <w:tc>
          <w:tcPr>
            <w:tcW w:w="1465" w:type="dxa"/>
            <w:tcBorders>
              <w:top w:val="nil"/>
              <w:left w:val="nil"/>
              <w:bottom w:val="single" w:sz="4" w:space="0" w:color="auto"/>
              <w:right w:val="single" w:sz="4" w:space="0" w:color="auto"/>
            </w:tcBorders>
            <w:shd w:val="clear" w:color="000000" w:fill="E5E0EC"/>
            <w:vAlign w:val="bottom"/>
            <w:hideMark/>
          </w:tcPr>
          <w:p w:rsidR="003A0280" w:rsidRPr="003A0280" w:rsidRDefault="003A0280" w:rsidP="003A0280">
            <w:pPr>
              <w:spacing w:after="200" w:line="276" w:lineRule="auto"/>
              <w:jc w:val="center"/>
              <w:rPr>
                <w:rFonts w:asciiTheme="minorHAnsi" w:eastAsiaTheme="minorHAnsi" w:hAnsiTheme="minorHAnsi" w:cstheme="minorBidi"/>
                <w:b/>
                <w:bCs/>
                <w:sz w:val="22"/>
                <w:szCs w:val="22"/>
                <w:lang w:eastAsia="en-US"/>
              </w:rPr>
            </w:pPr>
            <w:r w:rsidRPr="003A0280">
              <w:rPr>
                <w:rFonts w:asciiTheme="minorHAnsi" w:eastAsiaTheme="minorHAnsi" w:hAnsiTheme="minorHAnsi" w:cstheme="minorBidi"/>
                <w:b/>
                <w:bCs/>
                <w:sz w:val="22"/>
                <w:szCs w:val="22"/>
                <w:lang w:eastAsia="en-US"/>
              </w:rPr>
              <w:t>Cena jedn. brutto</w:t>
            </w:r>
          </w:p>
        </w:tc>
        <w:tc>
          <w:tcPr>
            <w:tcW w:w="2538" w:type="dxa"/>
            <w:tcBorders>
              <w:top w:val="nil"/>
              <w:left w:val="nil"/>
              <w:bottom w:val="single" w:sz="4" w:space="0" w:color="auto"/>
              <w:right w:val="single" w:sz="8" w:space="0" w:color="auto"/>
            </w:tcBorders>
            <w:shd w:val="clear" w:color="000000" w:fill="E5E0EC"/>
            <w:vAlign w:val="center"/>
            <w:hideMark/>
          </w:tcPr>
          <w:p w:rsidR="003A0280" w:rsidRPr="003A0280" w:rsidRDefault="003A0280" w:rsidP="003A0280">
            <w:pPr>
              <w:spacing w:after="200" w:line="276" w:lineRule="auto"/>
              <w:jc w:val="center"/>
              <w:rPr>
                <w:rFonts w:asciiTheme="minorHAnsi" w:eastAsiaTheme="minorHAnsi" w:hAnsiTheme="minorHAnsi" w:cstheme="minorBidi"/>
                <w:b/>
                <w:bCs/>
                <w:sz w:val="22"/>
                <w:szCs w:val="22"/>
                <w:lang w:eastAsia="en-US"/>
              </w:rPr>
            </w:pPr>
            <w:r w:rsidRPr="003A0280">
              <w:rPr>
                <w:rFonts w:asciiTheme="minorHAnsi" w:eastAsiaTheme="minorHAnsi" w:hAnsiTheme="minorHAnsi" w:cstheme="minorBidi"/>
                <w:b/>
                <w:bCs/>
                <w:sz w:val="22"/>
                <w:szCs w:val="22"/>
                <w:lang w:eastAsia="en-US"/>
              </w:rPr>
              <w:t xml:space="preserve">Łącznie </w:t>
            </w:r>
          </w:p>
        </w:tc>
      </w:tr>
      <w:tr w:rsidR="003A0280" w:rsidRPr="003A0280" w:rsidTr="00B60577">
        <w:trPr>
          <w:trHeight w:val="751"/>
        </w:trPr>
        <w:tc>
          <w:tcPr>
            <w:tcW w:w="2555" w:type="dxa"/>
            <w:tcBorders>
              <w:top w:val="nil"/>
              <w:left w:val="single" w:sz="8" w:space="0" w:color="auto"/>
              <w:bottom w:val="single" w:sz="4" w:space="0" w:color="auto"/>
              <w:right w:val="single" w:sz="4" w:space="0" w:color="auto"/>
            </w:tcBorders>
            <w:shd w:val="clear" w:color="000000" w:fill="E5E0EC"/>
            <w:vAlign w:val="center"/>
            <w:hideMark/>
          </w:tcPr>
          <w:p w:rsidR="003A0280" w:rsidRPr="003A0280" w:rsidRDefault="003A0280" w:rsidP="003A0280">
            <w:pPr>
              <w:spacing w:after="200" w:line="276" w:lineRule="auto"/>
              <w:jc w:val="center"/>
              <w:rPr>
                <w:rFonts w:asciiTheme="minorHAnsi" w:eastAsiaTheme="minorHAnsi" w:hAnsiTheme="minorHAnsi" w:cstheme="minorBidi"/>
                <w:b/>
                <w:bCs/>
                <w:sz w:val="22"/>
                <w:szCs w:val="22"/>
                <w:lang w:eastAsia="en-US"/>
              </w:rPr>
            </w:pPr>
            <w:r w:rsidRPr="003A0280">
              <w:rPr>
                <w:rFonts w:asciiTheme="minorHAnsi" w:eastAsiaTheme="minorHAnsi" w:hAnsiTheme="minorHAnsi" w:cstheme="minorBidi"/>
                <w:b/>
                <w:bCs/>
                <w:sz w:val="22"/>
                <w:szCs w:val="22"/>
                <w:lang w:eastAsia="en-US"/>
              </w:rPr>
              <w:t>Przerwa kawowa ciągła</w:t>
            </w:r>
          </w:p>
        </w:tc>
        <w:tc>
          <w:tcPr>
            <w:tcW w:w="1523" w:type="dxa"/>
            <w:tcBorders>
              <w:top w:val="nil"/>
              <w:left w:val="nil"/>
              <w:bottom w:val="single" w:sz="4" w:space="0" w:color="auto"/>
              <w:right w:val="single" w:sz="4" w:space="0" w:color="auto"/>
            </w:tcBorders>
            <w:shd w:val="clear" w:color="auto" w:fill="auto"/>
            <w:vAlign w:val="center"/>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r w:rsidRPr="003A0280">
              <w:rPr>
                <w:rFonts w:asciiTheme="minorHAnsi" w:eastAsiaTheme="minorHAnsi" w:hAnsiTheme="minorHAnsi" w:cstheme="minorBidi"/>
                <w:sz w:val="22"/>
                <w:szCs w:val="22"/>
                <w:lang w:eastAsia="en-US"/>
              </w:rPr>
              <w:t>zgodnie z OPZ</w:t>
            </w:r>
          </w:p>
        </w:tc>
        <w:tc>
          <w:tcPr>
            <w:tcW w:w="1572" w:type="dxa"/>
            <w:tcBorders>
              <w:top w:val="nil"/>
              <w:left w:val="nil"/>
              <w:bottom w:val="single" w:sz="4" w:space="0" w:color="auto"/>
              <w:right w:val="single" w:sz="4" w:space="0" w:color="auto"/>
            </w:tcBorders>
            <w:shd w:val="clear" w:color="auto" w:fill="auto"/>
            <w:vAlign w:val="center"/>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144" w:type="dxa"/>
            <w:tcBorders>
              <w:top w:val="nil"/>
              <w:left w:val="nil"/>
              <w:bottom w:val="single" w:sz="4" w:space="0" w:color="auto"/>
              <w:right w:val="nil"/>
            </w:tcBorders>
            <w:shd w:val="clear" w:color="auto" w:fill="auto"/>
            <w:vAlign w:val="center"/>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465" w:type="dxa"/>
            <w:tcBorders>
              <w:top w:val="nil"/>
              <w:left w:val="single" w:sz="4" w:space="0" w:color="auto"/>
              <w:bottom w:val="single" w:sz="4" w:space="0" w:color="auto"/>
              <w:right w:val="single" w:sz="4" w:space="0" w:color="auto"/>
            </w:tcBorders>
            <w:shd w:val="clear" w:color="auto" w:fill="auto"/>
            <w:vAlign w:val="center"/>
            <w:hideMark/>
          </w:tcPr>
          <w:p w:rsidR="003A0280" w:rsidRPr="003A0280" w:rsidRDefault="003A0280" w:rsidP="003A0280">
            <w:pPr>
              <w:spacing w:after="200" w:line="276" w:lineRule="auto"/>
              <w:rPr>
                <w:rFonts w:asciiTheme="minorHAnsi" w:eastAsiaTheme="minorHAnsi" w:hAnsiTheme="minorHAnsi" w:cstheme="minorBidi"/>
                <w:sz w:val="22"/>
                <w:szCs w:val="22"/>
                <w:lang w:eastAsia="en-US"/>
              </w:rPr>
            </w:pPr>
          </w:p>
        </w:tc>
        <w:tc>
          <w:tcPr>
            <w:tcW w:w="2538" w:type="dxa"/>
            <w:tcBorders>
              <w:top w:val="nil"/>
              <w:left w:val="nil"/>
              <w:bottom w:val="single" w:sz="4" w:space="0" w:color="auto"/>
              <w:right w:val="single" w:sz="8" w:space="0" w:color="auto"/>
            </w:tcBorders>
            <w:shd w:val="clear" w:color="000000" w:fill="E5E0EC"/>
            <w:vAlign w:val="center"/>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r>
      <w:tr w:rsidR="003A0280" w:rsidRPr="003A0280" w:rsidTr="00B60577">
        <w:trPr>
          <w:trHeight w:val="623"/>
        </w:trPr>
        <w:tc>
          <w:tcPr>
            <w:tcW w:w="2555" w:type="dxa"/>
            <w:tcBorders>
              <w:top w:val="nil"/>
              <w:left w:val="single" w:sz="8" w:space="0" w:color="auto"/>
              <w:bottom w:val="single" w:sz="4" w:space="0" w:color="auto"/>
              <w:right w:val="single" w:sz="4" w:space="0" w:color="auto"/>
            </w:tcBorders>
            <w:shd w:val="clear" w:color="000000" w:fill="E5E0EC"/>
            <w:vAlign w:val="center"/>
            <w:hideMark/>
          </w:tcPr>
          <w:p w:rsidR="003A0280" w:rsidRPr="003A0280" w:rsidRDefault="003A0280" w:rsidP="003A0280">
            <w:pPr>
              <w:spacing w:after="200" w:line="276" w:lineRule="auto"/>
              <w:jc w:val="center"/>
              <w:rPr>
                <w:rFonts w:asciiTheme="minorHAnsi" w:eastAsiaTheme="minorHAnsi" w:hAnsiTheme="minorHAnsi" w:cstheme="minorBidi"/>
                <w:b/>
                <w:bCs/>
                <w:sz w:val="22"/>
                <w:szCs w:val="22"/>
                <w:lang w:eastAsia="en-US"/>
              </w:rPr>
            </w:pPr>
            <w:r w:rsidRPr="003A0280">
              <w:rPr>
                <w:rFonts w:asciiTheme="minorHAnsi" w:eastAsiaTheme="minorHAnsi" w:hAnsiTheme="minorHAnsi" w:cstheme="minorBidi"/>
                <w:b/>
                <w:bCs/>
                <w:sz w:val="22"/>
                <w:szCs w:val="22"/>
                <w:lang w:eastAsia="en-US"/>
              </w:rPr>
              <w:t>Przerwa kawowa standardowa</w:t>
            </w:r>
          </w:p>
        </w:tc>
        <w:tc>
          <w:tcPr>
            <w:tcW w:w="1523" w:type="dxa"/>
            <w:tcBorders>
              <w:top w:val="nil"/>
              <w:left w:val="nil"/>
              <w:bottom w:val="single" w:sz="4" w:space="0" w:color="auto"/>
              <w:right w:val="single" w:sz="4" w:space="0" w:color="auto"/>
            </w:tcBorders>
            <w:shd w:val="clear" w:color="auto" w:fill="auto"/>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r w:rsidRPr="003A0280">
              <w:rPr>
                <w:rFonts w:asciiTheme="minorHAnsi" w:eastAsiaTheme="minorHAnsi" w:hAnsiTheme="minorHAnsi" w:cstheme="minorBidi"/>
                <w:sz w:val="22"/>
                <w:szCs w:val="22"/>
                <w:lang w:eastAsia="en-US"/>
              </w:rPr>
              <w:t>zgodnie z OPZ</w:t>
            </w:r>
          </w:p>
        </w:tc>
        <w:tc>
          <w:tcPr>
            <w:tcW w:w="1572" w:type="dxa"/>
            <w:tcBorders>
              <w:top w:val="nil"/>
              <w:left w:val="nil"/>
              <w:bottom w:val="single" w:sz="4" w:space="0" w:color="auto"/>
              <w:right w:val="single" w:sz="4" w:space="0" w:color="auto"/>
            </w:tcBorders>
            <w:shd w:val="clear" w:color="auto" w:fill="auto"/>
            <w:vAlign w:val="center"/>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144" w:type="dxa"/>
            <w:tcBorders>
              <w:top w:val="nil"/>
              <w:left w:val="nil"/>
              <w:bottom w:val="single" w:sz="4" w:space="0" w:color="auto"/>
              <w:right w:val="nil"/>
            </w:tcBorders>
            <w:shd w:val="clear" w:color="auto" w:fill="auto"/>
            <w:vAlign w:val="center"/>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465" w:type="dxa"/>
            <w:tcBorders>
              <w:top w:val="nil"/>
              <w:left w:val="single" w:sz="4" w:space="0" w:color="auto"/>
              <w:bottom w:val="single" w:sz="4" w:space="0" w:color="auto"/>
              <w:right w:val="single" w:sz="4" w:space="0" w:color="auto"/>
            </w:tcBorders>
            <w:shd w:val="clear" w:color="auto" w:fill="auto"/>
            <w:vAlign w:val="center"/>
            <w:hideMark/>
          </w:tcPr>
          <w:p w:rsidR="003A0280" w:rsidRPr="003A0280" w:rsidRDefault="003A0280" w:rsidP="003A0280">
            <w:pPr>
              <w:spacing w:after="200" w:line="276" w:lineRule="auto"/>
              <w:rPr>
                <w:rFonts w:asciiTheme="minorHAnsi" w:eastAsiaTheme="minorHAnsi" w:hAnsiTheme="minorHAnsi" w:cstheme="minorBidi"/>
                <w:sz w:val="22"/>
                <w:szCs w:val="22"/>
                <w:lang w:eastAsia="en-US"/>
              </w:rPr>
            </w:pPr>
          </w:p>
        </w:tc>
        <w:tc>
          <w:tcPr>
            <w:tcW w:w="2538" w:type="dxa"/>
            <w:tcBorders>
              <w:top w:val="nil"/>
              <w:left w:val="nil"/>
              <w:bottom w:val="single" w:sz="4" w:space="0" w:color="auto"/>
              <w:right w:val="single" w:sz="8" w:space="0" w:color="auto"/>
            </w:tcBorders>
            <w:shd w:val="clear" w:color="000000" w:fill="E5E0EC"/>
            <w:vAlign w:val="center"/>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r>
      <w:tr w:rsidR="003A0280" w:rsidRPr="003A0280" w:rsidTr="00B60577">
        <w:trPr>
          <w:trHeight w:val="620"/>
        </w:trPr>
        <w:tc>
          <w:tcPr>
            <w:tcW w:w="2555" w:type="dxa"/>
            <w:tcBorders>
              <w:top w:val="nil"/>
              <w:left w:val="single" w:sz="8" w:space="0" w:color="auto"/>
              <w:bottom w:val="single" w:sz="4" w:space="0" w:color="auto"/>
              <w:right w:val="single" w:sz="4" w:space="0" w:color="auto"/>
            </w:tcBorders>
            <w:shd w:val="clear" w:color="000000" w:fill="E5E0EC"/>
            <w:vAlign w:val="center"/>
            <w:hideMark/>
          </w:tcPr>
          <w:p w:rsidR="003A0280" w:rsidRPr="003A0280" w:rsidRDefault="003A0280" w:rsidP="003A0280">
            <w:pPr>
              <w:spacing w:after="200" w:line="276" w:lineRule="auto"/>
              <w:jc w:val="center"/>
              <w:rPr>
                <w:rFonts w:asciiTheme="minorHAnsi" w:eastAsiaTheme="minorHAnsi" w:hAnsiTheme="minorHAnsi" w:cstheme="minorBidi"/>
                <w:b/>
                <w:bCs/>
                <w:sz w:val="22"/>
                <w:szCs w:val="22"/>
                <w:lang w:eastAsia="en-US"/>
              </w:rPr>
            </w:pPr>
            <w:r w:rsidRPr="003A0280">
              <w:rPr>
                <w:rFonts w:asciiTheme="minorHAnsi" w:eastAsiaTheme="minorHAnsi" w:hAnsiTheme="minorHAnsi" w:cstheme="minorBidi"/>
                <w:b/>
                <w:bCs/>
                <w:sz w:val="22"/>
                <w:szCs w:val="22"/>
                <w:lang w:eastAsia="en-US"/>
              </w:rPr>
              <w:t>Obiad</w:t>
            </w:r>
          </w:p>
        </w:tc>
        <w:tc>
          <w:tcPr>
            <w:tcW w:w="1523" w:type="dxa"/>
            <w:tcBorders>
              <w:top w:val="nil"/>
              <w:left w:val="nil"/>
              <w:bottom w:val="single" w:sz="4" w:space="0" w:color="auto"/>
              <w:right w:val="single" w:sz="4" w:space="0" w:color="auto"/>
            </w:tcBorders>
            <w:shd w:val="clear" w:color="auto" w:fill="auto"/>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r w:rsidRPr="003A0280">
              <w:rPr>
                <w:rFonts w:asciiTheme="minorHAnsi" w:eastAsiaTheme="minorHAnsi" w:hAnsiTheme="minorHAnsi" w:cstheme="minorBidi"/>
                <w:sz w:val="22"/>
                <w:szCs w:val="22"/>
                <w:lang w:eastAsia="en-US"/>
              </w:rPr>
              <w:t>zgodnie z OPZ</w:t>
            </w:r>
          </w:p>
        </w:tc>
        <w:tc>
          <w:tcPr>
            <w:tcW w:w="1572" w:type="dxa"/>
            <w:tcBorders>
              <w:top w:val="nil"/>
              <w:left w:val="nil"/>
              <w:bottom w:val="single" w:sz="4" w:space="0" w:color="auto"/>
              <w:right w:val="single" w:sz="4" w:space="0" w:color="auto"/>
            </w:tcBorders>
            <w:shd w:val="clear" w:color="auto" w:fill="auto"/>
            <w:vAlign w:val="center"/>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144" w:type="dxa"/>
            <w:tcBorders>
              <w:top w:val="nil"/>
              <w:left w:val="nil"/>
              <w:bottom w:val="single" w:sz="4" w:space="0" w:color="auto"/>
              <w:right w:val="nil"/>
            </w:tcBorders>
            <w:shd w:val="clear" w:color="auto" w:fill="auto"/>
            <w:vAlign w:val="center"/>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465" w:type="dxa"/>
            <w:tcBorders>
              <w:top w:val="nil"/>
              <w:left w:val="single" w:sz="4" w:space="0" w:color="auto"/>
              <w:bottom w:val="single" w:sz="4" w:space="0" w:color="auto"/>
              <w:right w:val="single" w:sz="4" w:space="0" w:color="auto"/>
            </w:tcBorders>
            <w:shd w:val="clear" w:color="auto" w:fill="auto"/>
            <w:vAlign w:val="center"/>
            <w:hideMark/>
          </w:tcPr>
          <w:p w:rsidR="003A0280" w:rsidRPr="003A0280" w:rsidRDefault="003A0280" w:rsidP="003A0280">
            <w:pPr>
              <w:spacing w:after="200" w:line="276" w:lineRule="auto"/>
              <w:rPr>
                <w:rFonts w:asciiTheme="minorHAnsi" w:eastAsiaTheme="minorHAnsi" w:hAnsiTheme="minorHAnsi" w:cstheme="minorBidi"/>
                <w:sz w:val="22"/>
                <w:szCs w:val="22"/>
                <w:lang w:eastAsia="en-US"/>
              </w:rPr>
            </w:pPr>
          </w:p>
        </w:tc>
        <w:tc>
          <w:tcPr>
            <w:tcW w:w="2538" w:type="dxa"/>
            <w:tcBorders>
              <w:top w:val="nil"/>
              <w:left w:val="nil"/>
              <w:bottom w:val="single" w:sz="4" w:space="0" w:color="auto"/>
              <w:right w:val="single" w:sz="8" w:space="0" w:color="auto"/>
            </w:tcBorders>
            <w:shd w:val="clear" w:color="000000" w:fill="E5E0EC"/>
            <w:vAlign w:val="center"/>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r>
      <w:tr w:rsidR="003A0280" w:rsidRPr="003A0280" w:rsidTr="00B60577">
        <w:trPr>
          <w:trHeight w:val="537"/>
        </w:trPr>
        <w:tc>
          <w:tcPr>
            <w:tcW w:w="2555" w:type="dxa"/>
            <w:tcBorders>
              <w:top w:val="nil"/>
              <w:left w:val="single" w:sz="8" w:space="0" w:color="auto"/>
              <w:bottom w:val="single" w:sz="4" w:space="0" w:color="auto"/>
              <w:right w:val="single" w:sz="4" w:space="0" w:color="auto"/>
            </w:tcBorders>
            <w:shd w:val="clear" w:color="000000" w:fill="E5E0EC"/>
            <w:vAlign w:val="center"/>
            <w:hideMark/>
          </w:tcPr>
          <w:p w:rsidR="003A0280" w:rsidRPr="003A0280" w:rsidRDefault="003A0280" w:rsidP="003A0280">
            <w:pPr>
              <w:spacing w:after="200" w:line="276" w:lineRule="auto"/>
              <w:jc w:val="center"/>
              <w:rPr>
                <w:rFonts w:asciiTheme="minorHAnsi" w:eastAsiaTheme="minorHAnsi" w:hAnsiTheme="minorHAnsi" w:cstheme="minorBidi"/>
                <w:b/>
                <w:bCs/>
                <w:sz w:val="22"/>
                <w:szCs w:val="22"/>
                <w:lang w:eastAsia="en-US"/>
              </w:rPr>
            </w:pPr>
            <w:r w:rsidRPr="003A0280">
              <w:rPr>
                <w:rFonts w:asciiTheme="minorHAnsi" w:eastAsiaTheme="minorHAnsi" w:hAnsiTheme="minorHAnsi" w:cstheme="minorBidi"/>
                <w:b/>
                <w:bCs/>
                <w:sz w:val="22"/>
                <w:szCs w:val="22"/>
                <w:lang w:eastAsia="en-US"/>
              </w:rPr>
              <w:t>Stoły pod catering</w:t>
            </w:r>
          </w:p>
        </w:tc>
        <w:tc>
          <w:tcPr>
            <w:tcW w:w="1523" w:type="dxa"/>
            <w:tcBorders>
              <w:top w:val="nil"/>
              <w:left w:val="nil"/>
              <w:bottom w:val="single" w:sz="4" w:space="0" w:color="auto"/>
              <w:right w:val="single" w:sz="4" w:space="0" w:color="auto"/>
            </w:tcBorders>
            <w:shd w:val="clear" w:color="auto" w:fill="auto"/>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r w:rsidRPr="003A0280">
              <w:rPr>
                <w:rFonts w:asciiTheme="minorHAnsi" w:eastAsiaTheme="minorHAnsi" w:hAnsiTheme="minorHAnsi" w:cstheme="minorBidi"/>
                <w:sz w:val="22"/>
                <w:szCs w:val="22"/>
                <w:lang w:eastAsia="en-US"/>
              </w:rPr>
              <w:t>zgodnie z OPZ</w:t>
            </w:r>
          </w:p>
        </w:tc>
        <w:tc>
          <w:tcPr>
            <w:tcW w:w="1572" w:type="dxa"/>
            <w:tcBorders>
              <w:top w:val="nil"/>
              <w:left w:val="nil"/>
              <w:bottom w:val="single" w:sz="4" w:space="0" w:color="auto"/>
              <w:right w:val="single" w:sz="4" w:space="0" w:color="auto"/>
            </w:tcBorders>
            <w:shd w:val="clear" w:color="auto" w:fill="auto"/>
            <w:vAlign w:val="center"/>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144" w:type="dxa"/>
            <w:tcBorders>
              <w:top w:val="nil"/>
              <w:left w:val="nil"/>
              <w:bottom w:val="single" w:sz="4" w:space="0" w:color="auto"/>
              <w:right w:val="nil"/>
            </w:tcBorders>
            <w:shd w:val="clear" w:color="auto" w:fill="auto"/>
            <w:vAlign w:val="center"/>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465" w:type="dxa"/>
            <w:tcBorders>
              <w:top w:val="nil"/>
              <w:left w:val="single" w:sz="4" w:space="0" w:color="auto"/>
              <w:bottom w:val="single" w:sz="4" w:space="0" w:color="auto"/>
              <w:right w:val="single" w:sz="4" w:space="0" w:color="auto"/>
            </w:tcBorders>
            <w:shd w:val="clear" w:color="auto" w:fill="auto"/>
            <w:vAlign w:val="center"/>
            <w:hideMark/>
          </w:tcPr>
          <w:p w:rsidR="003A0280" w:rsidRPr="003A0280" w:rsidRDefault="003A0280" w:rsidP="003A0280">
            <w:pPr>
              <w:spacing w:after="200" w:line="276" w:lineRule="auto"/>
              <w:rPr>
                <w:rFonts w:asciiTheme="minorHAnsi" w:eastAsiaTheme="minorHAnsi" w:hAnsiTheme="minorHAnsi" w:cstheme="minorBidi"/>
                <w:sz w:val="22"/>
                <w:szCs w:val="22"/>
                <w:lang w:eastAsia="en-US"/>
              </w:rPr>
            </w:pPr>
          </w:p>
        </w:tc>
        <w:tc>
          <w:tcPr>
            <w:tcW w:w="2538" w:type="dxa"/>
            <w:tcBorders>
              <w:top w:val="nil"/>
              <w:left w:val="nil"/>
              <w:bottom w:val="single" w:sz="4" w:space="0" w:color="auto"/>
              <w:right w:val="single" w:sz="8" w:space="0" w:color="auto"/>
            </w:tcBorders>
            <w:shd w:val="clear" w:color="000000" w:fill="E5E0EC"/>
            <w:vAlign w:val="center"/>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r>
      <w:tr w:rsidR="003A0280" w:rsidRPr="003A0280" w:rsidTr="00B60577">
        <w:trPr>
          <w:trHeight w:val="488"/>
        </w:trPr>
        <w:tc>
          <w:tcPr>
            <w:tcW w:w="2555" w:type="dxa"/>
            <w:tcBorders>
              <w:top w:val="nil"/>
              <w:left w:val="single" w:sz="8" w:space="0" w:color="auto"/>
              <w:bottom w:val="single" w:sz="4" w:space="0" w:color="auto"/>
              <w:right w:val="single" w:sz="4" w:space="0" w:color="auto"/>
            </w:tcBorders>
            <w:shd w:val="clear" w:color="000000" w:fill="E5E0EC"/>
            <w:vAlign w:val="center"/>
            <w:hideMark/>
          </w:tcPr>
          <w:p w:rsidR="003A0280" w:rsidRPr="003A0280" w:rsidRDefault="003A0280" w:rsidP="003A0280">
            <w:pPr>
              <w:spacing w:after="200" w:line="276" w:lineRule="auto"/>
              <w:jc w:val="center"/>
              <w:rPr>
                <w:rFonts w:asciiTheme="minorHAnsi" w:eastAsiaTheme="minorHAnsi" w:hAnsiTheme="minorHAnsi" w:cstheme="minorBidi"/>
                <w:b/>
                <w:bCs/>
                <w:sz w:val="22"/>
                <w:szCs w:val="22"/>
                <w:lang w:eastAsia="en-US"/>
              </w:rPr>
            </w:pPr>
            <w:r w:rsidRPr="003A0280">
              <w:rPr>
                <w:rFonts w:asciiTheme="minorHAnsi" w:eastAsiaTheme="minorHAnsi" w:hAnsiTheme="minorHAnsi" w:cstheme="minorBidi"/>
                <w:b/>
                <w:bCs/>
                <w:sz w:val="22"/>
                <w:szCs w:val="22"/>
                <w:lang w:eastAsia="en-US"/>
              </w:rPr>
              <w:t>Stoliki koktajlowe</w:t>
            </w:r>
          </w:p>
        </w:tc>
        <w:tc>
          <w:tcPr>
            <w:tcW w:w="1523" w:type="dxa"/>
            <w:tcBorders>
              <w:top w:val="nil"/>
              <w:left w:val="nil"/>
              <w:bottom w:val="single" w:sz="4" w:space="0" w:color="auto"/>
              <w:right w:val="single" w:sz="4" w:space="0" w:color="auto"/>
            </w:tcBorders>
            <w:shd w:val="clear" w:color="auto" w:fill="auto"/>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r w:rsidRPr="003A0280">
              <w:rPr>
                <w:rFonts w:asciiTheme="minorHAnsi" w:eastAsiaTheme="minorHAnsi" w:hAnsiTheme="minorHAnsi" w:cstheme="minorBidi"/>
                <w:sz w:val="22"/>
                <w:szCs w:val="22"/>
                <w:lang w:eastAsia="en-US"/>
              </w:rPr>
              <w:t>zgodnie z OPZ</w:t>
            </w:r>
          </w:p>
        </w:tc>
        <w:tc>
          <w:tcPr>
            <w:tcW w:w="1572" w:type="dxa"/>
            <w:tcBorders>
              <w:top w:val="nil"/>
              <w:left w:val="nil"/>
              <w:bottom w:val="single" w:sz="4" w:space="0" w:color="auto"/>
              <w:right w:val="single" w:sz="4" w:space="0" w:color="auto"/>
            </w:tcBorders>
            <w:shd w:val="clear" w:color="auto" w:fill="auto"/>
            <w:vAlign w:val="center"/>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144" w:type="dxa"/>
            <w:tcBorders>
              <w:top w:val="nil"/>
              <w:left w:val="nil"/>
              <w:bottom w:val="single" w:sz="4" w:space="0" w:color="auto"/>
              <w:right w:val="nil"/>
            </w:tcBorders>
            <w:shd w:val="clear" w:color="auto" w:fill="auto"/>
            <w:vAlign w:val="center"/>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465" w:type="dxa"/>
            <w:tcBorders>
              <w:top w:val="nil"/>
              <w:left w:val="single" w:sz="4" w:space="0" w:color="auto"/>
              <w:bottom w:val="single" w:sz="4" w:space="0" w:color="auto"/>
              <w:right w:val="single" w:sz="4" w:space="0" w:color="auto"/>
            </w:tcBorders>
            <w:shd w:val="clear" w:color="auto" w:fill="auto"/>
            <w:vAlign w:val="center"/>
            <w:hideMark/>
          </w:tcPr>
          <w:p w:rsidR="003A0280" w:rsidRPr="003A0280" w:rsidRDefault="003A0280" w:rsidP="003A0280">
            <w:pPr>
              <w:spacing w:after="200" w:line="276" w:lineRule="auto"/>
              <w:rPr>
                <w:rFonts w:asciiTheme="minorHAnsi" w:eastAsiaTheme="minorHAnsi" w:hAnsiTheme="minorHAnsi" w:cstheme="minorBidi"/>
                <w:sz w:val="22"/>
                <w:szCs w:val="22"/>
                <w:lang w:eastAsia="en-US"/>
              </w:rPr>
            </w:pPr>
          </w:p>
        </w:tc>
        <w:tc>
          <w:tcPr>
            <w:tcW w:w="2538" w:type="dxa"/>
            <w:tcBorders>
              <w:top w:val="nil"/>
              <w:left w:val="nil"/>
              <w:bottom w:val="single" w:sz="4" w:space="0" w:color="auto"/>
              <w:right w:val="single" w:sz="8" w:space="0" w:color="auto"/>
            </w:tcBorders>
            <w:shd w:val="clear" w:color="000000" w:fill="E5E0EC"/>
            <w:vAlign w:val="center"/>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r>
      <w:tr w:rsidR="003A0280" w:rsidRPr="003A0280" w:rsidTr="00B60577">
        <w:trPr>
          <w:trHeight w:val="484"/>
        </w:trPr>
        <w:tc>
          <w:tcPr>
            <w:tcW w:w="2555" w:type="dxa"/>
            <w:tcBorders>
              <w:top w:val="nil"/>
              <w:left w:val="single" w:sz="8" w:space="0" w:color="auto"/>
              <w:bottom w:val="single" w:sz="8" w:space="0" w:color="auto"/>
              <w:right w:val="single" w:sz="4" w:space="0" w:color="auto"/>
            </w:tcBorders>
            <w:shd w:val="clear" w:color="000000" w:fill="FFFF99"/>
            <w:vAlign w:val="bottom"/>
            <w:hideMark/>
          </w:tcPr>
          <w:p w:rsidR="003A0280" w:rsidRPr="003A0280" w:rsidRDefault="003A0280" w:rsidP="003A0280">
            <w:pPr>
              <w:spacing w:after="200" w:line="276" w:lineRule="auto"/>
              <w:jc w:val="center"/>
              <w:rPr>
                <w:rFonts w:asciiTheme="minorHAnsi" w:eastAsiaTheme="minorHAnsi" w:hAnsiTheme="minorHAnsi" w:cstheme="minorBidi"/>
                <w:b/>
                <w:bCs/>
                <w:sz w:val="22"/>
                <w:szCs w:val="22"/>
                <w:lang w:eastAsia="en-US"/>
              </w:rPr>
            </w:pPr>
            <w:r w:rsidRPr="003A0280">
              <w:rPr>
                <w:rFonts w:asciiTheme="minorHAnsi" w:eastAsiaTheme="minorHAnsi" w:hAnsiTheme="minorHAnsi" w:cstheme="minorBidi"/>
                <w:b/>
                <w:bCs/>
                <w:sz w:val="22"/>
                <w:szCs w:val="22"/>
                <w:lang w:eastAsia="en-US"/>
              </w:rPr>
              <w:t>ŁĄCZNIE</w:t>
            </w:r>
          </w:p>
        </w:tc>
        <w:tc>
          <w:tcPr>
            <w:tcW w:w="1523" w:type="dxa"/>
            <w:tcBorders>
              <w:top w:val="nil"/>
              <w:left w:val="nil"/>
              <w:bottom w:val="single" w:sz="8" w:space="0" w:color="auto"/>
              <w:right w:val="single" w:sz="4" w:space="0" w:color="auto"/>
            </w:tcBorders>
            <w:shd w:val="clear" w:color="auto" w:fill="auto"/>
            <w:vAlign w:val="bottom"/>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572" w:type="dxa"/>
            <w:tcBorders>
              <w:top w:val="nil"/>
              <w:left w:val="nil"/>
              <w:bottom w:val="single" w:sz="8" w:space="0" w:color="auto"/>
              <w:right w:val="single" w:sz="4" w:space="0" w:color="auto"/>
            </w:tcBorders>
            <w:shd w:val="clear" w:color="auto" w:fill="auto"/>
            <w:vAlign w:val="bottom"/>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144" w:type="dxa"/>
            <w:tcBorders>
              <w:top w:val="nil"/>
              <w:left w:val="nil"/>
              <w:bottom w:val="single" w:sz="8" w:space="0" w:color="auto"/>
              <w:right w:val="nil"/>
            </w:tcBorders>
            <w:shd w:val="clear" w:color="auto" w:fill="auto"/>
            <w:vAlign w:val="bottom"/>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465" w:type="dxa"/>
            <w:tcBorders>
              <w:top w:val="nil"/>
              <w:left w:val="single" w:sz="4" w:space="0" w:color="auto"/>
              <w:bottom w:val="single" w:sz="8" w:space="0" w:color="auto"/>
              <w:right w:val="single" w:sz="4" w:space="0" w:color="auto"/>
            </w:tcBorders>
            <w:shd w:val="clear" w:color="auto" w:fill="auto"/>
            <w:vAlign w:val="bottom"/>
            <w:hideMark/>
          </w:tcPr>
          <w:p w:rsidR="003A0280" w:rsidRPr="003A0280" w:rsidRDefault="003A0280" w:rsidP="003A0280">
            <w:pPr>
              <w:spacing w:after="200" w:line="276" w:lineRule="auto"/>
              <w:rPr>
                <w:rFonts w:asciiTheme="minorHAnsi" w:eastAsiaTheme="minorHAnsi" w:hAnsiTheme="minorHAnsi" w:cstheme="minorBidi"/>
                <w:sz w:val="22"/>
                <w:szCs w:val="22"/>
                <w:lang w:eastAsia="en-US"/>
              </w:rPr>
            </w:pPr>
            <w:r w:rsidRPr="003A0280">
              <w:rPr>
                <w:rFonts w:asciiTheme="minorHAnsi" w:eastAsiaTheme="minorHAnsi" w:hAnsiTheme="minorHAnsi" w:cstheme="minorBidi"/>
                <w:sz w:val="22"/>
                <w:szCs w:val="22"/>
                <w:lang w:eastAsia="en-US"/>
              </w:rPr>
              <w:t> </w:t>
            </w:r>
          </w:p>
        </w:tc>
        <w:tc>
          <w:tcPr>
            <w:tcW w:w="2538" w:type="dxa"/>
            <w:tcBorders>
              <w:top w:val="nil"/>
              <w:left w:val="nil"/>
              <w:bottom w:val="single" w:sz="8" w:space="0" w:color="auto"/>
              <w:right w:val="single" w:sz="8" w:space="0" w:color="auto"/>
            </w:tcBorders>
            <w:shd w:val="clear" w:color="000000" w:fill="FFFF99"/>
            <w:vAlign w:val="bottom"/>
            <w:hideMark/>
          </w:tcPr>
          <w:p w:rsidR="003A0280" w:rsidRPr="003A0280" w:rsidRDefault="003A0280" w:rsidP="003A0280">
            <w:pPr>
              <w:spacing w:after="200" w:line="276" w:lineRule="auto"/>
              <w:jc w:val="center"/>
              <w:rPr>
                <w:rFonts w:asciiTheme="minorHAnsi" w:eastAsiaTheme="minorHAnsi" w:hAnsiTheme="minorHAnsi" w:cstheme="minorBidi"/>
                <w:b/>
                <w:bCs/>
                <w:sz w:val="22"/>
                <w:szCs w:val="22"/>
                <w:lang w:eastAsia="en-US"/>
              </w:rPr>
            </w:pPr>
            <w:r w:rsidRPr="003A0280">
              <w:rPr>
                <w:rFonts w:asciiTheme="minorHAnsi" w:eastAsiaTheme="minorHAnsi" w:hAnsiTheme="minorHAnsi" w:cstheme="minorBidi"/>
                <w:b/>
                <w:bCs/>
                <w:sz w:val="22"/>
                <w:szCs w:val="22"/>
                <w:lang w:eastAsia="en-US"/>
              </w:rPr>
              <w:t>0,00</w:t>
            </w:r>
          </w:p>
        </w:tc>
      </w:tr>
      <w:tr w:rsidR="003A0280" w:rsidRPr="003A0280" w:rsidTr="003A0280">
        <w:trPr>
          <w:trHeight w:val="226"/>
        </w:trPr>
        <w:tc>
          <w:tcPr>
            <w:tcW w:w="10797" w:type="dxa"/>
            <w:gridSpan w:val="6"/>
            <w:tcBorders>
              <w:top w:val="nil"/>
              <w:left w:val="nil"/>
              <w:bottom w:val="nil"/>
              <w:right w:val="nil"/>
            </w:tcBorders>
            <w:shd w:val="clear" w:color="auto" w:fill="auto"/>
            <w:vAlign w:val="bottom"/>
            <w:hideMark/>
          </w:tcPr>
          <w:p w:rsidR="003A0280" w:rsidRPr="003A0280" w:rsidRDefault="003A0280" w:rsidP="003A0280">
            <w:pPr>
              <w:spacing w:after="200" w:line="276" w:lineRule="auto"/>
              <w:rPr>
                <w:rFonts w:asciiTheme="minorHAnsi" w:eastAsiaTheme="minorHAnsi" w:hAnsiTheme="minorHAnsi" w:cstheme="minorBidi"/>
                <w:b/>
                <w:bCs/>
                <w:sz w:val="22"/>
                <w:szCs w:val="22"/>
                <w:lang w:eastAsia="en-US"/>
              </w:rPr>
            </w:pPr>
            <w:r w:rsidRPr="003A0280">
              <w:rPr>
                <w:rFonts w:asciiTheme="minorHAnsi" w:eastAsiaTheme="minorHAnsi" w:hAnsiTheme="minorHAnsi" w:cstheme="minorBidi"/>
                <w:b/>
                <w:bCs/>
                <w:sz w:val="22"/>
                <w:szCs w:val="22"/>
                <w:lang w:eastAsia="en-US"/>
              </w:rPr>
              <w:t>* określić w zależności od zamówienia</w:t>
            </w:r>
          </w:p>
        </w:tc>
      </w:tr>
      <w:tr w:rsidR="003A0280" w:rsidRPr="003A0280" w:rsidTr="00B60577">
        <w:trPr>
          <w:trHeight w:val="226"/>
        </w:trPr>
        <w:tc>
          <w:tcPr>
            <w:tcW w:w="2555" w:type="dxa"/>
            <w:tcBorders>
              <w:top w:val="nil"/>
              <w:left w:val="nil"/>
              <w:bottom w:val="nil"/>
              <w:right w:val="nil"/>
            </w:tcBorders>
            <w:shd w:val="clear" w:color="auto" w:fill="auto"/>
            <w:vAlign w:val="bottom"/>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523" w:type="dxa"/>
            <w:tcBorders>
              <w:top w:val="nil"/>
              <w:left w:val="nil"/>
              <w:bottom w:val="nil"/>
              <w:right w:val="nil"/>
            </w:tcBorders>
            <w:shd w:val="clear" w:color="auto" w:fill="auto"/>
            <w:vAlign w:val="bottom"/>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572" w:type="dxa"/>
            <w:tcBorders>
              <w:top w:val="nil"/>
              <w:left w:val="nil"/>
              <w:bottom w:val="nil"/>
              <w:right w:val="nil"/>
            </w:tcBorders>
            <w:shd w:val="clear" w:color="auto" w:fill="auto"/>
            <w:vAlign w:val="bottom"/>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144" w:type="dxa"/>
            <w:tcBorders>
              <w:top w:val="nil"/>
              <w:left w:val="nil"/>
              <w:bottom w:val="nil"/>
              <w:right w:val="nil"/>
            </w:tcBorders>
            <w:shd w:val="clear" w:color="auto" w:fill="auto"/>
            <w:vAlign w:val="bottom"/>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465" w:type="dxa"/>
            <w:tcBorders>
              <w:top w:val="nil"/>
              <w:left w:val="nil"/>
              <w:bottom w:val="nil"/>
              <w:right w:val="nil"/>
            </w:tcBorders>
            <w:shd w:val="clear" w:color="auto" w:fill="auto"/>
            <w:vAlign w:val="bottom"/>
            <w:hideMark/>
          </w:tcPr>
          <w:p w:rsidR="003A0280" w:rsidRPr="003A0280" w:rsidRDefault="003A0280" w:rsidP="003A0280">
            <w:pPr>
              <w:spacing w:after="200" w:line="276" w:lineRule="auto"/>
              <w:rPr>
                <w:rFonts w:asciiTheme="minorHAnsi" w:eastAsiaTheme="minorHAnsi" w:hAnsiTheme="minorHAnsi" w:cstheme="minorBidi"/>
                <w:sz w:val="22"/>
                <w:szCs w:val="22"/>
                <w:lang w:eastAsia="en-US"/>
              </w:rPr>
            </w:pPr>
          </w:p>
        </w:tc>
        <w:tc>
          <w:tcPr>
            <w:tcW w:w="2538" w:type="dxa"/>
            <w:tcBorders>
              <w:top w:val="nil"/>
              <w:left w:val="nil"/>
              <w:bottom w:val="nil"/>
              <w:right w:val="nil"/>
            </w:tcBorders>
            <w:shd w:val="clear" w:color="auto" w:fill="auto"/>
            <w:vAlign w:val="bottom"/>
            <w:hideMark/>
          </w:tcPr>
          <w:p w:rsidR="003A0280" w:rsidRPr="003A0280" w:rsidRDefault="003A0280" w:rsidP="003A0280">
            <w:pPr>
              <w:spacing w:after="200" w:line="276" w:lineRule="auto"/>
              <w:rPr>
                <w:rFonts w:asciiTheme="minorHAnsi" w:eastAsiaTheme="minorHAnsi" w:hAnsiTheme="minorHAnsi" w:cstheme="minorBidi"/>
                <w:sz w:val="22"/>
                <w:szCs w:val="22"/>
                <w:lang w:eastAsia="en-US"/>
              </w:rPr>
            </w:pPr>
          </w:p>
        </w:tc>
      </w:tr>
      <w:tr w:rsidR="003A0280" w:rsidRPr="003A0280" w:rsidTr="003A0280">
        <w:trPr>
          <w:trHeight w:val="280"/>
        </w:trPr>
        <w:tc>
          <w:tcPr>
            <w:tcW w:w="10797" w:type="dxa"/>
            <w:gridSpan w:val="6"/>
            <w:tcBorders>
              <w:top w:val="nil"/>
              <w:left w:val="nil"/>
              <w:bottom w:val="nil"/>
              <w:right w:val="nil"/>
            </w:tcBorders>
            <w:shd w:val="clear" w:color="auto" w:fill="auto"/>
            <w:vAlign w:val="center"/>
            <w:hideMark/>
          </w:tcPr>
          <w:p w:rsidR="003A0280" w:rsidRPr="003A0280" w:rsidRDefault="003A0280" w:rsidP="003A0280">
            <w:pPr>
              <w:spacing w:after="200" w:line="276" w:lineRule="auto"/>
              <w:rPr>
                <w:rFonts w:asciiTheme="minorHAnsi" w:eastAsiaTheme="minorHAnsi" w:hAnsiTheme="minorHAnsi" w:cstheme="minorBidi"/>
                <w:sz w:val="22"/>
                <w:szCs w:val="22"/>
                <w:lang w:eastAsia="en-US"/>
              </w:rPr>
            </w:pPr>
            <w:r w:rsidRPr="003A0280">
              <w:rPr>
                <w:rFonts w:asciiTheme="minorHAnsi" w:eastAsiaTheme="minorHAnsi" w:hAnsiTheme="minorHAnsi" w:cstheme="minorBidi"/>
                <w:sz w:val="22"/>
                <w:szCs w:val="22"/>
                <w:lang w:eastAsia="en-US"/>
              </w:rPr>
              <w:t>……………………………………………..</w:t>
            </w:r>
          </w:p>
        </w:tc>
      </w:tr>
      <w:tr w:rsidR="003A0280" w:rsidRPr="003A0280" w:rsidTr="003A0280">
        <w:trPr>
          <w:trHeight w:val="226"/>
        </w:trPr>
        <w:tc>
          <w:tcPr>
            <w:tcW w:w="10797" w:type="dxa"/>
            <w:gridSpan w:val="6"/>
            <w:tcBorders>
              <w:top w:val="nil"/>
              <w:left w:val="nil"/>
              <w:bottom w:val="nil"/>
              <w:right w:val="nil"/>
            </w:tcBorders>
            <w:shd w:val="clear" w:color="auto" w:fill="auto"/>
            <w:vAlign w:val="bottom"/>
            <w:hideMark/>
          </w:tcPr>
          <w:p w:rsidR="003A0280" w:rsidRPr="003A0280" w:rsidRDefault="003A0280" w:rsidP="003A0280">
            <w:pPr>
              <w:spacing w:after="200" w:line="276" w:lineRule="auto"/>
              <w:rPr>
                <w:rFonts w:asciiTheme="minorHAnsi" w:eastAsiaTheme="minorHAnsi" w:hAnsiTheme="minorHAnsi" w:cstheme="minorBidi"/>
                <w:sz w:val="22"/>
                <w:szCs w:val="22"/>
                <w:lang w:eastAsia="en-US"/>
              </w:rPr>
            </w:pPr>
            <w:r w:rsidRPr="003A0280">
              <w:rPr>
                <w:rFonts w:asciiTheme="minorHAnsi" w:eastAsiaTheme="minorHAnsi" w:hAnsiTheme="minorHAnsi" w:cstheme="minorBidi"/>
                <w:sz w:val="22"/>
                <w:szCs w:val="22"/>
                <w:lang w:eastAsia="en-US"/>
              </w:rPr>
              <w:t>Warszawa,              2019r.</w:t>
            </w:r>
          </w:p>
        </w:tc>
      </w:tr>
      <w:tr w:rsidR="003A0280" w:rsidRPr="003A0280" w:rsidTr="003A0280">
        <w:trPr>
          <w:trHeight w:val="226"/>
        </w:trPr>
        <w:tc>
          <w:tcPr>
            <w:tcW w:w="4078" w:type="dxa"/>
            <w:gridSpan w:val="2"/>
            <w:tcBorders>
              <w:top w:val="nil"/>
              <w:left w:val="nil"/>
              <w:bottom w:val="nil"/>
              <w:right w:val="nil"/>
            </w:tcBorders>
            <w:shd w:val="clear" w:color="auto" w:fill="auto"/>
            <w:vAlign w:val="bottom"/>
            <w:hideMark/>
          </w:tcPr>
          <w:p w:rsidR="003A0280" w:rsidRPr="003A0280" w:rsidRDefault="003A0280" w:rsidP="003A0280">
            <w:pPr>
              <w:spacing w:after="200" w:line="276" w:lineRule="auto"/>
              <w:rPr>
                <w:rFonts w:asciiTheme="minorHAnsi" w:eastAsiaTheme="minorHAnsi" w:hAnsiTheme="minorHAnsi" w:cstheme="minorBidi"/>
                <w:sz w:val="22"/>
                <w:szCs w:val="22"/>
                <w:lang w:eastAsia="en-US"/>
              </w:rPr>
            </w:pPr>
            <w:r w:rsidRPr="003A0280">
              <w:rPr>
                <w:rFonts w:asciiTheme="minorHAnsi" w:eastAsiaTheme="minorHAnsi" w:hAnsiTheme="minorHAnsi" w:cstheme="minorBidi"/>
                <w:sz w:val="22"/>
                <w:szCs w:val="22"/>
                <w:lang w:eastAsia="en-US"/>
              </w:rPr>
              <w:t>miejsce, data zlecenia</w:t>
            </w:r>
          </w:p>
        </w:tc>
        <w:tc>
          <w:tcPr>
            <w:tcW w:w="1572" w:type="dxa"/>
            <w:tcBorders>
              <w:top w:val="nil"/>
              <w:left w:val="nil"/>
              <w:bottom w:val="nil"/>
              <w:right w:val="nil"/>
            </w:tcBorders>
            <w:shd w:val="clear" w:color="auto" w:fill="auto"/>
            <w:vAlign w:val="bottom"/>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144" w:type="dxa"/>
            <w:tcBorders>
              <w:top w:val="nil"/>
              <w:left w:val="nil"/>
              <w:bottom w:val="nil"/>
              <w:right w:val="nil"/>
            </w:tcBorders>
            <w:shd w:val="clear" w:color="auto" w:fill="auto"/>
            <w:vAlign w:val="bottom"/>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465" w:type="dxa"/>
            <w:tcBorders>
              <w:top w:val="nil"/>
              <w:left w:val="nil"/>
              <w:bottom w:val="nil"/>
              <w:right w:val="nil"/>
            </w:tcBorders>
            <w:shd w:val="clear" w:color="auto" w:fill="auto"/>
            <w:vAlign w:val="bottom"/>
            <w:hideMark/>
          </w:tcPr>
          <w:p w:rsidR="003A0280" w:rsidRPr="003A0280" w:rsidRDefault="003A0280" w:rsidP="003A0280">
            <w:pPr>
              <w:spacing w:after="200" w:line="276" w:lineRule="auto"/>
              <w:rPr>
                <w:rFonts w:asciiTheme="minorHAnsi" w:eastAsiaTheme="minorHAnsi" w:hAnsiTheme="minorHAnsi" w:cstheme="minorBidi"/>
                <w:sz w:val="22"/>
                <w:szCs w:val="22"/>
                <w:lang w:eastAsia="en-US"/>
              </w:rPr>
            </w:pPr>
          </w:p>
        </w:tc>
        <w:tc>
          <w:tcPr>
            <w:tcW w:w="2538" w:type="dxa"/>
            <w:tcBorders>
              <w:top w:val="nil"/>
              <w:left w:val="nil"/>
              <w:bottom w:val="nil"/>
              <w:right w:val="nil"/>
            </w:tcBorders>
            <w:shd w:val="clear" w:color="auto" w:fill="auto"/>
            <w:vAlign w:val="bottom"/>
            <w:hideMark/>
          </w:tcPr>
          <w:p w:rsidR="003A0280" w:rsidRPr="003A0280" w:rsidRDefault="003A0280" w:rsidP="003A0280">
            <w:pPr>
              <w:spacing w:after="200" w:line="276" w:lineRule="auto"/>
              <w:rPr>
                <w:rFonts w:asciiTheme="minorHAnsi" w:eastAsiaTheme="minorHAnsi" w:hAnsiTheme="minorHAnsi" w:cstheme="minorBidi"/>
                <w:sz w:val="22"/>
                <w:szCs w:val="22"/>
                <w:lang w:eastAsia="en-US"/>
              </w:rPr>
            </w:pPr>
          </w:p>
        </w:tc>
      </w:tr>
      <w:tr w:rsidR="003A0280" w:rsidRPr="003A0280" w:rsidTr="003A0280">
        <w:trPr>
          <w:trHeight w:val="226"/>
        </w:trPr>
        <w:tc>
          <w:tcPr>
            <w:tcW w:w="10797" w:type="dxa"/>
            <w:gridSpan w:val="6"/>
            <w:tcBorders>
              <w:top w:val="nil"/>
              <w:left w:val="nil"/>
              <w:bottom w:val="nil"/>
              <w:right w:val="nil"/>
            </w:tcBorders>
            <w:shd w:val="clear" w:color="auto" w:fill="auto"/>
            <w:vAlign w:val="bottom"/>
            <w:hideMark/>
          </w:tcPr>
          <w:p w:rsidR="003A0280" w:rsidRPr="003A0280" w:rsidRDefault="003A0280" w:rsidP="003A0280">
            <w:pPr>
              <w:spacing w:after="200" w:line="276" w:lineRule="auto"/>
              <w:jc w:val="center"/>
              <w:rPr>
                <w:rFonts w:asciiTheme="minorHAnsi" w:eastAsiaTheme="minorHAnsi" w:hAnsiTheme="minorHAnsi" w:cstheme="minorBidi"/>
                <w:b/>
                <w:bCs/>
                <w:color w:val="000000"/>
                <w:sz w:val="22"/>
                <w:szCs w:val="22"/>
                <w:lang w:eastAsia="en-US"/>
              </w:rPr>
            </w:pPr>
            <w:r w:rsidRPr="003A0280">
              <w:rPr>
                <w:rFonts w:asciiTheme="minorHAnsi" w:eastAsiaTheme="minorHAnsi" w:hAnsiTheme="minorHAnsi" w:cstheme="minorBidi"/>
                <w:b/>
                <w:bCs/>
                <w:color w:val="000000"/>
                <w:sz w:val="22"/>
                <w:szCs w:val="22"/>
                <w:lang w:eastAsia="en-US"/>
              </w:rPr>
              <w:t>Potwierdzenie prawidłowego (bez zastrzeżeń) wykonania zlecenia:</w:t>
            </w:r>
          </w:p>
        </w:tc>
      </w:tr>
      <w:tr w:rsidR="003A0280" w:rsidRPr="003A0280" w:rsidTr="00B60577">
        <w:trPr>
          <w:trHeight w:val="360"/>
        </w:trPr>
        <w:tc>
          <w:tcPr>
            <w:tcW w:w="2555" w:type="dxa"/>
            <w:tcBorders>
              <w:top w:val="nil"/>
              <w:left w:val="nil"/>
              <w:bottom w:val="nil"/>
              <w:right w:val="nil"/>
            </w:tcBorders>
            <w:shd w:val="clear" w:color="auto" w:fill="auto"/>
            <w:noWrap/>
            <w:vAlign w:val="bottom"/>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r w:rsidRPr="003A0280">
              <w:rPr>
                <w:rFonts w:asciiTheme="minorHAnsi" w:eastAsiaTheme="minorHAnsi" w:hAnsiTheme="minorHAnsi" w:cstheme="minorBidi"/>
                <w:sz w:val="22"/>
                <w:szCs w:val="22"/>
                <w:lang w:eastAsia="en-US"/>
              </w:rPr>
              <w:t>……………………..</w:t>
            </w:r>
          </w:p>
        </w:tc>
        <w:tc>
          <w:tcPr>
            <w:tcW w:w="1523" w:type="dxa"/>
            <w:tcBorders>
              <w:top w:val="nil"/>
              <w:left w:val="nil"/>
              <w:bottom w:val="nil"/>
              <w:right w:val="nil"/>
            </w:tcBorders>
            <w:shd w:val="clear" w:color="auto" w:fill="auto"/>
            <w:noWrap/>
            <w:vAlign w:val="bottom"/>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572" w:type="dxa"/>
            <w:tcBorders>
              <w:top w:val="nil"/>
              <w:left w:val="nil"/>
              <w:bottom w:val="nil"/>
              <w:right w:val="nil"/>
            </w:tcBorders>
            <w:shd w:val="clear" w:color="auto" w:fill="auto"/>
            <w:noWrap/>
            <w:vAlign w:val="bottom"/>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5147" w:type="dxa"/>
            <w:gridSpan w:val="3"/>
            <w:tcBorders>
              <w:top w:val="nil"/>
              <w:left w:val="nil"/>
              <w:bottom w:val="nil"/>
              <w:right w:val="nil"/>
            </w:tcBorders>
            <w:shd w:val="clear" w:color="auto" w:fill="auto"/>
            <w:vAlign w:val="bottom"/>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r w:rsidRPr="003A0280">
              <w:rPr>
                <w:rFonts w:asciiTheme="minorHAnsi" w:eastAsiaTheme="minorHAnsi" w:hAnsiTheme="minorHAnsi" w:cstheme="minorBidi"/>
                <w:sz w:val="22"/>
                <w:szCs w:val="22"/>
                <w:lang w:eastAsia="en-US"/>
              </w:rPr>
              <w:t>……………………………………</w:t>
            </w:r>
          </w:p>
        </w:tc>
      </w:tr>
      <w:tr w:rsidR="003A0280" w:rsidRPr="003A0280" w:rsidTr="00B60577">
        <w:trPr>
          <w:trHeight w:val="226"/>
        </w:trPr>
        <w:tc>
          <w:tcPr>
            <w:tcW w:w="2555" w:type="dxa"/>
            <w:tcBorders>
              <w:top w:val="nil"/>
              <w:left w:val="nil"/>
              <w:bottom w:val="nil"/>
              <w:right w:val="nil"/>
            </w:tcBorders>
            <w:shd w:val="clear" w:color="auto" w:fill="auto"/>
            <w:noWrap/>
            <w:vAlign w:val="bottom"/>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r w:rsidRPr="003A0280">
              <w:rPr>
                <w:rFonts w:asciiTheme="minorHAnsi" w:eastAsiaTheme="minorHAnsi" w:hAnsiTheme="minorHAnsi" w:cstheme="minorBidi"/>
                <w:sz w:val="22"/>
                <w:szCs w:val="22"/>
                <w:lang w:eastAsia="en-US"/>
              </w:rPr>
              <w:t>Zamawiający :</w:t>
            </w:r>
          </w:p>
        </w:tc>
        <w:tc>
          <w:tcPr>
            <w:tcW w:w="1523" w:type="dxa"/>
            <w:tcBorders>
              <w:top w:val="nil"/>
              <w:left w:val="nil"/>
              <w:bottom w:val="nil"/>
              <w:right w:val="nil"/>
            </w:tcBorders>
            <w:shd w:val="clear" w:color="auto" w:fill="auto"/>
            <w:noWrap/>
            <w:vAlign w:val="bottom"/>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6719" w:type="dxa"/>
            <w:gridSpan w:val="4"/>
            <w:tcBorders>
              <w:top w:val="nil"/>
              <w:left w:val="nil"/>
              <w:bottom w:val="nil"/>
              <w:right w:val="nil"/>
            </w:tcBorders>
            <w:shd w:val="clear" w:color="auto" w:fill="auto"/>
            <w:vAlign w:val="bottom"/>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r w:rsidRPr="003A0280">
              <w:rPr>
                <w:rFonts w:asciiTheme="minorHAnsi" w:eastAsiaTheme="minorHAnsi" w:hAnsiTheme="minorHAnsi" w:cstheme="minorBidi"/>
                <w:sz w:val="22"/>
                <w:szCs w:val="22"/>
                <w:lang w:eastAsia="en-US"/>
              </w:rPr>
              <w:t>Wykonawca:</w:t>
            </w:r>
          </w:p>
        </w:tc>
      </w:tr>
      <w:tr w:rsidR="003A0280" w:rsidRPr="003A0280" w:rsidTr="003A0280">
        <w:trPr>
          <w:trHeight w:val="226"/>
        </w:trPr>
        <w:tc>
          <w:tcPr>
            <w:tcW w:w="10797" w:type="dxa"/>
            <w:gridSpan w:val="6"/>
            <w:tcBorders>
              <w:top w:val="nil"/>
              <w:left w:val="nil"/>
              <w:bottom w:val="nil"/>
              <w:right w:val="nil"/>
            </w:tcBorders>
            <w:shd w:val="clear" w:color="auto" w:fill="auto"/>
            <w:vAlign w:val="bottom"/>
            <w:hideMark/>
          </w:tcPr>
          <w:p w:rsidR="003A0280" w:rsidRPr="003A0280" w:rsidRDefault="003A0280" w:rsidP="003A0280">
            <w:pPr>
              <w:spacing w:after="200" w:line="276" w:lineRule="auto"/>
              <w:jc w:val="center"/>
              <w:rPr>
                <w:rFonts w:asciiTheme="minorHAnsi" w:eastAsiaTheme="minorHAnsi" w:hAnsiTheme="minorHAnsi" w:cstheme="minorBidi"/>
                <w:b/>
                <w:bCs/>
                <w:color w:val="000000"/>
                <w:sz w:val="22"/>
                <w:szCs w:val="22"/>
                <w:lang w:eastAsia="en-US"/>
              </w:rPr>
            </w:pPr>
            <w:r w:rsidRPr="003A0280">
              <w:rPr>
                <w:rFonts w:asciiTheme="minorHAnsi" w:eastAsiaTheme="minorHAnsi" w:hAnsiTheme="minorHAnsi" w:cstheme="minorBidi"/>
                <w:b/>
                <w:bCs/>
                <w:color w:val="000000"/>
                <w:sz w:val="22"/>
                <w:szCs w:val="22"/>
                <w:lang w:eastAsia="en-US"/>
              </w:rPr>
              <w:t>Zgłoszone uwagi do wykonanego zlecenia:</w:t>
            </w:r>
          </w:p>
        </w:tc>
      </w:tr>
      <w:tr w:rsidR="003A0280" w:rsidRPr="003A0280" w:rsidTr="003A0280">
        <w:trPr>
          <w:trHeight w:val="239"/>
        </w:trPr>
        <w:tc>
          <w:tcPr>
            <w:tcW w:w="10797" w:type="dxa"/>
            <w:gridSpan w:val="6"/>
            <w:tcBorders>
              <w:top w:val="nil"/>
              <w:left w:val="nil"/>
              <w:bottom w:val="nil"/>
              <w:right w:val="nil"/>
            </w:tcBorders>
            <w:vAlign w:val="center"/>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r>
      <w:tr w:rsidR="003A0280" w:rsidRPr="003A0280" w:rsidTr="00B60577">
        <w:trPr>
          <w:trHeight w:val="280"/>
        </w:trPr>
        <w:tc>
          <w:tcPr>
            <w:tcW w:w="2555" w:type="dxa"/>
            <w:tcBorders>
              <w:top w:val="nil"/>
              <w:left w:val="nil"/>
              <w:bottom w:val="nil"/>
              <w:right w:val="nil"/>
            </w:tcBorders>
            <w:shd w:val="clear" w:color="auto" w:fill="auto"/>
            <w:noWrap/>
            <w:vAlign w:val="bottom"/>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1523" w:type="dxa"/>
            <w:tcBorders>
              <w:top w:val="nil"/>
              <w:left w:val="nil"/>
              <w:bottom w:val="nil"/>
              <w:right w:val="nil"/>
            </w:tcBorders>
            <w:shd w:val="clear" w:color="auto" w:fill="auto"/>
            <w:noWrap/>
            <w:vAlign w:val="bottom"/>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p>
        </w:tc>
        <w:tc>
          <w:tcPr>
            <w:tcW w:w="6719" w:type="dxa"/>
            <w:gridSpan w:val="4"/>
            <w:tcBorders>
              <w:top w:val="nil"/>
              <w:left w:val="nil"/>
              <w:bottom w:val="nil"/>
              <w:right w:val="nil"/>
            </w:tcBorders>
            <w:shd w:val="clear" w:color="auto" w:fill="auto"/>
            <w:noWrap/>
            <w:vAlign w:val="bottom"/>
            <w:hideMark/>
          </w:tcPr>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r w:rsidRPr="003A0280">
              <w:rPr>
                <w:rFonts w:asciiTheme="minorHAnsi" w:eastAsiaTheme="minorHAnsi" w:hAnsiTheme="minorHAnsi" w:cstheme="minorBidi"/>
                <w:sz w:val="22"/>
                <w:szCs w:val="22"/>
                <w:lang w:eastAsia="en-US"/>
              </w:rPr>
              <w:t>……………………………………………</w:t>
            </w:r>
          </w:p>
          <w:p w:rsidR="003A0280" w:rsidRPr="003A0280" w:rsidRDefault="003A0280" w:rsidP="003A0280">
            <w:pPr>
              <w:spacing w:after="200" w:line="276" w:lineRule="auto"/>
              <w:jc w:val="center"/>
              <w:rPr>
                <w:rFonts w:asciiTheme="minorHAnsi" w:eastAsiaTheme="minorHAnsi" w:hAnsiTheme="minorHAnsi" w:cstheme="minorBidi"/>
                <w:sz w:val="22"/>
                <w:szCs w:val="22"/>
                <w:lang w:eastAsia="en-US"/>
              </w:rPr>
            </w:pPr>
            <w:r w:rsidRPr="003A0280">
              <w:rPr>
                <w:rFonts w:asciiTheme="minorHAnsi" w:eastAsiaTheme="minorHAnsi" w:hAnsiTheme="minorHAnsi" w:cstheme="minorBidi"/>
                <w:sz w:val="22"/>
                <w:szCs w:val="22"/>
                <w:lang w:eastAsia="en-US"/>
              </w:rPr>
              <w:t>Zamawiający</w:t>
            </w:r>
          </w:p>
        </w:tc>
      </w:tr>
      <w:tr w:rsidR="003A0280" w:rsidRPr="003A0280" w:rsidTr="00B60577">
        <w:trPr>
          <w:trHeight w:val="226"/>
        </w:trPr>
        <w:tc>
          <w:tcPr>
            <w:tcW w:w="2555" w:type="dxa"/>
            <w:tcBorders>
              <w:top w:val="nil"/>
              <w:left w:val="nil"/>
              <w:bottom w:val="nil"/>
              <w:right w:val="nil"/>
            </w:tcBorders>
            <w:shd w:val="clear" w:color="auto" w:fill="auto"/>
            <w:noWrap/>
            <w:vAlign w:val="bottom"/>
            <w:hideMark/>
          </w:tcPr>
          <w:p w:rsidR="003A0280" w:rsidRPr="003A0280" w:rsidRDefault="003A0280" w:rsidP="003A0280">
            <w:pPr>
              <w:spacing w:after="200" w:line="276" w:lineRule="auto"/>
              <w:jc w:val="center"/>
              <w:rPr>
                <w:rFonts w:ascii="Calibri" w:eastAsiaTheme="minorHAnsi" w:hAnsi="Calibri" w:cs="Calibri"/>
                <w:sz w:val="22"/>
                <w:szCs w:val="22"/>
                <w:lang w:eastAsia="en-US"/>
              </w:rPr>
            </w:pPr>
          </w:p>
        </w:tc>
        <w:tc>
          <w:tcPr>
            <w:tcW w:w="1523" w:type="dxa"/>
            <w:tcBorders>
              <w:top w:val="nil"/>
              <w:left w:val="nil"/>
              <w:bottom w:val="nil"/>
              <w:right w:val="nil"/>
            </w:tcBorders>
            <w:shd w:val="clear" w:color="auto" w:fill="auto"/>
            <w:noWrap/>
            <w:vAlign w:val="bottom"/>
            <w:hideMark/>
          </w:tcPr>
          <w:p w:rsidR="003A0280" w:rsidRPr="003A0280" w:rsidRDefault="003A0280" w:rsidP="003A0280">
            <w:pPr>
              <w:spacing w:after="200" w:line="276" w:lineRule="auto"/>
              <w:jc w:val="center"/>
              <w:rPr>
                <w:rFonts w:ascii="Calibri" w:eastAsiaTheme="minorHAnsi" w:hAnsi="Calibri" w:cs="Calibri"/>
                <w:sz w:val="22"/>
                <w:szCs w:val="22"/>
                <w:lang w:eastAsia="en-US"/>
              </w:rPr>
            </w:pPr>
          </w:p>
        </w:tc>
        <w:tc>
          <w:tcPr>
            <w:tcW w:w="6719" w:type="dxa"/>
            <w:gridSpan w:val="4"/>
            <w:tcBorders>
              <w:top w:val="nil"/>
              <w:left w:val="nil"/>
              <w:bottom w:val="nil"/>
              <w:right w:val="nil"/>
            </w:tcBorders>
            <w:shd w:val="clear" w:color="auto" w:fill="auto"/>
            <w:noWrap/>
            <w:vAlign w:val="bottom"/>
            <w:hideMark/>
          </w:tcPr>
          <w:p w:rsidR="003A0280" w:rsidRPr="003A0280" w:rsidRDefault="003A0280" w:rsidP="003A0280">
            <w:pPr>
              <w:spacing w:after="200" w:line="276" w:lineRule="auto"/>
              <w:jc w:val="center"/>
              <w:rPr>
                <w:rFonts w:ascii="Calibri" w:eastAsiaTheme="minorHAnsi" w:hAnsi="Calibri" w:cs="Calibri"/>
                <w:sz w:val="22"/>
                <w:szCs w:val="22"/>
                <w:lang w:eastAsia="en-US"/>
              </w:rPr>
            </w:pPr>
          </w:p>
        </w:tc>
      </w:tr>
    </w:tbl>
    <w:p w:rsidR="003A0280" w:rsidRPr="00790EBC" w:rsidRDefault="003A0280" w:rsidP="00DA3F2C">
      <w:pPr>
        <w:pStyle w:val="Tekstpodstawowywcity2"/>
        <w:spacing w:after="0" w:line="276" w:lineRule="auto"/>
        <w:ind w:left="0"/>
        <w:rPr>
          <w:b/>
          <w:sz w:val="22"/>
          <w:szCs w:val="22"/>
          <w:u w:val="single"/>
        </w:rPr>
      </w:pPr>
    </w:p>
    <w:tbl>
      <w:tblPr>
        <w:tblW w:w="10734" w:type="dxa"/>
        <w:tblInd w:w="-850" w:type="dxa"/>
        <w:tblBorders>
          <w:top w:val="double" w:sz="6" w:space="0" w:color="auto"/>
          <w:left w:val="double" w:sz="6" w:space="0" w:color="auto"/>
          <w:bottom w:val="double" w:sz="6" w:space="0" w:color="auto"/>
          <w:right w:val="double" w:sz="6" w:space="0" w:color="auto"/>
        </w:tblBorders>
        <w:tblCellMar>
          <w:left w:w="70" w:type="dxa"/>
          <w:right w:w="70" w:type="dxa"/>
        </w:tblCellMar>
        <w:tblLook w:val="0000" w:firstRow="0" w:lastRow="0" w:firstColumn="0" w:lastColumn="0" w:noHBand="0" w:noVBand="0"/>
      </w:tblPr>
      <w:tblGrid>
        <w:gridCol w:w="3231"/>
        <w:gridCol w:w="7503"/>
      </w:tblGrid>
      <w:tr w:rsidR="00BD5A29" w:rsidRPr="00C440CA" w:rsidTr="005F3AA4">
        <w:trPr>
          <w:trHeight w:val="516"/>
        </w:trPr>
        <w:tc>
          <w:tcPr>
            <w:tcW w:w="10734" w:type="dxa"/>
            <w:gridSpan w:val="2"/>
            <w:tcBorders>
              <w:top w:val="double" w:sz="6" w:space="0" w:color="auto"/>
              <w:bottom w:val="nil"/>
            </w:tcBorders>
          </w:tcPr>
          <w:p w:rsidR="00BD5A29" w:rsidRPr="00C440CA" w:rsidRDefault="00BD5A29" w:rsidP="007A4DBC">
            <w:pPr>
              <w:pStyle w:val="Nagwek3"/>
              <w:ind w:left="567"/>
              <w:rPr>
                <w:b/>
                <w:sz w:val="22"/>
                <w:szCs w:val="22"/>
              </w:rPr>
            </w:pPr>
            <w:r w:rsidRPr="00C440CA">
              <w:rPr>
                <w:sz w:val="22"/>
                <w:szCs w:val="22"/>
              </w:rPr>
              <w:t>WA.263.</w:t>
            </w:r>
            <w:r w:rsidR="00D162AC">
              <w:rPr>
                <w:sz w:val="22"/>
                <w:szCs w:val="22"/>
              </w:rPr>
              <w:t>3</w:t>
            </w:r>
            <w:r w:rsidR="00983310">
              <w:rPr>
                <w:sz w:val="22"/>
                <w:szCs w:val="22"/>
              </w:rPr>
              <w:t>6</w:t>
            </w:r>
            <w:r w:rsidR="00DF0996" w:rsidRPr="00C440CA">
              <w:rPr>
                <w:sz w:val="22"/>
                <w:szCs w:val="22"/>
              </w:rPr>
              <w:t>.2019</w:t>
            </w:r>
            <w:r w:rsidRPr="00C440CA">
              <w:rPr>
                <w:sz w:val="22"/>
                <w:szCs w:val="22"/>
              </w:rPr>
              <w:t>.</w:t>
            </w:r>
            <w:r w:rsidR="007A4DBC">
              <w:rPr>
                <w:sz w:val="22"/>
                <w:szCs w:val="22"/>
              </w:rPr>
              <w:t>BG</w:t>
            </w:r>
            <w:r w:rsidRPr="00C440CA">
              <w:rPr>
                <w:rFonts w:eastAsia="Arial Unicode MS"/>
                <w:kern w:val="1"/>
                <w:sz w:val="22"/>
                <w:szCs w:val="22"/>
              </w:rPr>
              <w:t xml:space="preserve">                                                         </w:t>
            </w:r>
            <w:r w:rsidRPr="00C440CA">
              <w:rPr>
                <w:b/>
                <w:sz w:val="22"/>
                <w:szCs w:val="22"/>
              </w:rPr>
              <w:t>ZAŁĄCZNIK NR 2 do SIWZ</w:t>
            </w:r>
          </w:p>
        </w:tc>
      </w:tr>
      <w:tr w:rsidR="00BD5A29" w:rsidRPr="00C440CA" w:rsidTr="005F3AA4">
        <w:trPr>
          <w:trHeight w:val="459"/>
        </w:trPr>
        <w:tc>
          <w:tcPr>
            <w:tcW w:w="10734" w:type="dxa"/>
            <w:gridSpan w:val="2"/>
            <w:tcBorders>
              <w:top w:val="nil"/>
              <w:bottom w:val="double" w:sz="6" w:space="0" w:color="auto"/>
            </w:tcBorders>
          </w:tcPr>
          <w:p w:rsidR="00BD5A29" w:rsidRPr="00C440CA" w:rsidRDefault="00BD5A29" w:rsidP="009B0292">
            <w:pPr>
              <w:keepNext/>
              <w:ind w:left="567"/>
              <w:jc w:val="center"/>
              <w:outlineLvl w:val="2"/>
              <w:rPr>
                <w:b/>
                <w:sz w:val="22"/>
                <w:szCs w:val="22"/>
              </w:rPr>
            </w:pPr>
            <w:r w:rsidRPr="00C440CA">
              <w:rPr>
                <w:b/>
                <w:sz w:val="22"/>
                <w:szCs w:val="22"/>
              </w:rPr>
              <w:t xml:space="preserve">O F E R T A </w:t>
            </w:r>
          </w:p>
        </w:tc>
      </w:tr>
      <w:tr w:rsidR="000F66B4" w:rsidRPr="00C440CA" w:rsidTr="005F3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503" w:type="dxa"/>
        </w:trPr>
        <w:tc>
          <w:tcPr>
            <w:tcW w:w="3231" w:type="dxa"/>
          </w:tcPr>
          <w:p w:rsidR="000F66B4" w:rsidRPr="00C440CA" w:rsidRDefault="000F66B4" w:rsidP="009F39CA">
            <w:pPr>
              <w:spacing w:line="360" w:lineRule="auto"/>
              <w:jc w:val="center"/>
              <w:rPr>
                <w:sz w:val="22"/>
                <w:szCs w:val="22"/>
                <w:lang w:eastAsia="uk-UA"/>
              </w:rPr>
            </w:pPr>
          </w:p>
          <w:p w:rsidR="000F66B4" w:rsidRPr="00C440CA" w:rsidRDefault="000F66B4" w:rsidP="009F39CA">
            <w:pPr>
              <w:spacing w:line="360" w:lineRule="auto"/>
              <w:jc w:val="center"/>
              <w:rPr>
                <w:sz w:val="22"/>
                <w:szCs w:val="22"/>
                <w:lang w:eastAsia="uk-UA"/>
              </w:rPr>
            </w:pPr>
          </w:p>
          <w:p w:rsidR="000F66B4" w:rsidRPr="00C440CA" w:rsidRDefault="000F66B4" w:rsidP="009F39CA">
            <w:pPr>
              <w:spacing w:line="360" w:lineRule="auto"/>
              <w:jc w:val="center"/>
              <w:rPr>
                <w:sz w:val="22"/>
                <w:szCs w:val="22"/>
                <w:lang w:eastAsia="uk-UA"/>
              </w:rPr>
            </w:pPr>
          </w:p>
          <w:p w:rsidR="000F66B4" w:rsidRPr="00C440CA" w:rsidRDefault="000F66B4" w:rsidP="009F39CA">
            <w:pPr>
              <w:spacing w:line="360" w:lineRule="auto"/>
              <w:jc w:val="center"/>
              <w:rPr>
                <w:sz w:val="22"/>
                <w:szCs w:val="22"/>
                <w:lang w:eastAsia="uk-UA"/>
              </w:rPr>
            </w:pPr>
            <w:r w:rsidRPr="00C440CA">
              <w:rPr>
                <w:sz w:val="22"/>
                <w:szCs w:val="22"/>
                <w:lang w:val="uk-UA" w:eastAsia="uk-UA"/>
              </w:rPr>
              <w:t>(pieczęć Wykonawcy)</w:t>
            </w:r>
          </w:p>
        </w:tc>
      </w:tr>
    </w:tbl>
    <w:p w:rsidR="000F66B4" w:rsidRPr="00C440CA" w:rsidRDefault="000F66B4" w:rsidP="000F66B4">
      <w:pPr>
        <w:spacing w:line="360" w:lineRule="auto"/>
        <w:jc w:val="center"/>
        <w:rPr>
          <w:sz w:val="22"/>
          <w:szCs w:val="22"/>
        </w:rPr>
      </w:pPr>
    </w:p>
    <w:p w:rsidR="000F66B4" w:rsidRPr="00C440CA" w:rsidRDefault="000F66B4" w:rsidP="000F66B4">
      <w:pPr>
        <w:pStyle w:val="Tekstpodstawowy21"/>
        <w:spacing w:line="276" w:lineRule="auto"/>
        <w:rPr>
          <w:b w:val="0"/>
          <w:sz w:val="22"/>
          <w:szCs w:val="22"/>
        </w:rPr>
      </w:pPr>
      <w:r w:rsidRPr="00C440CA">
        <w:rPr>
          <w:b w:val="0"/>
          <w:sz w:val="22"/>
          <w:szCs w:val="22"/>
        </w:rPr>
        <w:t xml:space="preserve">Ja niżej podpisany/My niżej podpisani </w:t>
      </w:r>
    </w:p>
    <w:p w:rsidR="000F66B4" w:rsidRPr="00C440CA" w:rsidRDefault="000F66B4" w:rsidP="000F66B4">
      <w:pPr>
        <w:pStyle w:val="Tekstpodstawowy21"/>
        <w:spacing w:line="276" w:lineRule="auto"/>
        <w:rPr>
          <w:b w:val="0"/>
          <w:sz w:val="22"/>
          <w:szCs w:val="22"/>
        </w:rPr>
      </w:pPr>
      <w:r w:rsidRPr="00C440CA">
        <w:rPr>
          <w:b w:val="0"/>
          <w:sz w:val="22"/>
          <w:szCs w:val="22"/>
        </w:rPr>
        <w:t>....................................................................................................................................................................................................................................................................................................................................................................................................................................................................,</w:t>
      </w:r>
    </w:p>
    <w:p w:rsidR="000F66B4" w:rsidRPr="00C440CA" w:rsidRDefault="000F66B4" w:rsidP="000F66B4">
      <w:pPr>
        <w:pStyle w:val="Tekstpodstawowy21"/>
        <w:spacing w:line="276" w:lineRule="auto"/>
        <w:rPr>
          <w:b w:val="0"/>
          <w:sz w:val="22"/>
          <w:szCs w:val="22"/>
        </w:rPr>
      </w:pPr>
      <w:r w:rsidRPr="00C440CA">
        <w:rPr>
          <w:b w:val="0"/>
          <w:sz w:val="22"/>
          <w:szCs w:val="22"/>
        </w:rPr>
        <w:t xml:space="preserve">będąc upoważnionym/i/ do reprezentowania Wykonawcy: </w:t>
      </w:r>
    </w:p>
    <w:p w:rsidR="000F66B4" w:rsidRPr="00C440CA" w:rsidRDefault="000F66B4" w:rsidP="000F66B4">
      <w:pPr>
        <w:pStyle w:val="Tekstpodstawowy21"/>
        <w:spacing w:line="276" w:lineRule="auto"/>
        <w:rPr>
          <w:b w:val="0"/>
          <w:sz w:val="22"/>
          <w:szCs w:val="22"/>
        </w:rPr>
      </w:pPr>
      <w:r w:rsidRPr="00C440CA">
        <w:rPr>
          <w:b w:val="0"/>
          <w:sz w:val="22"/>
          <w:szCs w:val="22"/>
        </w:rPr>
        <w:t>...................................................................................................................................................................................................................................................................................................................................................................................................................................................................., będącego …… (M/Ś/D*) przedsiębiorcą, Nr faksu ................................... ; Nr telefonu .................................; e-mail ……………………….</w:t>
      </w:r>
    </w:p>
    <w:p w:rsidR="000F66B4" w:rsidRPr="00C440CA" w:rsidRDefault="000F66B4" w:rsidP="000F66B4">
      <w:pPr>
        <w:spacing w:line="276" w:lineRule="auto"/>
        <w:jc w:val="both"/>
        <w:rPr>
          <w:sz w:val="22"/>
          <w:szCs w:val="22"/>
        </w:rPr>
      </w:pPr>
      <w:r w:rsidRPr="00C440CA">
        <w:rPr>
          <w:sz w:val="22"/>
          <w:szCs w:val="22"/>
        </w:rPr>
        <w:t>*proszę wskazać właściwe</w:t>
      </w:r>
    </w:p>
    <w:p w:rsidR="000F66B4" w:rsidRPr="00C440CA" w:rsidRDefault="000F66B4" w:rsidP="000F66B4">
      <w:pPr>
        <w:spacing w:line="276" w:lineRule="auto"/>
        <w:jc w:val="both"/>
        <w:rPr>
          <w:sz w:val="22"/>
          <w:szCs w:val="22"/>
        </w:rPr>
      </w:pPr>
    </w:p>
    <w:p w:rsidR="00787838" w:rsidRPr="00C440CA" w:rsidRDefault="000F66B4" w:rsidP="00B51DD5">
      <w:pPr>
        <w:jc w:val="both"/>
        <w:rPr>
          <w:bCs/>
          <w:sz w:val="22"/>
          <w:szCs w:val="22"/>
        </w:rPr>
      </w:pPr>
      <w:r w:rsidRPr="00C440CA">
        <w:rPr>
          <w:sz w:val="22"/>
          <w:szCs w:val="22"/>
        </w:rPr>
        <w:t xml:space="preserve">w odpowiedzi na „Publiczne ogłoszenie o zamówieniu nr </w:t>
      </w:r>
      <w:r w:rsidR="00125C31" w:rsidRPr="00C440CA">
        <w:rPr>
          <w:sz w:val="22"/>
          <w:szCs w:val="22"/>
        </w:rPr>
        <w:t>WA.263.</w:t>
      </w:r>
      <w:r w:rsidR="00C34334">
        <w:rPr>
          <w:sz w:val="22"/>
          <w:szCs w:val="22"/>
        </w:rPr>
        <w:t>3</w:t>
      </w:r>
      <w:r w:rsidR="00983310">
        <w:rPr>
          <w:sz w:val="22"/>
          <w:szCs w:val="22"/>
        </w:rPr>
        <w:t>6</w:t>
      </w:r>
      <w:r w:rsidR="00B51DD5" w:rsidRPr="00C440CA">
        <w:rPr>
          <w:sz w:val="22"/>
          <w:szCs w:val="22"/>
        </w:rPr>
        <w:t>.2019</w:t>
      </w:r>
      <w:r w:rsidR="00125C31" w:rsidRPr="00C440CA">
        <w:rPr>
          <w:sz w:val="22"/>
          <w:szCs w:val="22"/>
        </w:rPr>
        <w:t>.</w:t>
      </w:r>
      <w:r w:rsidR="000D2AB0">
        <w:rPr>
          <w:sz w:val="22"/>
          <w:szCs w:val="22"/>
        </w:rPr>
        <w:t>BG</w:t>
      </w:r>
      <w:r w:rsidRPr="00C440CA">
        <w:rPr>
          <w:sz w:val="22"/>
          <w:szCs w:val="22"/>
        </w:rPr>
        <w:t>” dotyczące postępowania prowadzonego przez Centrum Projektów Europejskich w trybie art. 138o ustawy</w:t>
      </w:r>
      <w:r w:rsidR="00DA1C6C" w:rsidRPr="00C440CA">
        <w:rPr>
          <w:sz w:val="22"/>
          <w:szCs w:val="22"/>
        </w:rPr>
        <w:t xml:space="preserve"> na </w:t>
      </w:r>
      <w:r w:rsidR="003A0280">
        <w:rPr>
          <w:sz w:val="22"/>
          <w:szCs w:val="22"/>
        </w:rPr>
        <w:t>ś</w:t>
      </w:r>
      <w:r w:rsidR="003A0280" w:rsidRPr="00C879F0">
        <w:rPr>
          <w:sz w:val="22"/>
          <w:szCs w:val="22"/>
        </w:rPr>
        <w:t xml:space="preserve">wiadczenie usługi cateringowej podczas organizacji spotkań, grup roboczych, warsztatów </w:t>
      </w:r>
      <w:r w:rsidR="003A0280">
        <w:rPr>
          <w:sz w:val="22"/>
          <w:szCs w:val="22"/>
        </w:rPr>
        <w:br/>
      </w:r>
      <w:r w:rsidR="003A0280" w:rsidRPr="00C879F0">
        <w:rPr>
          <w:sz w:val="22"/>
          <w:szCs w:val="22"/>
        </w:rPr>
        <w:t xml:space="preserve">w Warszawie na potrzeby realizacji porozumienia z dnia 3.02.2016 r.  </w:t>
      </w:r>
    </w:p>
    <w:p w:rsidR="000F66B4" w:rsidRPr="00C440CA" w:rsidRDefault="000F66B4" w:rsidP="00B51DD5">
      <w:pPr>
        <w:jc w:val="both"/>
        <w:rPr>
          <w:sz w:val="22"/>
          <w:szCs w:val="22"/>
        </w:rPr>
      </w:pPr>
      <w:r w:rsidRPr="00C440CA">
        <w:rPr>
          <w:sz w:val="22"/>
          <w:szCs w:val="22"/>
          <w:u w:val="single"/>
        </w:rPr>
        <w:t>składam/składamy niniejszą ofertę</w:t>
      </w:r>
      <w:r w:rsidRPr="00C440CA">
        <w:rPr>
          <w:sz w:val="22"/>
          <w:szCs w:val="22"/>
        </w:rPr>
        <w:t>:</w:t>
      </w:r>
    </w:p>
    <w:p w:rsidR="003A0280" w:rsidRDefault="003A0280" w:rsidP="003A0280">
      <w:pPr>
        <w:spacing w:line="276" w:lineRule="auto"/>
        <w:jc w:val="both"/>
        <w:rPr>
          <w:b/>
          <w:sz w:val="22"/>
          <w:szCs w:val="24"/>
          <w:u w:val="single"/>
          <w:lang w:val="x-none"/>
        </w:rPr>
      </w:pPr>
    </w:p>
    <w:p w:rsidR="003A0280" w:rsidRPr="003A0280" w:rsidRDefault="003A0280" w:rsidP="003A0280">
      <w:pPr>
        <w:spacing w:line="276" w:lineRule="auto"/>
        <w:jc w:val="both"/>
        <w:rPr>
          <w:b/>
          <w:sz w:val="22"/>
          <w:szCs w:val="24"/>
          <w:u w:val="single"/>
          <w:lang w:val="x-none"/>
        </w:rPr>
      </w:pPr>
      <w:r w:rsidRPr="003A0280">
        <w:rPr>
          <w:b/>
          <w:sz w:val="22"/>
          <w:szCs w:val="24"/>
          <w:u w:val="single"/>
          <w:lang w:val="x-none"/>
        </w:rPr>
        <w:t xml:space="preserve">I. Kryterium CENA  </w:t>
      </w:r>
    </w:p>
    <w:p w:rsidR="003A0280" w:rsidRPr="003A0280" w:rsidRDefault="003A0280" w:rsidP="003A0280">
      <w:pPr>
        <w:spacing w:line="276" w:lineRule="auto"/>
        <w:jc w:val="both"/>
        <w:rPr>
          <w:sz w:val="22"/>
          <w:szCs w:val="22"/>
          <w:lang w:val="x-none"/>
        </w:rPr>
      </w:pPr>
      <w:r w:rsidRPr="003A0280">
        <w:rPr>
          <w:b/>
          <w:sz w:val="22"/>
          <w:szCs w:val="24"/>
          <w:u w:val="single"/>
          <w:lang w:val="x-none"/>
        </w:rPr>
        <w:t xml:space="preserve"> </w:t>
      </w:r>
    </w:p>
    <w:p w:rsidR="003A0280" w:rsidRPr="003A0280" w:rsidRDefault="003A0280" w:rsidP="00983310">
      <w:pPr>
        <w:numPr>
          <w:ilvl w:val="0"/>
          <w:numId w:val="46"/>
        </w:numPr>
        <w:spacing w:line="360" w:lineRule="auto"/>
        <w:ind w:left="425" w:hanging="425"/>
        <w:contextualSpacing/>
        <w:jc w:val="both"/>
        <w:rPr>
          <w:sz w:val="22"/>
          <w:szCs w:val="22"/>
          <w:lang w:val="x-none"/>
        </w:rPr>
      </w:pPr>
      <w:r w:rsidRPr="003A0280">
        <w:rPr>
          <w:sz w:val="22"/>
          <w:szCs w:val="22"/>
          <w:lang w:val="x-none"/>
        </w:rPr>
        <w:t xml:space="preserve">Cena obiadu/1 osoba – brutto ……………………………….. zł </w:t>
      </w:r>
      <w:r w:rsidRPr="003A0280">
        <w:rPr>
          <w:sz w:val="22"/>
          <w:szCs w:val="22"/>
          <w:lang w:val="x-none"/>
        </w:rPr>
        <w:br/>
        <w:t xml:space="preserve">(słownie: …………………………..…………………………….….....………………….). </w:t>
      </w:r>
    </w:p>
    <w:p w:rsidR="003A0280" w:rsidRPr="003A0280" w:rsidRDefault="003A0280" w:rsidP="00983310">
      <w:pPr>
        <w:numPr>
          <w:ilvl w:val="0"/>
          <w:numId w:val="46"/>
        </w:numPr>
        <w:spacing w:line="360" w:lineRule="auto"/>
        <w:ind w:left="425" w:hanging="425"/>
        <w:contextualSpacing/>
        <w:jc w:val="both"/>
        <w:rPr>
          <w:sz w:val="22"/>
          <w:szCs w:val="22"/>
          <w:lang w:val="x-none"/>
        </w:rPr>
      </w:pPr>
      <w:r w:rsidRPr="003A0280">
        <w:rPr>
          <w:sz w:val="22"/>
          <w:szCs w:val="22"/>
          <w:lang w:val="x-none"/>
        </w:rPr>
        <w:t>Cena 1 obiadu/</w:t>
      </w:r>
      <w:r w:rsidRPr="003A0280">
        <w:rPr>
          <w:sz w:val="22"/>
          <w:szCs w:val="22"/>
        </w:rPr>
        <w:t>5</w:t>
      </w:r>
      <w:r w:rsidRPr="003A0280">
        <w:rPr>
          <w:sz w:val="22"/>
          <w:szCs w:val="22"/>
          <w:lang w:val="x-none"/>
        </w:rPr>
        <w:t xml:space="preserve">0 osób  (poz. 1x </w:t>
      </w:r>
      <w:r w:rsidRPr="003A0280">
        <w:rPr>
          <w:sz w:val="22"/>
          <w:szCs w:val="22"/>
        </w:rPr>
        <w:t>5</w:t>
      </w:r>
      <w:r w:rsidRPr="003A0280">
        <w:rPr>
          <w:sz w:val="22"/>
          <w:szCs w:val="22"/>
          <w:lang w:val="x-none"/>
        </w:rPr>
        <w:t xml:space="preserve">0) - brutto …..……………………….. zł </w:t>
      </w:r>
      <w:r w:rsidRPr="003A0280">
        <w:rPr>
          <w:sz w:val="22"/>
          <w:szCs w:val="22"/>
          <w:lang w:val="x-none"/>
        </w:rPr>
        <w:br/>
        <w:t xml:space="preserve">(słownie: ……………………..…………………......………...………….……………….). </w:t>
      </w:r>
    </w:p>
    <w:p w:rsidR="003A0280" w:rsidRPr="003A0280" w:rsidRDefault="003A0280" w:rsidP="00983310">
      <w:pPr>
        <w:numPr>
          <w:ilvl w:val="0"/>
          <w:numId w:val="46"/>
        </w:numPr>
        <w:spacing w:line="360" w:lineRule="auto"/>
        <w:ind w:left="425" w:hanging="425"/>
        <w:contextualSpacing/>
        <w:jc w:val="both"/>
        <w:rPr>
          <w:sz w:val="22"/>
          <w:szCs w:val="22"/>
          <w:lang w:val="x-none"/>
        </w:rPr>
      </w:pPr>
      <w:r w:rsidRPr="003A0280">
        <w:rPr>
          <w:sz w:val="22"/>
          <w:szCs w:val="22"/>
          <w:lang w:val="x-none"/>
        </w:rPr>
        <w:t xml:space="preserve">Cena 1 przerwy kawowej standardowej/1 osoba - brutto ..…………………….………. zł </w:t>
      </w:r>
      <w:r w:rsidRPr="003A0280">
        <w:rPr>
          <w:sz w:val="22"/>
          <w:szCs w:val="22"/>
          <w:lang w:val="x-none"/>
        </w:rPr>
        <w:br/>
        <w:t xml:space="preserve">(słownie: ……………………..………………………...……………………………...….). </w:t>
      </w:r>
    </w:p>
    <w:p w:rsidR="003A0280" w:rsidRPr="003A0280" w:rsidRDefault="003A0280" w:rsidP="00983310">
      <w:pPr>
        <w:numPr>
          <w:ilvl w:val="0"/>
          <w:numId w:val="46"/>
        </w:numPr>
        <w:spacing w:line="360" w:lineRule="auto"/>
        <w:ind w:left="425" w:hanging="425"/>
        <w:contextualSpacing/>
        <w:jc w:val="both"/>
        <w:rPr>
          <w:sz w:val="22"/>
          <w:szCs w:val="22"/>
          <w:lang w:val="x-none"/>
        </w:rPr>
      </w:pPr>
      <w:r w:rsidRPr="003A0280">
        <w:rPr>
          <w:sz w:val="22"/>
          <w:szCs w:val="22"/>
          <w:lang w:val="x-none"/>
        </w:rPr>
        <w:t>Cena 2 przerw kawowych standardowych/</w:t>
      </w:r>
      <w:r w:rsidRPr="003A0280">
        <w:rPr>
          <w:sz w:val="22"/>
          <w:szCs w:val="22"/>
        </w:rPr>
        <w:t>5</w:t>
      </w:r>
      <w:r w:rsidRPr="003A0280">
        <w:rPr>
          <w:sz w:val="22"/>
          <w:szCs w:val="22"/>
          <w:lang w:val="x-none"/>
        </w:rPr>
        <w:t>0 osób (poz. 3x2x</w:t>
      </w:r>
      <w:r w:rsidRPr="003A0280">
        <w:rPr>
          <w:sz w:val="22"/>
          <w:szCs w:val="22"/>
        </w:rPr>
        <w:t>5</w:t>
      </w:r>
      <w:r w:rsidRPr="003A0280">
        <w:rPr>
          <w:sz w:val="22"/>
          <w:szCs w:val="22"/>
          <w:lang w:val="x-none"/>
        </w:rPr>
        <w:t xml:space="preserve">0)- brutto ………………….. zł </w:t>
      </w:r>
    </w:p>
    <w:p w:rsidR="003A0280" w:rsidRPr="003A0280" w:rsidRDefault="003A0280" w:rsidP="003A0280">
      <w:pPr>
        <w:spacing w:line="360" w:lineRule="auto"/>
        <w:ind w:left="425"/>
        <w:jc w:val="both"/>
        <w:rPr>
          <w:sz w:val="22"/>
          <w:szCs w:val="22"/>
          <w:lang w:val="x-none"/>
        </w:rPr>
      </w:pPr>
      <w:r w:rsidRPr="003A0280">
        <w:rPr>
          <w:sz w:val="22"/>
          <w:szCs w:val="22"/>
          <w:lang w:val="x-none"/>
        </w:rPr>
        <w:t xml:space="preserve">(słownie: ……………………..………………………...…………………….…..……….). </w:t>
      </w:r>
    </w:p>
    <w:p w:rsidR="003A0280" w:rsidRPr="003A0280" w:rsidRDefault="003A0280" w:rsidP="00983310">
      <w:pPr>
        <w:numPr>
          <w:ilvl w:val="0"/>
          <w:numId w:val="46"/>
        </w:numPr>
        <w:spacing w:line="360" w:lineRule="auto"/>
        <w:ind w:left="425" w:hanging="425"/>
        <w:contextualSpacing/>
        <w:jc w:val="both"/>
        <w:rPr>
          <w:sz w:val="22"/>
          <w:szCs w:val="22"/>
          <w:lang w:val="x-none"/>
        </w:rPr>
      </w:pPr>
      <w:r w:rsidRPr="003A0280">
        <w:rPr>
          <w:sz w:val="22"/>
          <w:szCs w:val="22"/>
          <w:lang w:val="x-none"/>
        </w:rPr>
        <w:t xml:space="preserve">Cena 1 przerwy kawowej ciągłej bez ograniczeń podczas spotkania/ grupy roboczej/ warsztatu / 1 osoba - brutto ..……………………………………. zł </w:t>
      </w:r>
    </w:p>
    <w:p w:rsidR="003A0280" w:rsidRPr="003A0280" w:rsidRDefault="003A0280" w:rsidP="003A0280">
      <w:pPr>
        <w:spacing w:line="360" w:lineRule="auto"/>
        <w:ind w:left="425"/>
        <w:jc w:val="both"/>
        <w:rPr>
          <w:sz w:val="22"/>
          <w:szCs w:val="22"/>
          <w:lang w:val="x-none"/>
        </w:rPr>
      </w:pPr>
      <w:r w:rsidRPr="003A0280">
        <w:rPr>
          <w:sz w:val="22"/>
          <w:szCs w:val="22"/>
          <w:lang w:val="x-none"/>
        </w:rPr>
        <w:t xml:space="preserve">(słownie: ………...……………………………………………………..………..……….). </w:t>
      </w:r>
    </w:p>
    <w:p w:rsidR="003A0280" w:rsidRPr="003A0280" w:rsidRDefault="003A0280" w:rsidP="00983310">
      <w:pPr>
        <w:numPr>
          <w:ilvl w:val="0"/>
          <w:numId w:val="46"/>
        </w:numPr>
        <w:spacing w:line="360" w:lineRule="auto"/>
        <w:ind w:left="425" w:hanging="425"/>
        <w:contextualSpacing/>
        <w:jc w:val="both"/>
        <w:rPr>
          <w:sz w:val="22"/>
          <w:szCs w:val="22"/>
          <w:lang w:val="x-none"/>
        </w:rPr>
      </w:pPr>
      <w:r w:rsidRPr="003A0280">
        <w:rPr>
          <w:sz w:val="22"/>
          <w:szCs w:val="22"/>
          <w:lang w:val="x-none"/>
        </w:rPr>
        <w:t>Cena 1 przerwy kawowej ciągłej bez ograniczeń podczas spotkania/ grupy roboczej/ warsztatu /</w:t>
      </w:r>
      <w:r w:rsidRPr="003A0280">
        <w:rPr>
          <w:sz w:val="22"/>
          <w:szCs w:val="22"/>
        </w:rPr>
        <w:t>5</w:t>
      </w:r>
      <w:r w:rsidRPr="003A0280">
        <w:rPr>
          <w:sz w:val="22"/>
          <w:szCs w:val="22"/>
          <w:lang w:val="x-none"/>
        </w:rPr>
        <w:t xml:space="preserve">0 osób (poz. 5 x </w:t>
      </w:r>
      <w:r w:rsidRPr="003A0280">
        <w:rPr>
          <w:sz w:val="22"/>
          <w:szCs w:val="22"/>
        </w:rPr>
        <w:t>50</w:t>
      </w:r>
      <w:r w:rsidRPr="003A0280">
        <w:rPr>
          <w:sz w:val="22"/>
          <w:szCs w:val="22"/>
          <w:lang w:val="x-none"/>
        </w:rPr>
        <w:t xml:space="preserve">) - brutto ..……………………………. zł </w:t>
      </w:r>
    </w:p>
    <w:p w:rsidR="003A0280" w:rsidRPr="003A0280" w:rsidRDefault="003A0280" w:rsidP="003A0280">
      <w:pPr>
        <w:spacing w:line="360" w:lineRule="auto"/>
        <w:ind w:left="425"/>
        <w:jc w:val="both"/>
        <w:rPr>
          <w:sz w:val="22"/>
          <w:szCs w:val="22"/>
          <w:lang w:val="x-none"/>
        </w:rPr>
      </w:pPr>
      <w:r w:rsidRPr="003A0280">
        <w:rPr>
          <w:sz w:val="22"/>
          <w:szCs w:val="22"/>
          <w:lang w:val="x-none"/>
        </w:rPr>
        <w:lastRenderedPageBreak/>
        <w:t xml:space="preserve">(słownie: ………...……………………………………………………….……………….). </w:t>
      </w:r>
    </w:p>
    <w:p w:rsidR="003A0280" w:rsidRPr="003A0280" w:rsidRDefault="003A0280" w:rsidP="00983310">
      <w:pPr>
        <w:numPr>
          <w:ilvl w:val="0"/>
          <w:numId w:val="46"/>
        </w:numPr>
        <w:spacing w:line="360" w:lineRule="auto"/>
        <w:ind w:left="425" w:hanging="425"/>
        <w:contextualSpacing/>
        <w:jc w:val="both"/>
        <w:rPr>
          <w:sz w:val="22"/>
          <w:szCs w:val="22"/>
          <w:lang w:val="x-none"/>
        </w:rPr>
      </w:pPr>
      <w:r w:rsidRPr="003A0280">
        <w:rPr>
          <w:sz w:val="22"/>
          <w:szCs w:val="22"/>
          <w:lang w:val="x-none"/>
        </w:rPr>
        <w:t xml:space="preserve">Cena wynajmu 1 stołu pod catering-  brutto ..……………………………. zł </w:t>
      </w:r>
    </w:p>
    <w:p w:rsidR="003A0280" w:rsidRPr="003A0280" w:rsidRDefault="003A0280" w:rsidP="003A0280">
      <w:pPr>
        <w:spacing w:line="360" w:lineRule="auto"/>
        <w:ind w:left="425"/>
        <w:jc w:val="both"/>
        <w:rPr>
          <w:sz w:val="22"/>
          <w:szCs w:val="22"/>
          <w:lang w:val="x-none"/>
        </w:rPr>
      </w:pPr>
      <w:r w:rsidRPr="003A0280">
        <w:rPr>
          <w:sz w:val="22"/>
          <w:szCs w:val="22"/>
          <w:lang w:val="x-none"/>
        </w:rPr>
        <w:t xml:space="preserve">(słownie: ………...……………………………………………………….……………….). </w:t>
      </w:r>
    </w:p>
    <w:p w:rsidR="003A0280" w:rsidRPr="003A0280" w:rsidRDefault="003A0280" w:rsidP="00983310">
      <w:pPr>
        <w:numPr>
          <w:ilvl w:val="0"/>
          <w:numId w:val="46"/>
        </w:numPr>
        <w:spacing w:line="360" w:lineRule="auto"/>
        <w:ind w:left="425" w:hanging="425"/>
        <w:contextualSpacing/>
        <w:jc w:val="both"/>
        <w:rPr>
          <w:sz w:val="22"/>
          <w:szCs w:val="22"/>
          <w:lang w:val="x-none"/>
        </w:rPr>
      </w:pPr>
      <w:r w:rsidRPr="003A0280">
        <w:rPr>
          <w:sz w:val="22"/>
          <w:szCs w:val="22"/>
          <w:lang w:val="x-none"/>
        </w:rPr>
        <w:t xml:space="preserve">Cena wynajmu </w:t>
      </w:r>
      <w:r w:rsidRPr="003A0280">
        <w:rPr>
          <w:sz w:val="22"/>
          <w:szCs w:val="22"/>
        </w:rPr>
        <w:t>3</w:t>
      </w:r>
      <w:r w:rsidRPr="003A0280">
        <w:rPr>
          <w:sz w:val="22"/>
          <w:szCs w:val="22"/>
          <w:lang w:val="x-none"/>
        </w:rPr>
        <w:t xml:space="preserve"> stołów pod catering (poz. 7 x </w:t>
      </w:r>
      <w:r w:rsidRPr="003A0280">
        <w:rPr>
          <w:sz w:val="22"/>
          <w:szCs w:val="22"/>
        </w:rPr>
        <w:t>3</w:t>
      </w:r>
      <w:r w:rsidRPr="003A0280">
        <w:rPr>
          <w:sz w:val="22"/>
          <w:szCs w:val="22"/>
          <w:lang w:val="x-none"/>
        </w:rPr>
        <w:t xml:space="preserve">) - brutto ..………zł </w:t>
      </w:r>
    </w:p>
    <w:p w:rsidR="003A0280" w:rsidRPr="003A0280" w:rsidRDefault="003A0280" w:rsidP="003A0280">
      <w:pPr>
        <w:spacing w:line="360" w:lineRule="auto"/>
        <w:ind w:left="425"/>
        <w:jc w:val="both"/>
        <w:rPr>
          <w:sz w:val="22"/>
          <w:szCs w:val="22"/>
          <w:lang w:val="x-none"/>
        </w:rPr>
      </w:pPr>
      <w:r w:rsidRPr="003A0280">
        <w:rPr>
          <w:sz w:val="22"/>
          <w:szCs w:val="22"/>
          <w:lang w:val="x-none"/>
        </w:rPr>
        <w:t xml:space="preserve">(słownie: ………...……………………………………………………….……………….). </w:t>
      </w:r>
    </w:p>
    <w:p w:rsidR="003A0280" w:rsidRPr="003A0280" w:rsidRDefault="003A0280" w:rsidP="00983310">
      <w:pPr>
        <w:numPr>
          <w:ilvl w:val="0"/>
          <w:numId w:val="46"/>
        </w:numPr>
        <w:spacing w:line="360" w:lineRule="auto"/>
        <w:ind w:left="425" w:hanging="425"/>
        <w:contextualSpacing/>
        <w:jc w:val="both"/>
        <w:rPr>
          <w:sz w:val="22"/>
          <w:szCs w:val="22"/>
          <w:lang w:val="x-none"/>
        </w:rPr>
      </w:pPr>
      <w:r w:rsidRPr="003A0280">
        <w:rPr>
          <w:sz w:val="22"/>
          <w:szCs w:val="22"/>
          <w:lang w:val="x-none"/>
        </w:rPr>
        <w:t xml:space="preserve">Cena wynajmu 1 stolika koktajlowego - brutto ..……………………………. zł </w:t>
      </w:r>
    </w:p>
    <w:p w:rsidR="003A0280" w:rsidRPr="003A0280" w:rsidRDefault="003A0280" w:rsidP="003A0280">
      <w:pPr>
        <w:spacing w:line="360" w:lineRule="auto"/>
        <w:ind w:left="425"/>
        <w:jc w:val="both"/>
        <w:rPr>
          <w:sz w:val="22"/>
          <w:szCs w:val="22"/>
          <w:lang w:val="x-none"/>
        </w:rPr>
      </w:pPr>
      <w:r w:rsidRPr="003A0280">
        <w:rPr>
          <w:sz w:val="22"/>
          <w:szCs w:val="22"/>
          <w:lang w:val="x-none"/>
        </w:rPr>
        <w:t xml:space="preserve">(słownie: ………...……………………………………………………….……………….). </w:t>
      </w:r>
    </w:p>
    <w:p w:rsidR="003A0280" w:rsidRPr="003A0280" w:rsidRDefault="003A0280" w:rsidP="00983310">
      <w:pPr>
        <w:numPr>
          <w:ilvl w:val="0"/>
          <w:numId w:val="46"/>
        </w:numPr>
        <w:spacing w:line="360" w:lineRule="auto"/>
        <w:ind w:left="425" w:hanging="425"/>
        <w:contextualSpacing/>
        <w:jc w:val="both"/>
        <w:rPr>
          <w:sz w:val="22"/>
          <w:szCs w:val="22"/>
          <w:lang w:val="x-none"/>
        </w:rPr>
      </w:pPr>
      <w:r w:rsidRPr="003A0280">
        <w:rPr>
          <w:sz w:val="22"/>
          <w:szCs w:val="22"/>
          <w:lang w:val="x-none"/>
        </w:rPr>
        <w:t xml:space="preserve">Cena wynajmu </w:t>
      </w:r>
      <w:r w:rsidRPr="003A0280">
        <w:rPr>
          <w:sz w:val="22"/>
          <w:szCs w:val="22"/>
        </w:rPr>
        <w:t>1</w:t>
      </w:r>
      <w:r w:rsidRPr="003A0280">
        <w:rPr>
          <w:sz w:val="22"/>
          <w:szCs w:val="22"/>
          <w:lang w:val="x-none"/>
        </w:rPr>
        <w:t xml:space="preserve">0 stolików koktajlowych (poz. 9 x </w:t>
      </w:r>
      <w:r w:rsidRPr="003A0280">
        <w:rPr>
          <w:sz w:val="22"/>
          <w:szCs w:val="22"/>
        </w:rPr>
        <w:t>1</w:t>
      </w:r>
      <w:r w:rsidRPr="003A0280">
        <w:rPr>
          <w:sz w:val="22"/>
          <w:szCs w:val="22"/>
          <w:lang w:val="x-none"/>
        </w:rPr>
        <w:t xml:space="preserve">0) - brutto ..………zł </w:t>
      </w:r>
    </w:p>
    <w:p w:rsidR="003A0280" w:rsidRPr="003A0280" w:rsidRDefault="003A0280" w:rsidP="003A0280">
      <w:pPr>
        <w:spacing w:line="360" w:lineRule="auto"/>
        <w:ind w:left="425"/>
        <w:jc w:val="both"/>
        <w:rPr>
          <w:sz w:val="22"/>
          <w:szCs w:val="22"/>
          <w:lang w:val="x-none"/>
        </w:rPr>
      </w:pPr>
      <w:r w:rsidRPr="003A0280">
        <w:rPr>
          <w:sz w:val="22"/>
          <w:szCs w:val="22"/>
          <w:lang w:val="x-none"/>
        </w:rPr>
        <w:t xml:space="preserve">(słownie: ………...……………………………………………………….……………….). </w:t>
      </w:r>
    </w:p>
    <w:p w:rsidR="003A0280" w:rsidRPr="003A0280" w:rsidRDefault="003A0280" w:rsidP="003A0280">
      <w:pPr>
        <w:ind w:left="708"/>
        <w:jc w:val="both"/>
        <w:rPr>
          <w:sz w:val="22"/>
          <w:szCs w:val="22"/>
          <w:lang w:val="x-none"/>
        </w:rPr>
      </w:pPr>
    </w:p>
    <w:p w:rsidR="003A0280" w:rsidRPr="003A0280" w:rsidRDefault="003A0280" w:rsidP="003A0280">
      <w:pPr>
        <w:jc w:val="both"/>
        <w:rPr>
          <w:sz w:val="22"/>
          <w:szCs w:val="22"/>
          <w:lang w:val="x-none"/>
        </w:rPr>
      </w:pPr>
      <w:r w:rsidRPr="003A0280">
        <w:rPr>
          <w:sz w:val="22"/>
          <w:szCs w:val="22"/>
          <w:lang w:val="x-none"/>
        </w:rPr>
        <w:t xml:space="preserve">Cena organizacji spotkania/grupy roboczej/warsztatu uwzględniająca wariant z przerwą kawową standardową w ciągu dnia (2+4+8+10) – brutto ………………………… zł </w:t>
      </w:r>
    </w:p>
    <w:p w:rsidR="003A0280" w:rsidRPr="003A0280" w:rsidRDefault="003A0280" w:rsidP="003A0280">
      <w:pPr>
        <w:jc w:val="both"/>
        <w:rPr>
          <w:sz w:val="22"/>
          <w:szCs w:val="22"/>
          <w:lang w:val="x-none"/>
        </w:rPr>
      </w:pPr>
      <w:r w:rsidRPr="003A0280">
        <w:rPr>
          <w:sz w:val="22"/>
          <w:szCs w:val="22"/>
          <w:lang w:val="x-none"/>
        </w:rPr>
        <w:t xml:space="preserve">(słownie: ………………………………………………………………………………………). </w:t>
      </w:r>
    </w:p>
    <w:p w:rsidR="003A0280" w:rsidRPr="003A0280" w:rsidRDefault="003A0280" w:rsidP="003A0280">
      <w:pPr>
        <w:jc w:val="both"/>
        <w:rPr>
          <w:sz w:val="22"/>
          <w:szCs w:val="22"/>
          <w:lang w:val="x-none"/>
        </w:rPr>
      </w:pPr>
    </w:p>
    <w:p w:rsidR="003A0280" w:rsidRPr="003A0280" w:rsidRDefault="003A0280" w:rsidP="003A0280">
      <w:pPr>
        <w:jc w:val="both"/>
        <w:rPr>
          <w:sz w:val="22"/>
          <w:szCs w:val="22"/>
          <w:lang w:val="x-none"/>
        </w:rPr>
      </w:pPr>
      <w:r w:rsidRPr="003A0280">
        <w:rPr>
          <w:sz w:val="22"/>
          <w:szCs w:val="22"/>
          <w:lang w:val="x-none"/>
        </w:rPr>
        <w:t xml:space="preserve">Cena organizacji spotkania/grupy roboczej/warsztatu uwzględniająca wariant z przerwą kawową ciągłą bez ograniczeń (2+6+8+10) – brutto ………………………. zł </w:t>
      </w:r>
    </w:p>
    <w:p w:rsidR="003A0280" w:rsidRPr="003A0280" w:rsidRDefault="003A0280" w:rsidP="003A0280">
      <w:pPr>
        <w:jc w:val="both"/>
        <w:rPr>
          <w:sz w:val="22"/>
          <w:szCs w:val="22"/>
          <w:lang w:val="x-none"/>
        </w:rPr>
      </w:pPr>
      <w:r w:rsidRPr="003A0280">
        <w:rPr>
          <w:sz w:val="22"/>
          <w:szCs w:val="22"/>
          <w:lang w:val="x-none"/>
        </w:rPr>
        <w:t xml:space="preserve">(słownie: ………………………………………………………………………………………). </w:t>
      </w:r>
    </w:p>
    <w:p w:rsidR="003A0280" w:rsidRPr="003A0280" w:rsidRDefault="003A0280" w:rsidP="003A0280">
      <w:pPr>
        <w:spacing w:line="276" w:lineRule="auto"/>
        <w:jc w:val="both"/>
        <w:rPr>
          <w:sz w:val="24"/>
          <w:szCs w:val="24"/>
          <w:lang w:val="x-none"/>
        </w:rPr>
      </w:pPr>
    </w:p>
    <w:p w:rsidR="003A0280" w:rsidRPr="003A0280" w:rsidRDefault="003A0280" w:rsidP="003A0280">
      <w:pPr>
        <w:spacing w:line="276" w:lineRule="auto"/>
        <w:jc w:val="both"/>
        <w:rPr>
          <w:sz w:val="22"/>
          <w:szCs w:val="22"/>
          <w:lang w:val="x-none"/>
        </w:rPr>
      </w:pPr>
      <w:r w:rsidRPr="003A0280">
        <w:rPr>
          <w:sz w:val="22"/>
          <w:szCs w:val="24"/>
          <w:lang w:val="x-none"/>
        </w:rPr>
        <w:t>W formularzu ofertowym należy wycenić usługi składające się na organizację spotkania</w:t>
      </w:r>
      <w:r w:rsidRPr="003A0280">
        <w:rPr>
          <w:sz w:val="22"/>
          <w:szCs w:val="24"/>
        </w:rPr>
        <w:t>/</w:t>
      </w:r>
      <w:r w:rsidRPr="003A0280">
        <w:rPr>
          <w:sz w:val="22"/>
          <w:szCs w:val="22"/>
          <w:lang w:val="x-none"/>
        </w:rPr>
        <w:t xml:space="preserve"> grupy roboczej/warsztatu</w:t>
      </w:r>
      <w:r w:rsidRPr="003A0280">
        <w:rPr>
          <w:sz w:val="22"/>
          <w:szCs w:val="24"/>
          <w:lang w:val="x-none"/>
        </w:rPr>
        <w:t xml:space="preserve"> przewidzianego w opisie przedmiotu zamówienia. </w:t>
      </w:r>
    </w:p>
    <w:p w:rsidR="003A0280" w:rsidRPr="003A0280" w:rsidRDefault="003A0280" w:rsidP="003A0280">
      <w:pPr>
        <w:spacing w:line="276" w:lineRule="auto"/>
        <w:jc w:val="both"/>
        <w:rPr>
          <w:sz w:val="22"/>
          <w:szCs w:val="24"/>
          <w:lang w:val="x-none"/>
        </w:rPr>
      </w:pPr>
    </w:p>
    <w:p w:rsidR="003A0280" w:rsidRPr="003A0280" w:rsidRDefault="003A0280" w:rsidP="003A0280">
      <w:pPr>
        <w:spacing w:line="276" w:lineRule="auto"/>
        <w:jc w:val="both"/>
        <w:rPr>
          <w:sz w:val="22"/>
          <w:szCs w:val="24"/>
          <w:lang w:val="x-none"/>
        </w:rPr>
      </w:pPr>
      <w:r w:rsidRPr="003A0280">
        <w:rPr>
          <w:sz w:val="22"/>
          <w:szCs w:val="24"/>
          <w:lang w:val="x-none"/>
        </w:rPr>
        <w:t xml:space="preserve">Dla porównania ofert Zamawiający wymaga podania przez Wykonawców cen </w:t>
      </w:r>
      <w:r w:rsidRPr="003A0280">
        <w:rPr>
          <w:sz w:val="22"/>
          <w:szCs w:val="24"/>
        </w:rPr>
        <w:t>spotkania</w:t>
      </w:r>
      <w:r w:rsidRPr="003A0280">
        <w:rPr>
          <w:sz w:val="22"/>
          <w:szCs w:val="24"/>
          <w:lang w:val="x-none"/>
        </w:rPr>
        <w:t xml:space="preserve"> obejmującego usługi wskazane w pozycjach 1 – </w:t>
      </w:r>
      <w:r w:rsidRPr="003A0280">
        <w:rPr>
          <w:sz w:val="22"/>
          <w:szCs w:val="24"/>
        </w:rPr>
        <w:t>10</w:t>
      </w:r>
      <w:r w:rsidRPr="003A0280">
        <w:rPr>
          <w:sz w:val="22"/>
          <w:szCs w:val="24"/>
          <w:lang w:val="x-none"/>
        </w:rPr>
        <w:t xml:space="preserve"> powyżej według możliwych wariantów wskazanych poniżej.</w:t>
      </w:r>
    </w:p>
    <w:p w:rsidR="003A0280" w:rsidRPr="003A0280" w:rsidRDefault="003A0280" w:rsidP="003A0280">
      <w:pPr>
        <w:spacing w:line="276" w:lineRule="auto"/>
        <w:jc w:val="both"/>
        <w:rPr>
          <w:b/>
          <w:sz w:val="24"/>
          <w:szCs w:val="24"/>
          <w:lang w:val="x-none"/>
        </w:rPr>
      </w:pPr>
    </w:p>
    <w:p w:rsidR="003A0280" w:rsidRPr="003A0280" w:rsidRDefault="003A0280" w:rsidP="003A0280">
      <w:pPr>
        <w:spacing w:line="276" w:lineRule="auto"/>
        <w:jc w:val="both"/>
        <w:rPr>
          <w:sz w:val="22"/>
          <w:szCs w:val="24"/>
          <w:lang w:val="x-none"/>
        </w:rPr>
      </w:pPr>
      <w:r w:rsidRPr="003A0280">
        <w:rPr>
          <w:sz w:val="22"/>
          <w:szCs w:val="24"/>
          <w:lang w:val="x-none"/>
        </w:rPr>
        <w:t xml:space="preserve">1) Cena organizacji </w:t>
      </w:r>
      <w:r w:rsidRPr="003A0280">
        <w:rPr>
          <w:sz w:val="22"/>
          <w:szCs w:val="24"/>
        </w:rPr>
        <w:t>spotkania/</w:t>
      </w:r>
      <w:r w:rsidRPr="003A0280">
        <w:rPr>
          <w:sz w:val="22"/>
          <w:szCs w:val="24"/>
          <w:lang w:val="x-none"/>
        </w:rPr>
        <w:t xml:space="preserve"> </w:t>
      </w:r>
      <w:r w:rsidRPr="003A0280">
        <w:rPr>
          <w:sz w:val="22"/>
          <w:szCs w:val="22"/>
          <w:lang w:val="x-none"/>
        </w:rPr>
        <w:t xml:space="preserve">grupy roboczej/warsztatu </w:t>
      </w:r>
      <w:r w:rsidRPr="003A0280">
        <w:rPr>
          <w:sz w:val="22"/>
          <w:szCs w:val="24"/>
          <w:lang w:val="x-none"/>
        </w:rPr>
        <w:t>uwzględniająca wariant z przerwą kawową standardową w ciągu dnia</w:t>
      </w:r>
      <w:r w:rsidRPr="003A0280">
        <w:rPr>
          <w:sz w:val="22"/>
          <w:szCs w:val="24"/>
        </w:rPr>
        <w:tab/>
      </w:r>
      <w:r w:rsidRPr="003A0280">
        <w:rPr>
          <w:sz w:val="22"/>
          <w:szCs w:val="24"/>
          <w:lang w:val="x-none"/>
        </w:rPr>
        <w:t xml:space="preserve"> </w:t>
      </w:r>
      <w:r w:rsidRPr="003A0280">
        <w:rPr>
          <w:sz w:val="22"/>
          <w:szCs w:val="24"/>
        </w:rPr>
        <w:br/>
        <w:t>(2</w:t>
      </w:r>
      <w:r w:rsidRPr="003A0280">
        <w:rPr>
          <w:sz w:val="22"/>
          <w:szCs w:val="24"/>
          <w:lang w:val="x-none"/>
        </w:rPr>
        <w:t>+4+8+1</w:t>
      </w:r>
      <w:r w:rsidRPr="003A0280">
        <w:rPr>
          <w:sz w:val="22"/>
          <w:szCs w:val="24"/>
        </w:rPr>
        <w:t>0</w:t>
      </w:r>
      <w:r w:rsidRPr="003A0280">
        <w:rPr>
          <w:sz w:val="22"/>
          <w:szCs w:val="24"/>
          <w:lang w:val="x-none"/>
        </w:rPr>
        <w:t>) – brutto</w:t>
      </w:r>
      <w:r w:rsidRPr="003A0280">
        <w:rPr>
          <w:sz w:val="22"/>
          <w:szCs w:val="24"/>
        </w:rPr>
        <w:tab/>
      </w:r>
      <w:r w:rsidRPr="003A0280">
        <w:rPr>
          <w:sz w:val="22"/>
          <w:szCs w:val="24"/>
          <w:lang w:val="x-none"/>
        </w:rPr>
        <w:t xml:space="preserve">………………………………………………………….……………...zł </w:t>
      </w:r>
    </w:p>
    <w:p w:rsidR="003A0280" w:rsidRPr="003A0280" w:rsidRDefault="003A0280" w:rsidP="003A0280">
      <w:pPr>
        <w:spacing w:line="276" w:lineRule="auto"/>
        <w:jc w:val="both"/>
        <w:rPr>
          <w:sz w:val="22"/>
          <w:szCs w:val="24"/>
          <w:lang w:val="x-none"/>
        </w:rPr>
      </w:pPr>
      <w:r w:rsidRPr="003A0280">
        <w:rPr>
          <w:sz w:val="22"/>
          <w:szCs w:val="24"/>
          <w:lang w:val="x-none"/>
        </w:rPr>
        <w:t xml:space="preserve"> </w:t>
      </w:r>
    </w:p>
    <w:p w:rsidR="003A0280" w:rsidRPr="003A0280" w:rsidRDefault="003A0280" w:rsidP="003A0280">
      <w:pPr>
        <w:spacing w:line="276" w:lineRule="auto"/>
        <w:jc w:val="both"/>
        <w:rPr>
          <w:sz w:val="22"/>
          <w:szCs w:val="24"/>
          <w:lang w:val="x-none"/>
        </w:rPr>
      </w:pPr>
      <w:r w:rsidRPr="003A0280">
        <w:rPr>
          <w:sz w:val="22"/>
          <w:szCs w:val="24"/>
          <w:lang w:val="x-none"/>
        </w:rPr>
        <w:t xml:space="preserve">2) Cena organizacji </w:t>
      </w:r>
      <w:r w:rsidRPr="003A0280">
        <w:rPr>
          <w:sz w:val="22"/>
          <w:szCs w:val="24"/>
        </w:rPr>
        <w:t>spotkania/</w:t>
      </w:r>
      <w:r w:rsidRPr="003A0280">
        <w:rPr>
          <w:sz w:val="22"/>
          <w:szCs w:val="24"/>
          <w:lang w:val="x-none"/>
        </w:rPr>
        <w:t xml:space="preserve"> </w:t>
      </w:r>
      <w:r w:rsidRPr="003A0280">
        <w:rPr>
          <w:sz w:val="22"/>
          <w:szCs w:val="22"/>
          <w:lang w:val="x-none"/>
        </w:rPr>
        <w:t xml:space="preserve">grupy roboczej/warsztatu </w:t>
      </w:r>
      <w:r w:rsidRPr="003A0280">
        <w:rPr>
          <w:sz w:val="22"/>
          <w:szCs w:val="24"/>
          <w:lang w:val="x-none"/>
        </w:rPr>
        <w:t>uwzględniająca wariant z przerwą kawową ciągłą bez ograniczeń,</w:t>
      </w:r>
      <w:r w:rsidRPr="003A0280">
        <w:rPr>
          <w:sz w:val="22"/>
          <w:szCs w:val="24"/>
        </w:rPr>
        <w:tab/>
      </w:r>
      <w:r w:rsidRPr="003A0280">
        <w:rPr>
          <w:sz w:val="22"/>
          <w:szCs w:val="24"/>
          <w:lang w:val="x-none"/>
        </w:rPr>
        <w:t xml:space="preserve"> </w:t>
      </w:r>
      <w:r w:rsidRPr="003A0280">
        <w:rPr>
          <w:sz w:val="22"/>
          <w:szCs w:val="24"/>
        </w:rPr>
        <w:br/>
        <w:t>(2</w:t>
      </w:r>
      <w:r w:rsidRPr="003A0280">
        <w:rPr>
          <w:sz w:val="22"/>
          <w:szCs w:val="24"/>
          <w:lang w:val="x-none"/>
        </w:rPr>
        <w:t>+6+</w:t>
      </w:r>
      <w:r w:rsidRPr="003A0280">
        <w:rPr>
          <w:sz w:val="22"/>
          <w:szCs w:val="24"/>
        </w:rPr>
        <w:t>8+10</w:t>
      </w:r>
      <w:r w:rsidRPr="003A0280">
        <w:rPr>
          <w:sz w:val="22"/>
          <w:szCs w:val="24"/>
          <w:lang w:val="x-none"/>
        </w:rPr>
        <w:t xml:space="preserve">) – brutto </w:t>
      </w:r>
      <w:r w:rsidRPr="003A0280">
        <w:rPr>
          <w:sz w:val="22"/>
          <w:szCs w:val="24"/>
        </w:rPr>
        <w:t>..</w:t>
      </w:r>
      <w:r w:rsidRPr="003A0280">
        <w:rPr>
          <w:sz w:val="22"/>
          <w:szCs w:val="24"/>
          <w:lang w:val="x-none"/>
        </w:rPr>
        <w:t xml:space="preserve">………………………………………………………….……………...zł </w:t>
      </w:r>
    </w:p>
    <w:p w:rsidR="003A0280" w:rsidRPr="003A0280" w:rsidRDefault="003A0280" w:rsidP="003A0280">
      <w:pPr>
        <w:spacing w:line="276" w:lineRule="auto"/>
        <w:jc w:val="both"/>
        <w:rPr>
          <w:sz w:val="22"/>
          <w:szCs w:val="24"/>
          <w:highlight w:val="yellow"/>
          <w:lang w:val="x-none"/>
        </w:rPr>
      </w:pPr>
      <w:r w:rsidRPr="003A0280">
        <w:rPr>
          <w:sz w:val="22"/>
          <w:szCs w:val="24"/>
          <w:highlight w:val="yellow"/>
          <w:lang w:val="x-none"/>
        </w:rPr>
        <w:t xml:space="preserve"> </w:t>
      </w:r>
    </w:p>
    <w:p w:rsidR="003A0280" w:rsidRPr="003A0280" w:rsidRDefault="003A0280" w:rsidP="003A0280">
      <w:pPr>
        <w:spacing w:line="276" w:lineRule="auto"/>
        <w:jc w:val="both"/>
        <w:rPr>
          <w:sz w:val="22"/>
          <w:szCs w:val="24"/>
          <w:lang w:val="x-none"/>
        </w:rPr>
      </w:pPr>
      <w:r w:rsidRPr="003A0280">
        <w:rPr>
          <w:sz w:val="22"/>
          <w:szCs w:val="24"/>
          <w:lang w:val="x-none"/>
        </w:rPr>
        <w:t xml:space="preserve">Cena brutto oferty : Cena organizacji </w:t>
      </w:r>
      <w:r w:rsidRPr="003A0280">
        <w:rPr>
          <w:sz w:val="22"/>
          <w:szCs w:val="24"/>
        </w:rPr>
        <w:t>spotkania/</w:t>
      </w:r>
      <w:r w:rsidRPr="003A0280">
        <w:rPr>
          <w:sz w:val="22"/>
          <w:szCs w:val="22"/>
          <w:lang w:val="x-none"/>
        </w:rPr>
        <w:t xml:space="preserve"> grupy roboczej/warsztatu</w:t>
      </w:r>
      <w:r w:rsidRPr="003A0280">
        <w:rPr>
          <w:sz w:val="22"/>
          <w:szCs w:val="24"/>
        </w:rPr>
        <w:t xml:space="preserve"> </w:t>
      </w:r>
      <w:r w:rsidRPr="003A0280">
        <w:rPr>
          <w:sz w:val="22"/>
          <w:szCs w:val="24"/>
          <w:lang w:val="x-none"/>
        </w:rPr>
        <w:t xml:space="preserve">uwzględniająca wariant z przerwą kawową droższą (koszt  całego </w:t>
      </w:r>
      <w:r w:rsidRPr="003A0280">
        <w:rPr>
          <w:sz w:val="22"/>
          <w:szCs w:val="24"/>
        </w:rPr>
        <w:t>spotkania</w:t>
      </w:r>
      <w:r w:rsidRPr="003A0280">
        <w:rPr>
          <w:sz w:val="22"/>
          <w:szCs w:val="24"/>
          <w:lang w:val="x-none"/>
        </w:rPr>
        <w:t>)  (tj. pozycja 1 powyżej albo pozycja 2 powyżej)  – brutto  ………………………………………………………………….……………...zł</w:t>
      </w:r>
    </w:p>
    <w:p w:rsidR="004407D1" w:rsidRPr="00647243" w:rsidRDefault="00B51DD5" w:rsidP="003A0280">
      <w:pPr>
        <w:pStyle w:val="Tekstpodstawowy"/>
        <w:ind w:left="284"/>
        <w:rPr>
          <w:szCs w:val="24"/>
        </w:rPr>
      </w:pPr>
      <w:r w:rsidRPr="008805C3">
        <w:rPr>
          <w:b/>
          <w:szCs w:val="24"/>
        </w:rPr>
        <w:t>II</w:t>
      </w:r>
      <w:r w:rsidR="003A0280">
        <w:rPr>
          <w:b/>
          <w:szCs w:val="24"/>
        </w:rPr>
        <w:t>.</w:t>
      </w:r>
      <w:r>
        <w:rPr>
          <w:b/>
          <w:szCs w:val="24"/>
        </w:rPr>
        <w:t xml:space="preserve"> KRYTERIUM </w:t>
      </w:r>
      <w:r w:rsidR="00647243">
        <w:rPr>
          <w:b/>
          <w:szCs w:val="24"/>
        </w:rPr>
        <w:t xml:space="preserve"> </w:t>
      </w:r>
      <w:r w:rsidR="004407D1" w:rsidRPr="00521272">
        <w:rPr>
          <w:b/>
          <w:sz w:val="22"/>
          <w:szCs w:val="22"/>
        </w:rPr>
        <w:t>ASPEKTY SPOŁECZNE</w:t>
      </w:r>
    </w:p>
    <w:p w:rsidR="004407D1" w:rsidRPr="00983310" w:rsidRDefault="004407D1" w:rsidP="002E1666">
      <w:pPr>
        <w:spacing w:afterLines="100" w:after="240" w:line="276" w:lineRule="auto"/>
        <w:contextualSpacing/>
        <w:jc w:val="both"/>
        <w:rPr>
          <w:sz w:val="22"/>
          <w:szCs w:val="22"/>
        </w:rPr>
      </w:pPr>
      <w:r w:rsidRPr="00983310">
        <w:rPr>
          <w:sz w:val="22"/>
          <w:szCs w:val="22"/>
        </w:rPr>
        <w:t xml:space="preserve">Zatrudnienie przy realizacji zamówienia </w:t>
      </w:r>
      <w:r w:rsidR="002475E0" w:rsidRPr="00983310">
        <w:rPr>
          <w:sz w:val="22"/>
          <w:szCs w:val="22"/>
        </w:rPr>
        <w:t xml:space="preserve">na podstawie umowy o pracę </w:t>
      </w:r>
      <w:r w:rsidRPr="00983310">
        <w:rPr>
          <w:sz w:val="22"/>
          <w:szCs w:val="22"/>
        </w:rPr>
        <w:t xml:space="preserve">co najmniej 1 osoby </w:t>
      </w:r>
      <w:r w:rsidR="007A4DBC" w:rsidRPr="00983310">
        <w:rPr>
          <w:sz w:val="22"/>
          <w:szCs w:val="22"/>
        </w:rPr>
        <w:t>z grupy społecznie marginalizowanej</w:t>
      </w:r>
      <w:r w:rsidRPr="00983310">
        <w:rPr>
          <w:sz w:val="22"/>
          <w:szCs w:val="22"/>
        </w:rPr>
        <w:t xml:space="preserve"> w wymiarze 1/</w:t>
      </w:r>
      <w:r w:rsidR="007A4DBC" w:rsidRPr="00983310">
        <w:rPr>
          <w:sz w:val="22"/>
          <w:szCs w:val="22"/>
        </w:rPr>
        <w:t>4</w:t>
      </w:r>
      <w:r w:rsidRPr="00983310">
        <w:rPr>
          <w:sz w:val="22"/>
          <w:szCs w:val="22"/>
        </w:rPr>
        <w:t xml:space="preserve"> etatu: TAK/NIE </w:t>
      </w:r>
      <w:r w:rsidRPr="00983310">
        <w:rPr>
          <w:rStyle w:val="Odwoanieprzypisudolnego"/>
          <w:sz w:val="22"/>
          <w:szCs w:val="22"/>
        </w:rPr>
        <w:footnoteReference w:id="3"/>
      </w:r>
    </w:p>
    <w:p w:rsidR="000F66B4" w:rsidRPr="00521272" w:rsidRDefault="000F66B4" w:rsidP="000F66B4">
      <w:pPr>
        <w:pStyle w:val="Tekstpodstawowy2"/>
        <w:keepNext/>
        <w:spacing w:line="276" w:lineRule="auto"/>
        <w:rPr>
          <w:b/>
          <w:bCs/>
          <w:sz w:val="22"/>
          <w:szCs w:val="22"/>
        </w:rPr>
      </w:pPr>
      <w:r w:rsidRPr="00521272">
        <w:rPr>
          <w:b/>
          <w:bCs/>
          <w:sz w:val="22"/>
          <w:szCs w:val="22"/>
        </w:rPr>
        <w:t>OŚWIADCZENIA:</w:t>
      </w:r>
    </w:p>
    <w:p w:rsidR="000F66B4" w:rsidRPr="00521272" w:rsidRDefault="000F66B4" w:rsidP="000F66B4">
      <w:pPr>
        <w:pStyle w:val="Tekstpodstawowywcity"/>
        <w:numPr>
          <w:ilvl w:val="0"/>
          <w:numId w:val="1"/>
        </w:numPr>
        <w:tabs>
          <w:tab w:val="clear" w:pos="360"/>
        </w:tabs>
        <w:spacing w:line="276" w:lineRule="auto"/>
        <w:ind w:left="357" w:hanging="357"/>
        <w:rPr>
          <w:b/>
          <w:sz w:val="22"/>
          <w:szCs w:val="22"/>
          <w:u w:val="single"/>
        </w:rPr>
      </w:pPr>
      <w:r w:rsidRPr="00521272">
        <w:rPr>
          <w:sz w:val="22"/>
          <w:szCs w:val="22"/>
        </w:rPr>
        <w:t>Przedmiotowe zamówienie zobowiązuję/</w:t>
      </w:r>
      <w:proofErr w:type="spellStart"/>
      <w:r w:rsidRPr="00521272">
        <w:rPr>
          <w:sz w:val="22"/>
          <w:szCs w:val="22"/>
        </w:rPr>
        <w:t>emy</w:t>
      </w:r>
      <w:proofErr w:type="spellEnd"/>
      <w:r w:rsidRPr="00521272">
        <w:rPr>
          <w:sz w:val="22"/>
          <w:szCs w:val="22"/>
        </w:rPr>
        <w:t xml:space="preserve"> się wykonać zgodnie z wymaganiami określonymi w „Specyfikacji Istotnych Warunków Zamówienia nr </w:t>
      </w:r>
      <w:r w:rsidR="00296CD5" w:rsidRPr="00521272">
        <w:rPr>
          <w:sz w:val="22"/>
          <w:szCs w:val="22"/>
        </w:rPr>
        <w:t>WA.263.</w:t>
      </w:r>
      <w:r w:rsidR="003A0280">
        <w:rPr>
          <w:sz w:val="22"/>
          <w:szCs w:val="22"/>
        </w:rPr>
        <w:t>3</w:t>
      </w:r>
      <w:r w:rsidR="00983310">
        <w:rPr>
          <w:sz w:val="22"/>
          <w:szCs w:val="22"/>
        </w:rPr>
        <w:t>6</w:t>
      </w:r>
      <w:r w:rsidR="00787838">
        <w:rPr>
          <w:sz w:val="22"/>
          <w:szCs w:val="22"/>
        </w:rPr>
        <w:t>.2019</w:t>
      </w:r>
      <w:r w:rsidR="00296CD5" w:rsidRPr="00521272">
        <w:rPr>
          <w:sz w:val="22"/>
          <w:szCs w:val="22"/>
        </w:rPr>
        <w:t>.</w:t>
      </w:r>
      <w:r w:rsidR="007A4DBC">
        <w:rPr>
          <w:sz w:val="22"/>
          <w:szCs w:val="22"/>
        </w:rPr>
        <w:t>BG</w:t>
      </w:r>
      <w:r w:rsidRPr="00521272">
        <w:rPr>
          <w:sz w:val="22"/>
          <w:szCs w:val="22"/>
        </w:rPr>
        <w:t xml:space="preserve">”. </w:t>
      </w:r>
    </w:p>
    <w:p w:rsidR="000F66B4" w:rsidRPr="00521272" w:rsidRDefault="000F66B4" w:rsidP="000F66B4">
      <w:pPr>
        <w:pStyle w:val="Tekstpodstawowywcity"/>
        <w:numPr>
          <w:ilvl w:val="0"/>
          <w:numId w:val="1"/>
        </w:numPr>
        <w:tabs>
          <w:tab w:val="clear" w:pos="360"/>
        </w:tabs>
        <w:spacing w:line="276" w:lineRule="auto"/>
        <w:ind w:left="357" w:hanging="357"/>
        <w:rPr>
          <w:b/>
          <w:sz w:val="22"/>
          <w:szCs w:val="22"/>
          <w:u w:val="single"/>
        </w:rPr>
      </w:pPr>
      <w:r w:rsidRPr="00521272">
        <w:rPr>
          <w:sz w:val="22"/>
          <w:szCs w:val="22"/>
        </w:rPr>
        <w:lastRenderedPageBreak/>
        <w:t xml:space="preserve">Oświadczam/y, że w cenie naszej oferty zostały uwzględnione wszystkie koszty wykonania zamówienia. </w:t>
      </w:r>
    </w:p>
    <w:p w:rsidR="000F66B4" w:rsidRPr="00521272" w:rsidRDefault="000F66B4" w:rsidP="000F66B4">
      <w:pPr>
        <w:pStyle w:val="Tekstpodstawowywcity"/>
        <w:numPr>
          <w:ilvl w:val="0"/>
          <w:numId w:val="1"/>
        </w:numPr>
        <w:spacing w:line="276" w:lineRule="auto"/>
        <w:rPr>
          <w:sz w:val="22"/>
          <w:szCs w:val="22"/>
        </w:rPr>
      </w:pPr>
      <w:r w:rsidRPr="00521272">
        <w:rPr>
          <w:sz w:val="22"/>
          <w:szCs w:val="22"/>
        </w:rPr>
        <w:t xml:space="preserve">Oświadczam/y, że zapoznałem/liśmy się ze „Specyfikacją Istotnych Warunków Zamówienia nr </w:t>
      </w:r>
      <w:r w:rsidR="00296CD5" w:rsidRPr="00521272">
        <w:rPr>
          <w:sz w:val="22"/>
          <w:szCs w:val="22"/>
        </w:rPr>
        <w:t>WA.263.</w:t>
      </w:r>
      <w:r w:rsidR="003A0280">
        <w:rPr>
          <w:sz w:val="22"/>
          <w:szCs w:val="22"/>
        </w:rPr>
        <w:t>3</w:t>
      </w:r>
      <w:r w:rsidR="00983310">
        <w:rPr>
          <w:sz w:val="22"/>
          <w:szCs w:val="22"/>
        </w:rPr>
        <w:t>6</w:t>
      </w:r>
      <w:r w:rsidR="00787838">
        <w:rPr>
          <w:sz w:val="22"/>
          <w:szCs w:val="22"/>
        </w:rPr>
        <w:t>.2019</w:t>
      </w:r>
      <w:r w:rsidR="00296CD5" w:rsidRPr="00521272">
        <w:rPr>
          <w:sz w:val="22"/>
          <w:szCs w:val="22"/>
        </w:rPr>
        <w:t>.</w:t>
      </w:r>
      <w:r w:rsidR="007A4DBC">
        <w:rPr>
          <w:sz w:val="22"/>
          <w:szCs w:val="22"/>
        </w:rPr>
        <w:t>BG</w:t>
      </w:r>
      <w:r w:rsidRPr="00521272">
        <w:rPr>
          <w:sz w:val="22"/>
          <w:szCs w:val="22"/>
        </w:rPr>
        <w:t>”, udostępnioną przez Zamawiającego i nie wnoszę/my do niej żadnych zastrzeżeń.</w:t>
      </w:r>
    </w:p>
    <w:p w:rsidR="000F66B4" w:rsidRPr="00521272" w:rsidRDefault="000F66B4" w:rsidP="000F66B4">
      <w:pPr>
        <w:numPr>
          <w:ilvl w:val="0"/>
          <w:numId w:val="1"/>
        </w:numPr>
        <w:spacing w:line="276" w:lineRule="auto"/>
        <w:jc w:val="both"/>
        <w:rPr>
          <w:sz w:val="22"/>
          <w:szCs w:val="22"/>
        </w:rPr>
      </w:pPr>
      <w:r w:rsidRPr="00521272">
        <w:rPr>
          <w:sz w:val="22"/>
          <w:szCs w:val="22"/>
        </w:rPr>
        <w:t xml:space="preserve">W razie wybrania mojej/naszej oferty zobowiązuję/zobowiązujemy się do podpisania umowy </w:t>
      </w:r>
      <w:r w:rsidRPr="00521272">
        <w:rPr>
          <w:sz w:val="22"/>
          <w:szCs w:val="22"/>
        </w:rPr>
        <w:br/>
        <w:t>w miejscu i terminie określonym przez Zamawiającego.</w:t>
      </w:r>
    </w:p>
    <w:p w:rsidR="000F66B4" w:rsidRPr="00521272" w:rsidRDefault="000F66B4" w:rsidP="000F66B4">
      <w:pPr>
        <w:numPr>
          <w:ilvl w:val="0"/>
          <w:numId w:val="1"/>
        </w:numPr>
        <w:spacing w:line="276" w:lineRule="auto"/>
        <w:jc w:val="both"/>
        <w:rPr>
          <w:sz w:val="22"/>
          <w:szCs w:val="22"/>
        </w:rPr>
      </w:pPr>
      <w:r w:rsidRPr="00521272">
        <w:rPr>
          <w:sz w:val="22"/>
          <w:szCs w:val="22"/>
        </w:rPr>
        <w:t>Uważam/y się za związanego/</w:t>
      </w:r>
      <w:proofErr w:type="spellStart"/>
      <w:r w:rsidRPr="00521272">
        <w:rPr>
          <w:sz w:val="22"/>
          <w:szCs w:val="22"/>
        </w:rPr>
        <w:t>ych</w:t>
      </w:r>
      <w:proofErr w:type="spellEnd"/>
      <w:r w:rsidRPr="00521272">
        <w:rPr>
          <w:sz w:val="22"/>
          <w:szCs w:val="22"/>
        </w:rPr>
        <w:t xml:space="preserve"> niniejszą ofertą przez okres 30 dni od dnia upływu terminu składania ofert.</w:t>
      </w:r>
    </w:p>
    <w:p w:rsidR="000F66B4" w:rsidRPr="00521272" w:rsidRDefault="000F66B4" w:rsidP="000F66B4">
      <w:pPr>
        <w:numPr>
          <w:ilvl w:val="0"/>
          <w:numId w:val="1"/>
        </w:numPr>
        <w:spacing w:line="276" w:lineRule="auto"/>
        <w:jc w:val="both"/>
        <w:rPr>
          <w:sz w:val="22"/>
          <w:szCs w:val="22"/>
        </w:rPr>
      </w:pPr>
      <w:r w:rsidRPr="00521272">
        <w:rPr>
          <w:sz w:val="22"/>
          <w:szCs w:val="22"/>
        </w:rPr>
        <w:t>Pod groźbą odpowiedzialności karnej oświadczam/y, że załączone do oferty dokumenty opisują stan prawny i faktyczny aktualny na dzień upływu terminu składania ofert (art. 297 k.k.).</w:t>
      </w:r>
    </w:p>
    <w:p w:rsidR="000F66B4" w:rsidRPr="00521272" w:rsidRDefault="000F66B4" w:rsidP="000F66B4">
      <w:pPr>
        <w:numPr>
          <w:ilvl w:val="0"/>
          <w:numId w:val="1"/>
        </w:numPr>
        <w:spacing w:line="276" w:lineRule="auto"/>
        <w:jc w:val="both"/>
        <w:rPr>
          <w:sz w:val="22"/>
          <w:szCs w:val="22"/>
        </w:rPr>
      </w:pPr>
      <w:r w:rsidRPr="00521272">
        <w:rPr>
          <w:sz w:val="22"/>
          <w:szCs w:val="22"/>
        </w:rPr>
        <w:t>Odpis z właściwego rejestru dostępny jest pod adresem internetowym:</w:t>
      </w:r>
    </w:p>
    <w:p w:rsidR="000F66B4" w:rsidRPr="00521272" w:rsidRDefault="000F66B4" w:rsidP="000F66B4">
      <w:pPr>
        <w:pStyle w:val="Akapitzlist"/>
        <w:spacing w:line="360" w:lineRule="auto"/>
        <w:ind w:left="360"/>
        <w:jc w:val="both"/>
        <w:rPr>
          <w:sz w:val="22"/>
          <w:szCs w:val="22"/>
        </w:rPr>
      </w:pPr>
      <w:r w:rsidRPr="00521272">
        <w:rPr>
          <w:sz w:val="22"/>
          <w:szCs w:val="22"/>
        </w:rPr>
        <w:t>1)............................................................................................</w:t>
      </w:r>
    </w:p>
    <w:p w:rsidR="000F66B4" w:rsidRPr="00521272" w:rsidRDefault="000F66B4" w:rsidP="000F66B4">
      <w:pPr>
        <w:pStyle w:val="Akapitzlist"/>
        <w:spacing w:line="360" w:lineRule="auto"/>
        <w:ind w:left="360"/>
        <w:jc w:val="both"/>
        <w:rPr>
          <w:sz w:val="22"/>
          <w:szCs w:val="22"/>
        </w:rPr>
      </w:pPr>
      <w:r w:rsidRPr="00521272">
        <w:rPr>
          <w:sz w:val="22"/>
          <w:szCs w:val="22"/>
        </w:rPr>
        <w:t>2)………………………………………………………………..</w:t>
      </w:r>
    </w:p>
    <w:p w:rsidR="00725AFB" w:rsidRDefault="00725AFB" w:rsidP="00725AFB">
      <w:pPr>
        <w:numPr>
          <w:ilvl w:val="0"/>
          <w:numId w:val="1"/>
        </w:numPr>
        <w:spacing w:line="276" w:lineRule="auto"/>
        <w:jc w:val="both"/>
        <w:rPr>
          <w:sz w:val="22"/>
          <w:szCs w:val="22"/>
        </w:rPr>
      </w:pPr>
      <w:r>
        <w:rPr>
          <w:sz w:val="22"/>
          <w:szCs w:val="22"/>
        </w:rPr>
        <w:t>Następujące dokumenty znajdują się w posiadaniu Zamawiającego (należy podać sygnaturę akt, znak sprawy):</w:t>
      </w:r>
    </w:p>
    <w:p w:rsidR="00725AFB" w:rsidRDefault="00725AFB" w:rsidP="00983310">
      <w:pPr>
        <w:pStyle w:val="Akapitzlist"/>
        <w:numPr>
          <w:ilvl w:val="0"/>
          <w:numId w:val="37"/>
        </w:numPr>
        <w:spacing w:line="276" w:lineRule="auto"/>
        <w:jc w:val="both"/>
        <w:rPr>
          <w:sz w:val="22"/>
          <w:szCs w:val="22"/>
        </w:rPr>
      </w:pPr>
      <w:r>
        <w:rPr>
          <w:sz w:val="22"/>
          <w:szCs w:val="22"/>
        </w:rPr>
        <w:t xml:space="preserve"> .....................................................................................................</w:t>
      </w:r>
    </w:p>
    <w:p w:rsidR="00725AFB" w:rsidRDefault="00725AFB" w:rsidP="00983310">
      <w:pPr>
        <w:pStyle w:val="Akapitzlist"/>
        <w:numPr>
          <w:ilvl w:val="0"/>
          <w:numId w:val="37"/>
        </w:numPr>
        <w:spacing w:line="276" w:lineRule="auto"/>
        <w:jc w:val="both"/>
        <w:rPr>
          <w:sz w:val="22"/>
          <w:szCs w:val="22"/>
        </w:rPr>
      </w:pPr>
      <w:r>
        <w:rPr>
          <w:sz w:val="22"/>
          <w:szCs w:val="22"/>
        </w:rPr>
        <w:t>.....................................................................................................</w:t>
      </w:r>
    </w:p>
    <w:p w:rsidR="00787838" w:rsidRDefault="00725AFB" w:rsidP="00787838">
      <w:pPr>
        <w:spacing w:line="276" w:lineRule="auto"/>
        <w:ind w:firstLine="360"/>
        <w:jc w:val="both"/>
        <w:rPr>
          <w:sz w:val="22"/>
          <w:szCs w:val="22"/>
        </w:rPr>
      </w:pPr>
      <w:r>
        <w:rPr>
          <w:sz w:val="22"/>
          <w:szCs w:val="22"/>
        </w:rPr>
        <w:t xml:space="preserve">i stanowią potwierdzenie okoliczności, o których mowa w art. 25 ust. 1 pkt. 1 i 3 ustawy </w:t>
      </w:r>
      <w:proofErr w:type="spellStart"/>
      <w:r>
        <w:rPr>
          <w:sz w:val="22"/>
          <w:szCs w:val="22"/>
        </w:rPr>
        <w:t>pzp</w:t>
      </w:r>
      <w:proofErr w:type="spellEnd"/>
      <w:r>
        <w:rPr>
          <w:sz w:val="22"/>
          <w:szCs w:val="22"/>
        </w:rPr>
        <w:t>.</w:t>
      </w:r>
    </w:p>
    <w:p w:rsidR="00787838" w:rsidRPr="00787838" w:rsidRDefault="00787838" w:rsidP="00787838">
      <w:pPr>
        <w:pStyle w:val="Akapitzlist"/>
        <w:numPr>
          <w:ilvl w:val="0"/>
          <w:numId w:val="1"/>
        </w:numPr>
        <w:spacing w:line="276" w:lineRule="auto"/>
        <w:jc w:val="both"/>
        <w:rPr>
          <w:sz w:val="22"/>
          <w:szCs w:val="22"/>
        </w:rPr>
      </w:pPr>
      <w:r>
        <w:rPr>
          <w:sz w:val="22"/>
          <w:szCs w:val="22"/>
        </w:rPr>
        <w:t xml:space="preserve">Przedmiot zamówienia zobowiązujemy się wykonać z udziałem podwykonawców:…………………………………………………………………………………………………………………………….. którzy zrealizują następującą część zamówienia:…………………………………………………………………………………………………., stanowiącą …….% przedmiotu zamówienia. </w:t>
      </w:r>
    </w:p>
    <w:p w:rsidR="00725AFB" w:rsidRPr="00164A53" w:rsidRDefault="00725AFB" w:rsidP="00725AFB">
      <w:pPr>
        <w:numPr>
          <w:ilvl w:val="0"/>
          <w:numId w:val="1"/>
        </w:numPr>
        <w:spacing w:line="276" w:lineRule="auto"/>
        <w:jc w:val="both"/>
        <w:rPr>
          <w:sz w:val="22"/>
          <w:szCs w:val="22"/>
        </w:rPr>
      </w:pPr>
      <w:r w:rsidRPr="008A7CAC">
        <w:rPr>
          <w:rFonts w:cs="Calibri"/>
          <w:sz w:val="22"/>
          <w:szCs w:val="22"/>
        </w:rPr>
        <w:t>Ofertę</w:t>
      </w:r>
      <w:r>
        <w:rPr>
          <w:rFonts w:cs="Calibri"/>
          <w:b/>
          <w:sz w:val="22"/>
          <w:szCs w:val="22"/>
        </w:rPr>
        <w:t xml:space="preserve"> </w:t>
      </w:r>
      <w:r>
        <w:rPr>
          <w:rFonts w:cs="Calibri"/>
          <w:sz w:val="22"/>
          <w:szCs w:val="22"/>
        </w:rPr>
        <w:t xml:space="preserve">niniejszą składamy na ……... kolejno ponumerowanych stronach. </w:t>
      </w:r>
      <w:r w:rsidRPr="00164A53">
        <w:rPr>
          <w:sz w:val="22"/>
          <w:szCs w:val="22"/>
        </w:rPr>
        <w:t>Załącznikami do niniejszego formularza stanowi</w:t>
      </w:r>
      <w:r>
        <w:rPr>
          <w:sz w:val="22"/>
          <w:szCs w:val="22"/>
        </w:rPr>
        <w:t>ącymi integralną część oferty i które wskazujemy do oceny spełnienia przez nas warunków udziału w postępowaniu są</w:t>
      </w:r>
      <w:r w:rsidRPr="00164A53">
        <w:rPr>
          <w:sz w:val="22"/>
          <w:szCs w:val="22"/>
        </w:rPr>
        <w:t>:</w:t>
      </w:r>
    </w:p>
    <w:p w:rsidR="00725AFB" w:rsidRPr="00C465C6" w:rsidRDefault="00725AFB" w:rsidP="00983310">
      <w:pPr>
        <w:pStyle w:val="Akapitzlist"/>
        <w:numPr>
          <w:ilvl w:val="0"/>
          <w:numId w:val="36"/>
        </w:numPr>
        <w:spacing w:line="276" w:lineRule="auto"/>
        <w:ind w:hanging="76"/>
        <w:jc w:val="both"/>
        <w:rPr>
          <w:sz w:val="22"/>
          <w:szCs w:val="22"/>
        </w:rPr>
      </w:pPr>
      <w:r w:rsidRPr="00C465C6">
        <w:rPr>
          <w:sz w:val="22"/>
          <w:szCs w:val="22"/>
        </w:rPr>
        <w:t>.....................................................................................................</w:t>
      </w:r>
    </w:p>
    <w:p w:rsidR="00725AFB" w:rsidRPr="00C465C6" w:rsidRDefault="00725AFB" w:rsidP="00983310">
      <w:pPr>
        <w:pStyle w:val="Akapitzlist"/>
        <w:numPr>
          <w:ilvl w:val="0"/>
          <w:numId w:val="36"/>
        </w:numPr>
        <w:spacing w:line="276" w:lineRule="auto"/>
        <w:ind w:hanging="76"/>
        <w:jc w:val="both"/>
        <w:rPr>
          <w:sz w:val="22"/>
          <w:szCs w:val="22"/>
        </w:rPr>
      </w:pPr>
      <w:r w:rsidRPr="00C465C6">
        <w:rPr>
          <w:sz w:val="22"/>
          <w:szCs w:val="22"/>
        </w:rPr>
        <w:t>.....................................................................................................</w:t>
      </w:r>
    </w:p>
    <w:p w:rsidR="00725AFB" w:rsidRPr="00C465C6" w:rsidRDefault="00725AFB" w:rsidP="00983310">
      <w:pPr>
        <w:pStyle w:val="Akapitzlist"/>
        <w:numPr>
          <w:ilvl w:val="0"/>
          <w:numId w:val="36"/>
        </w:numPr>
        <w:spacing w:line="276" w:lineRule="auto"/>
        <w:ind w:hanging="76"/>
        <w:jc w:val="both"/>
        <w:rPr>
          <w:sz w:val="22"/>
          <w:szCs w:val="22"/>
        </w:rPr>
      </w:pPr>
      <w:r w:rsidRPr="00C465C6">
        <w:rPr>
          <w:sz w:val="22"/>
          <w:szCs w:val="22"/>
        </w:rPr>
        <w:t>.....................................................................................................</w:t>
      </w:r>
    </w:p>
    <w:p w:rsidR="00725AFB" w:rsidRPr="00C465C6" w:rsidRDefault="00725AFB" w:rsidP="00983310">
      <w:pPr>
        <w:pStyle w:val="Akapitzlist"/>
        <w:numPr>
          <w:ilvl w:val="0"/>
          <w:numId w:val="36"/>
        </w:numPr>
        <w:spacing w:line="276" w:lineRule="auto"/>
        <w:ind w:hanging="76"/>
        <w:jc w:val="both"/>
        <w:rPr>
          <w:sz w:val="22"/>
          <w:szCs w:val="22"/>
        </w:rPr>
      </w:pPr>
      <w:r w:rsidRPr="00C465C6">
        <w:rPr>
          <w:sz w:val="22"/>
          <w:szCs w:val="22"/>
        </w:rPr>
        <w:t>.....................................................................................................</w:t>
      </w:r>
    </w:p>
    <w:p w:rsidR="000F66B4" w:rsidRPr="00521272" w:rsidRDefault="000F66B4" w:rsidP="000F66B4">
      <w:pPr>
        <w:ind w:left="357"/>
        <w:jc w:val="both"/>
        <w:rPr>
          <w:sz w:val="22"/>
          <w:szCs w:val="22"/>
        </w:rPr>
      </w:pPr>
    </w:p>
    <w:p w:rsidR="000F66B4" w:rsidRPr="00521272" w:rsidRDefault="000F66B4" w:rsidP="000F66B4">
      <w:pPr>
        <w:tabs>
          <w:tab w:val="left" w:pos="5670"/>
        </w:tabs>
        <w:spacing w:line="240" w:lineRule="exact"/>
        <w:jc w:val="both"/>
        <w:rPr>
          <w:sz w:val="22"/>
          <w:szCs w:val="22"/>
        </w:rPr>
      </w:pPr>
    </w:p>
    <w:p w:rsidR="000F66B4" w:rsidRPr="00521272" w:rsidRDefault="000F66B4" w:rsidP="000F66B4">
      <w:pPr>
        <w:tabs>
          <w:tab w:val="left" w:pos="5670"/>
        </w:tabs>
        <w:spacing w:line="240" w:lineRule="exact"/>
        <w:jc w:val="both"/>
        <w:rPr>
          <w:sz w:val="22"/>
          <w:szCs w:val="22"/>
        </w:rPr>
      </w:pPr>
      <w:r w:rsidRPr="00521272">
        <w:rPr>
          <w:sz w:val="22"/>
          <w:szCs w:val="22"/>
        </w:rPr>
        <w:t>..............................., dn. ....</w:t>
      </w:r>
      <w:r w:rsidR="00787838">
        <w:rPr>
          <w:sz w:val="22"/>
          <w:szCs w:val="22"/>
        </w:rPr>
        <w:t>..........2019</w:t>
      </w:r>
      <w:r w:rsidRPr="00521272">
        <w:rPr>
          <w:sz w:val="22"/>
          <w:szCs w:val="22"/>
        </w:rPr>
        <w:t xml:space="preserve"> r.                 .....................................................................</w:t>
      </w:r>
    </w:p>
    <w:p w:rsidR="000F66B4" w:rsidRPr="00521272" w:rsidRDefault="000F66B4" w:rsidP="000F66B4">
      <w:pPr>
        <w:tabs>
          <w:tab w:val="left" w:pos="4962"/>
        </w:tabs>
        <w:spacing w:line="240" w:lineRule="exact"/>
        <w:ind w:left="4956"/>
        <w:jc w:val="both"/>
        <w:rPr>
          <w:sz w:val="22"/>
          <w:szCs w:val="22"/>
        </w:rPr>
      </w:pPr>
      <w:r w:rsidRPr="00521272">
        <w:rPr>
          <w:sz w:val="22"/>
          <w:szCs w:val="22"/>
        </w:rPr>
        <w:tab/>
        <w:t>(podpis/y</w:t>
      </w:r>
      <w:r w:rsidR="00725AFB">
        <w:rPr>
          <w:sz w:val="22"/>
          <w:szCs w:val="22"/>
        </w:rPr>
        <w:t xml:space="preserve"> </w:t>
      </w:r>
      <w:r w:rsidRPr="00521272">
        <w:rPr>
          <w:sz w:val="22"/>
          <w:szCs w:val="22"/>
        </w:rPr>
        <w:t xml:space="preserve">osoby/osób </w:t>
      </w:r>
      <w:r w:rsidR="00725AFB">
        <w:rPr>
          <w:sz w:val="22"/>
          <w:szCs w:val="22"/>
        </w:rPr>
        <w:t>u</w:t>
      </w:r>
      <w:r w:rsidRPr="00521272">
        <w:rPr>
          <w:sz w:val="22"/>
          <w:szCs w:val="22"/>
        </w:rPr>
        <w:t>prawnionej/</w:t>
      </w:r>
      <w:proofErr w:type="spellStart"/>
      <w:r w:rsidRPr="00521272">
        <w:rPr>
          <w:sz w:val="22"/>
          <w:szCs w:val="22"/>
        </w:rPr>
        <w:t>ych</w:t>
      </w:r>
      <w:proofErr w:type="spellEnd"/>
      <w:r w:rsidRPr="00521272">
        <w:rPr>
          <w:sz w:val="22"/>
          <w:szCs w:val="22"/>
        </w:rPr>
        <w:t>)</w:t>
      </w:r>
    </w:p>
    <w:p w:rsidR="000F66B4" w:rsidRPr="00521272" w:rsidRDefault="000F66B4" w:rsidP="000F66B4">
      <w:pPr>
        <w:tabs>
          <w:tab w:val="left" w:pos="4962"/>
        </w:tabs>
        <w:spacing w:line="240" w:lineRule="exact"/>
        <w:ind w:left="4956"/>
        <w:rPr>
          <w:sz w:val="22"/>
          <w:szCs w:val="22"/>
        </w:rPr>
      </w:pPr>
    </w:p>
    <w:p w:rsidR="000F66B4" w:rsidRPr="00521272" w:rsidRDefault="000F66B4" w:rsidP="000F66B4">
      <w:pPr>
        <w:tabs>
          <w:tab w:val="left" w:pos="4962"/>
        </w:tabs>
        <w:spacing w:line="240" w:lineRule="exact"/>
        <w:ind w:left="4956"/>
        <w:rPr>
          <w:sz w:val="22"/>
          <w:szCs w:val="22"/>
        </w:rPr>
      </w:pPr>
    </w:p>
    <w:p w:rsidR="00725AFB" w:rsidRDefault="00725AFB" w:rsidP="009B0292">
      <w:pPr>
        <w:jc w:val="right"/>
        <w:rPr>
          <w:b/>
        </w:rPr>
      </w:pPr>
    </w:p>
    <w:p w:rsidR="00725AFB" w:rsidRDefault="00725AFB" w:rsidP="009B0292">
      <w:pPr>
        <w:jc w:val="right"/>
        <w:rPr>
          <w:b/>
        </w:rPr>
      </w:pPr>
    </w:p>
    <w:p w:rsidR="00725AFB" w:rsidRDefault="00725AFB" w:rsidP="009B0292">
      <w:pPr>
        <w:jc w:val="right"/>
        <w:rPr>
          <w:b/>
        </w:rPr>
      </w:pPr>
    </w:p>
    <w:p w:rsidR="00725AFB" w:rsidRDefault="00725AFB" w:rsidP="009B0292">
      <w:pPr>
        <w:jc w:val="right"/>
        <w:rPr>
          <w:b/>
        </w:rPr>
      </w:pPr>
    </w:p>
    <w:p w:rsidR="00725AFB" w:rsidRDefault="00725AFB" w:rsidP="009B0292">
      <w:pPr>
        <w:jc w:val="right"/>
        <w:rPr>
          <w:b/>
        </w:rPr>
      </w:pPr>
    </w:p>
    <w:p w:rsidR="00725AFB" w:rsidRDefault="00725AFB" w:rsidP="009B0292">
      <w:pPr>
        <w:jc w:val="right"/>
        <w:rPr>
          <w:b/>
        </w:rPr>
      </w:pPr>
    </w:p>
    <w:p w:rsidR="00725AFB" w:rsidRDefault="00725AFB" w:rsidP="009B0292">
      <w:pPr>
        <w:jc w:val="right"/>
        <w:rPr>
          <w:b/>
        </w:rPr>
      </w:pPr>
    </w:p>
    <w:p w:rsidR="00725AFB" w:rsidRDefault="00725AFB" w:rsidP="009B0292">
      <w:pPr>
        <w:jc w:val="right"/>
        <w:rPr>
          <w:b/>
        </w:rPr>
      </w:pPr>
    </w:p>
    <w:p w:rsidR="00B12754" w:rsidRDefault="00B12754" w:rsidP="009B0292">
      <w:pPr>
        <w:jc w:val="right"/>
        <w:rPr>
          <w:b/>
        </w:rPr>
      </w:pPr>
    </w:p>
    <w:p w:rsidR="000F66B4" w:rsidRPr="00521272" w:rsidRDefault="000F66B4" w:rsidP="000F66B4">
      <w:pPr>
        <w:pageBreakBefore/>
        <w:spacing w:line="276" w:lineRule="auto"/>
        <w:rPr>
          <w:sz w:val="22"/>
          <w:szCs w:val="22"/>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0F66B4" w:rsidRPr="00521272" w:rsidTr="009F39CA">
        <w:tc>
          <w:tcPr>
            <w:tcW w:w="9356" w:type="dxa"/>
          </w:tcPr>
          <w:p w:rsidR="000F66B4" w:rsidRPr="00521272" w:rsidRDefault="00296CD5" w:rsidP="009F39CA">
            <w:pPr>
              <w:pStyle w:val="Nagwek3"/>
              <w:rPr>
                <w:b/>
                <w:sz w:val="22"/>
                <w:szCs w:val="22"/>
              </w:rPr>
            </w:pPr>
            <w:r w:rsidRPr="00521272">
              <w:rPr>
                <w:sz w:val="22"/>
                <w:szCs w:val="22"/>
              </w:rPr>
              <w:t>WA.263.</w:t>
            </w:r>
            <w:r w:rsidR="003A0280">
              <w:rPr>
                <w:sz w:val="22"/>
                <w:szCs w:val="22"/>
              </w:rPr>
              <w:t>3</w:t>
            </w:r>
            <w:r w:rsidR="00983310">
              <w:rPr>
                <w:sz w:val="22"/>
                <w:szCs w:val="22"/>
              </w:rPr>
              <w:t>6</w:t>
            </w:r>
            <w:r w:rsidR="00787838">
              <w:rPr>
                <w:sz w:val="22"/>
                <w:szCs w:val="22"/>
              </w:rPr>
              <w:t>.2019</w:t>
            </w:r>
            <w:r w:rsidR="00E15B68" w:rsidRPr="00521272">
              <w:rPr>
                <w:sz w:val="22"/>
                <w:szCs w:val="22"/>
              </w:rPr>
              <w:t>.</w:t>
            </w:r>
            <w:r w:rsidR="007A4DBC">
              <w:rPr>
                <w:sz w:val="22"/>
                <w:szCs w:val="22"/>
              </w:rPr>
              <w:t>BG</w:t>
            </w:r>
            <w:r w:rsidR="002E3BA0" w:rsidRPr="00521272">
              <w:rPr>
                <w:rFonts w:eastAsia="Arial Unicode MS"/>
                <w:kern w:val="1"/>
                <w:sz w:val="22"/>
                <w:szCs w:val="22"/>
              </w:rPr>
              <w:t xml:space="preserve">                                                     </w:t>
            </w:r>
            <w:r w:rsidR="000F66B4" w:rsidRPr="00521272">
              <w:rPr>
                <w:b/>
                <w:sz w:val="22"/>
                <w:szCs w:val="22"/>
              </w:rPr>
              <w:t xml:space="preserve">ZAŁĄCZNIK NR 3 do SIWZ                         </w:t>
            </w:r>
          </w:p>
          <w:p w:rsidR="000F66B4" w:rsidRPr="00521272" w:rsidRDefault="000F66B4" w:rsidP="009F39CA">
            <w:pPr>
              <w:rPr>
                <w:sz w:val="22"/>
                <w:szCs w:val="22"/>
              </w:rPr>
            </w:pPr>
          </w:p>
        </w:tc>
      </w:tr>
      <w:tr w:rsidR="000F66B4" w:rsidRPr="00521272" w:rsidTr="009F39CA">
        <w:tc>
          <w:tcPr>
            <w:tcW w:w="9356" w:type="dxa"/>
          </w:tcPr>
          <w:p w:rsidR="000F66B4" w:rsidRPr="00521272" w:rsidRDefault="000F66B4" w:rsidP="009F39CA">
            <w:pPr>
              <w:pStyle w:val="Nagwek2"/>
              <w:rPr>
                <w:sz w:val="22"/>
                <w:szCs w:val="22"/>
                <w:u w:val="single"/>
              </w:rPr>
            </w:pPr>
            <w:r w:rsidRPr="00521272">
              <w:rPr>
                <w:sz w:val="22"/>
                <w:szCs w:val="22"/>
                <w:u w:val="single"/>
              </w:rPr>
              <w:t xml:space="preserve">Oświadczenie wykonawcy </w:t>
            </w:r>
          </w:p>
          <w:p w:rsidR="000F66B4" w:rsidRPr="00521272" w:rsidRDefault="000F66B4" w:rsidP="009F39CA">
            <w:pPr>
              <w:pStyle w:val="Nagwek2"/>
              <w:rPr>
                <w:sz w:val="22"/>
                <w:szCs w:val="22"/>
              </w:rPr>
            </w:pPr>
            <w:r w:rsidRPr="00521272">
              <w:rPr>
                <w:sz w:val="22"/>
                <w:szCs w:val="22"/>
              </w:rPr>
              <w:t xml:space="preserve">składane na podstawie art. 25a ust. 1 pkt 1 ustawy </w:t>
            </w:r>
          </w:p>
          <w:p w:rsidR="000F66B4" w:rsidRPr="00521272" w:rsidRDefault="000F66B4" w:rsidP="00787838">
            <w:pPr>
              <w:pStyle w:val="Nagwek2"/>
              <w:rPr>
                <w:sz w:val="22"/>
                <w:szCs w:val="22"/>
              </w:rPr>
            </w:pPr>
            <w:r w:rsidRPr="00521272">
              <w:rPr>
                <w:sz w:val="22"/>
                <w:szCs w:val="22"/>
              </w:rPr>
              <w:t xml:space="preserve">DOTYCZĄCE SPEŁNIANIA WARUNKÓW UDZIAŁU </w:t>
            </w:r>
            <w:r w:rsidRPr="00521272">
              <w:rPr>
                <w:sz w:val="22"/>
                <w:szCs w:val="22"/>
              </w:rPr>
              <w:br/>
              <w:t>W POSTĘPOWANIU</w:t>
            </w:r>
          </w:p>
        </w:tc>
      </w:tr>
    </w:tbl>
    <w:p w:rsidR="000F66B4" w:rsidRPr="00521272" w:rsidRDefault="000F66B4" w:rsidP="000F66B4">
      <w:pPr>
        <w:rPr>
          <w:sz w:val="22"/>
          <w:szCs w:val="22"/>
        </w:rPr>
      </w:pPr>
    </w:p>
    <w:p w:rsidR="000F66B4" w:rsidRPr="00521272" w:rsidRDefault="000F66B4" w:rsidP="000F66B4">
      <w:pPr>
        <w:rPr>
          <w:sz w:val="22"/>
          <w:szCs w:val="22"/>
        </w:rPr>
      </w:pPr>
    </w:p>
    <w:p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jc w:val="center"/>
        <w:rPr>
          <w:sz w:val="22"/>
          <w:szCs w:val="22"/>
        </w:rPr>
      </w:pPr>
    </w:p>
    <w:p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jc w:val="center"/>
        <w:rPr>
          <w:sz w:val="22"/>
          <w:szCs w:val="22"/>
        </w:rPr>
      </w:pPr>
    </w:p>
    <w:p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spacing w:line="240" w:lineRule="exact"/>
        <w:jc w:val="center"/>
        <w:rPr>
          <w:sz w:val="22"/>
          <w:szCs w:val="22"/>
        </w:rPr>
      </w:pPr>
      <w:r w:rsidRPr="00521272">
        <w:rPr>
          <w:sz w:val="22"/>
          <w:szCs w:val="22"/>
        </w:rPr>
        <w:t>(pieczęć Wykonawcy)</w:t>
      </w:r>
    </w:p>
    <w:p w:rsidR="000F66B4" w:rsidRPr="00521272" w:rsidRDefault="000F66B4" w:rsidP="000F66B4">
      <w:pPr>
        <w:rPr>
          <w:sz w:val="22"/>
          <w:szCs w:val="22"/>
        </w:rPr>
      </w:pPr>
    </w:p>
    <w:p w:rsidR="000F66B4" w:rsidRPr="00521272" w:rsidRDefault="000F66B4" w:rsidP="000F66B4">
      <w:pPr>
        <w:rPr>
          <w:sz w:val="22"/>
          <w:szCs w:val="22"/>
        </w:rPr>
      </w:pPr>
    </w:p>
    <w:p w:rsidR="000F66B4" w:rsidRPr="00521272" w:rsidRDefault="000F66B4" w:rsidP="000F66B4">
      <w:pPr>
        <w:rPr>
          <w:sz w:val="22"/>
          <w:szCs w:val="22"/>
        </w:rPr>
      </w:pPr>
    </w:p>
    <w:p w:rsidR="000F66B4" w:rsidRPr="00521272" w:rsidRDefault="000F66B4" w:rsidP="000F66B4">
      <w:pPr>
        <w:rPr>
          <w:sz w:val="22"/>
          <w:szCs w:val="22"/>
        </w:rPr>
      </w:pPr>
    </w:p>
    <w:p w:rsidR="000F66B4" w:rsidRPr="00521272" w:rsidRDefault="000F66B4" w:rsidP="000F66B4">
      <w:pPr>
        <w:rPr>
          <w:sz w:val="22"/>
          <w:szCs w:val="22"/>
        </w:rPr>
      </w:pPr>
    </w:p>
    <w:p w:rsidR="000F66B4" w:rsidRPr="00521272" w:rsidRDefault="000F66B4" w:rsidP="000F66B4">
      <w:pPr>
        <w:rPr>
          <w:sz w:val="22"/>
          <w:szCs w:val="22"/>
        </w:rPr>
      </w:pPr>
    </w:p>
    <w:p w:rsidR="000F66B4" w:rsidRPr="00521272" w:rsidRDefault="000F66B4" w:rsidP="000F66B4">
      <w:pPr>
        <w:pStyle w:val="Tekstpodstawowy21"/>
        <w:spacing w:line="276" w:lineRule="auto"/>
        <w:rPr>
          <w:b w:val="0"/>
          <w:sz w:val="22"/>
          <w:szCs w:val="22"/>
        </w:rPr>
      </w:pPr>
    </w:p>
    <w:p w:rsidR="000F66B4" w:rsidRPr="00521272" w:rsidRDefault="000F66B4" w:rsidP="000F66B4">
      <w:pPr>
        <w:pStyle w:val="Tekstpodstawowy21"/>
        <w:spacing w:line="276" w:lineRule="auto"/>
        <w:rPr>
          <w:b w:val="0"/>
          <w:sz w:val="22"/>
          <w:szCs w:val="22"/>
        </w:rPr>
      </w:pPr>
      <w:r w:rsidRPr="00521272">
        <w:rPr>
          <w:b w:val="0"/>
          <w:sz w:val="22"/>
          <w:szCs w:val="22"/>
        </w:rPr>
        <w:t xml:space="preserve">Ja niżej podpisany/My niżej podpisani </w:t>
      </w:r>
    </w:p>
    <w:p w:rsidR="000F66B4" w:rsidRPr="00521272" w:rsidRDefault="000F66B4" w:rsidP="000F66B4">
      <w:pPr>
        <w:pStyle w:val="Tekstpodstawowy21"/>
        <w:spacing w:line="276" w:lineRule="auto"/>
        <w:rPr>
          <w:b w:val="0"/>
          <w:sz w:val="22"/>
          <w:szCs w:val="22"/>
        </w:rPr>
      </w:pPr>
      <w:r w:rsidRPr="00521272">
        <w:rPr>
          <w:b w:val="0"/>
          <w:sz w:val="22"/>
          <w:szCs w:val="22"/>
        </w:rPr>
        <w:t>....................................................................................................................................................................................................................................................................................................................................................................................................................................................................,</w:t>
      </w:r>
    </w:p>
    <w:p w:rsidR="000F66B4" w:rsidRPr="00521272" w:rsidRDefault="000F66B4" w:rsidP="000F66B4">
      <w:pPr>
        <w:pStyle w:val="Tekstpodstawowy21"/>
        <w:spacing w:line="276" w:lineRule="auto"/>
        <w:rPr>
          <w:b w:val="0"/>
          <w:sz w:val="22"/>
          <w:szCs w:val="22"/>
        </w:rPr>
      </w:pPr>
      <w:r w:rsidRPr="00521272">
        <w:rPr>
          <w:b w:val="0"/>
          <w:sz w:val="22"/>
          <w:szCs w:val="22"/>
        </w:rPr>
        <w:t xml:space="preserve">będąc upoważnionym/i/ do reprezentowania Wykonawcy: </w:t>
      </w:r>
    </w:p>
    <w:p w:rsidR="000F66B4" w:rsidRPr="00521272" w:rsidRDefault="000F66B4" w:rsidP="000F66B4">
      <w:pPr>
        <w:pStyle w:val="Tekstpodstawowy21"/>
        <w:spacing w:line="276" w:lineRule="auto"/>
        <w:rPr>
          <w:b w:val="0"/>
          <w:sz w:val="22"/>
          <w:szCs w:val="22"/>
        </w:rPr>
      </w:pPr>
      <w:r w:rsidRPr="00521272">
        <w:rPr>
          <w:b w:val="0"/>
          <w:sz w:val="22"/>
          <w:szCs w:val="22"/>
        </w:rPr>
        <w:t>....................................................................................................................................................................................................................................................................................................................................................................................................................................................................,</w:t>
      </w:r>
    </w:p>
    <w:p w:rsidR="000F66B4" w:rsidRPr="00521272" w:rsidRDefault="000F66B4" w:rsidP="000F66B4">
      <w:pPr>
        <w:spacing w:line="276" w:lineRule="auto"/>
        <w:jc w:val="both"/>
        <w:rPr>
          <w:sz w:val="22"/>
          <w:szCs w:val="22"/>
        </w:rPr>
      </w:pPr>
      <w:r w:rsidRPr="00521272">
        <w:rPr>
          <w:sz w:val="22"/>
          <w:szCs w:val="22"/>
        </w:rPr>
        <w:t>Nr faksu ................................ ; Nr telefonu ...............................; e-mail ……………………….</w:t>
      </w:r>
      <w:r w:rsidR="008E16FF">
        <w:rPr>
          <w:sz w:val="22"/>
          <w:szCs w:val="22"/>
        </w:rPr>
        <w:t xml:space="preserve"> </w:t>
      </w:r>
    </w:p>
    <w:p w:rsidR="000F66B4" w:rsidRPr="00521272" w:rsidRDefault="000F66B4" w:rsidP="000F66B4">
      <w:pPr>
        <w:spacing w:line="276" w:lineRule="auto"/>
        <w:jc w:val="both"/>
        <w:rPr>
          <w:sz w:val="22"/>
          <w:szCs w:val="22"/>
        </w:rPr>
      </w:pPr>
      <w:r w:rsidRPr="00521272">
        <w:rPr>
          <w:sz w:val="22"/>
          <w:szCs w:val="22"/>
        </w:rPr>
        <w:t xml:space="preserve">przystępując do udziału w postępowaniu o udzielenie zamówienia publicznego prowadzonego przez Centrum Projektów Europejskich w trybie art. 138o ustawy </w:t>
      </w:r>
    </w:p>
    <w:p w:rsidR="000F66B4" w:rsidRPr="00521272" w:rsidRDefault="003A0280" w:rsidP="000F66B4">
      <w:pPr>
        <w:spacing w:line="276" w:lineRule="auto"/>
        <w:jc w:val="both"/>
        <w:rPr>
          <w:b/>
          <w:color w:val="000000"/>
          <w:sz w:val="22"/>
          <w:szCs w:val="22"/>
        </w:rPr>
      </w:pPr>
      <w:r w:rsidRPr="003A0280">
        <w:rPr>
          <w:b/>
          <w:sz w:val="22"/>
          <w:szCs w:val="22"/>
        </w:rPr>
        <w:t xml:space="preserve">na świadczenie usługi cateringowej podczas organizacji spotkań, grup roboczych, warsztatów w Warszawie na potrzeby realizacji porozumienia z dnia 3.02.2016 r.  </w:t>
      </w:r>
    </w:p>
    <w:p w:rsidR="000F66B4" w:rsidRPr="00521272" w:rsidRDefault="000F66B4" w:rsidP="000F66B4">
      <w:pPr>
        <w:spacing w:after="120" w:line="300" w:lineRule="auto"/>
        <w:jc w:val="both"/>
        <w:rPr>
          <w:sz w:val="22"/>
          <w:szCs w:val="22"/>
        </w:rPr>
      </w:pPr>
      <w:r w:rsidRPr="00521272">
        <w:rPr>
          <w:sz w:val="22"/>
          <w:szCs w:val="22"/>
        </w:rPr>
        <w:t xml:space="preserve">oświadczam, co następuje </w:t>
      </w:r>
      <w:r w:rsidRPr="00521272">
        <w:rPr>
          <w:b/>
          <w:sz w:val="22"/>
          <w:szCs w:val="22"/>
        </w:rPr>
        <w:t>(nie należy usuwać poszczególnych pozycji z formularza oświadczenia)</w:t>
      </w:r>
      <w:r w:rsidRPr="00521272">
        <w:rPr>
          <w:sz w:val="22"/>
          <w:szCs w:val="22"/>
        </w:rPr>
        <w:t>:</w:t>
      </w:r>
    </w:p>
    <w:p w:rsidR="000F66B4" w:rsidRPr="00521272" w:rsidRDefault="000F66B4" w:rsidP="000F66B4">
      <w:pPr>
        <w:spacing w:line="276" w:lineRule="auto"/>
        <w:jc w:val="both"/>
        <w:rPr>
          <w:b/>
          <w:color w:val="000000"/>
          <w:sz w:val="22"/>
          <w:szCs w:val="22"/>
        </w:rPr>
      </w:pPr>
    </w:p>
    <w:p w:rsidR="000F66B4" w:rsidRPr="00521272" w:rsidRDefault="000F66B4" w:rsidP="000F66B4">
      <w:pPr>
        <w:shd w:val="clear" w:color="auto" w:fill="BFBFBF"/>
        <w:spacing w:line="360" w:lineRule="auto"/>
        <w:jc w:val="both"/>
        <w:rPr>
          <w:b/>
          <w:sz w:val="22"/>
          <w:szCs w:val="22"/>
        </w:rPr>
      </w:pPr>
      <w:r w:rsidRPr="00521272">
        <w:rPr>
          <w:b/>
          <w:sz w:val="22"/>
          <w:szCs w:val="22"/>
        </w:rPr>
        <w:t>INFORMACJA DOTYCZĄCA WYKONAWCY:</w:t>
      </w:r>
    </w:p>
    <w:p w:rsidR="000F66B4" w:rsidRPr="00521272" w:rsidRDefault="000F66B4" w:rsidP="000F66B4">
      <w:pPr>
        <w:spacing w:line="360" w:lineRule="auto"/>
        <w:jc w:val="both"/>
        <w:rPr>
          <w:sz w:val="22"/>
          <w:szCs w:val="22"/>
        </w:rPr>
      </w:pPr>
    </w:p>
    <w:p w:rsidR="000F66B4" w:rsidRPr="00521272" w:rsidRDefault="000F66B4" w:rsidP="000F66B4">
      <w:pPr>
        <w:spacing w:line="360" w:lineRule="auto"/>
        <w:jc w:val="both"/>
        <w:rPr>
          <w:sz w:val="22"/>
          <w:szCs w:val="22"/>
        </w:rPr>
      </w:pPr>
      <w:r w:rsidRPr="00521272">
        <w:rPr>
          <w:sz w:val="22"/>
          <w:szCs w:val="22"/>
        </w:rPr>
        <w:t>Oświadczam, że spełniam warunki udziału w postępowaniu określone przez Zamawiającego w rozdziale IV SIWZ.</w:t>
      </w:r>
    </w:p>
    <w:p w:rsidR="000F66B4" w:rsidRPr="00521272" w:rsidRDefault="000F66B4" w:rsidP="000F66B4">
      <w:pPr>
        <w:spacing w:line="360" w:lineRule="auto"/>
        <w:jc w:val="both"/>
        <w:rPr>
          <w:sz w:val="22"/>
          <w:szCs w:val="22"/>
        </w:rPr>
      </w:pPr>
    </w:p>
    <w:p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rsidR="000F66B4" w:rsidRPr="00521272" w:rsidRDefault="000F66B4" w:rsidP="000F66B4">
      <w:pPr>
        <w:tabs>
          <w:tab w:val="left" w:pos="4962"/>
        </w:tabs>
        <w:spacing w:line="276" w:lineRule="auto"/>
        <w:ind w:left="5664"/>
        <w:jc w:val="both"/>
        <w:rPr>
          <w:sz w:val="22"/>
          <w:szCs w:val="22"/>
        </w:rPr>
      </w:pPr>
      <w:r w:rsidRPr="00521272">
        <w:rPr>
          <w:sz w:val="22"/>
          <w:szCs w:val="22"/>
        </w:rPr>
        <w:t>(podpis/y osoby/osób uprawnionej/</w:t>
      </w:r>
      <w:proofErr w:type="spellStart"/>
      <w:r w:rsidRPr="00521272">
        <w:rPr>
          <w:sz w:val="22"/>
          <w:szCs w:val="22"/>
        </w:rPr>
        <w:t>ych</w:t>
      </w:r>
      <w:proofErr w:type="spellEnd"/>
      <w:r w:rsidRPr="00521272">
        <w:rPr>
          <w:sz w:val="22"/>
          <w:szCs w:val="22"/>
        </w:rPr>
        <w:t>)</w:t>
      </w:r>
    </w:p>
    <w:p w:rsidR="000F66B4" w:rsidRPr="00521272" w:rsidRDefault="000F66B4" w:rsidP="000F66B4">
      <w:pPr>
        <w:spacing w:line="360" w:lineRule="auto"/>
        <w:ind w:left="5664" w:firstLine="708"/>
        <w:jc w:val="both"/>
        <w:rPr>
          <w:i/>
          <w:sz w:val="22"/>
          <w:szCs w:val="22"/>
        </w:rPr>
      </w:pPr>
    </w:p>
    <w:p w:rsidR="000F66B4" w:rsidRPr="00521272" w:rsidRDefault="000F66B4" w:rsidP="000F66B4">
      <w:pPr>
        <w:spacing w:line="360" w:lineRule="auto"/>
        <w:ind w:left="5664" w:firstLine="708"/>
        <w:jc w:val="both"/>
        <w:rPr>
          <w:i/>
          <w:sz w:val="22"/>
          <w:szCs w:val="22"/>
        </w:rPr>
      </w:pPr>
    </w:p>
    <w:p w:rsidR="000F66B4" w:rsidRPr="00521272" w:rsidRDefault="000F66B4" w:rsidP="000F66B4">
      <w:pPr>
        <w:spacing w:line="360" w:lineRule="auto"/>
        <w:ind w:left="5664" w:firstLine="708"/>
        <w:jc w:val="both"/>
        <w:rPr>
          <w:i/>
          <w:sz w:val="22"/>
          <w:szCs w:val="22"/>
        </w:rPr>
      </w:pPr>
    </w:p>
    <w:p w:rsidR="000F66B4" w:rsidRPr="00521272" w:rsidRDefault="000F66B4" w:rsidP="000F66B4">
      <w:pPr>
        <w:spacing w:line="360" w:lineRule="auto"/>
        <w:ind w:left="5664" w:firstLine="708"/>
        <w:jc w:val="both"/>
        <w:rPr>
          <w:i/>
          <w:sz w:val="22"/>
          <w:szCs w:val="22"/>
        </w:rPr>
      </w:pPr>
    </w:p>
    <w:p w:rsidR="000F66B4" w:rsidRPr="00521272" w:rsidRDefault="000F66B4" w:rsidP="000F66B4">
      <w:pPr>
        <w:spacing w:line="360" w:lineRule="auto"/>
        <w:ind w:left="5664" w:firstLine="708"/>
        <w:jc w:val="both"/>
        <w:rPr>
          <w:i/>
          <w:sz w:val="22"/>
          <w:szCs w:val="22"/>
        </w:rPr>
      </w:pPr>
    </w:p>
    <w:p w:rsidR="000F66B4" w:rsidRPr="00521272" w:rsidRDefault="000F66B4" w:rsidP="000F66B4">
      <w:pPr>
        <w:keepNext/>
        <w:shd w:val="clear" w:color="auto" w:fill="BFBFBF"/>
        <w:spacing w:line="360" w:lineRule="auto"/>
        <w:jc w:val="both"/>
        <w:rPr>
          <w:sz w:val="22"/>
          <w:szCs w:val="22"/>
        </w:rPr>
      </w:pPr>
      <w:r w:rsidRPr="00521272">
        <w:rPr>
          <w:b/>
          <w:sz w:val="22"/>
          <w:szCs w:val="22"/>
        </w:rPr>
        <w:lastRenderedPageBreak/>
        <w:t>INFORMACJA W ZWIĄZKU Z POLEGANIEM NA ZASOBACH INNYCH PODMIOTÓW</w:t>
      </w:r>
      <w:r w:rsidRPr="00521272">
        <w:rPr>
          <w:sz w:val="22"/>
          <w:szCs w:val="22"/>
        </w:rPr>
        <w:t xml:space="preserve">: </w:t>
      </w:r>
    </w:p>
    <w:p w:rsidR="000F66B4" w:rsidRPr="00521272" w:rsidRDefault="000F66B4" w:rsidP="000F66B4">
      <w:pPr>
        <w:keepNext/>
        <w:spacing w:line="360" w:lineRule="auto"/>
        <w:jc w:val="both"/>
        <w:rPr>
          <w:sz w:val="22"/>
          <w:szCs w:val="22"/>
        </w:rPr>
      </w:pPr>
    </w:p>
    <w:p w:rsidR="000F66B4" w:rsidRPr="00521272" w:rsidRDefault="000F66B4" w:rsidP="000F66B4">
      <w:pPr>
        <w:spacing w:line="360" w:lineRule="auto"/>
        <w:jc w:val="both"/>
        <w:rPr>
          <w:sz w:val="22"/>
          <w:szCs w:val="22"/>
        </w:rPr>
      </w:pPr>
      <w:r w:rsidRPr="00521272">
        <w:rPr>
          <w:sz w:val="22"/>
          <w:szCs w:val="22"/>
        </w:rPr>
        <w:t xml:space="preserve">Oświadczam, że w celu wykazania spełniania warunków udziału w postępowaniu, określonych przez Zamawiającego w rozdziale </w:t>
      </w:r>
      <w:r w:rsidR="00346D3B">
        <w:rPr>
          <w:sz w:val="22"/>
          <w:szCs w:val="22"/>
        </w:rPr>
        <w:t>IV</w:t>
      </w:r>
      <w:r w:rsidRPr="00521272">
        <w:rPr>
          <w:sz w:val="22"/>
          <w:szCs w:val="22"/>
        </w:rPr>
        <w:t xml:space="preserve"> SIWZ</w:t>
      </w:r>
      <w:r w:rsidRPr="00521272">
        <w:rPr>
          <w:i/>
          <w:sz w:val="22"/>
          <w:szCs w:val="22"/>
        </w:rPr>
        <w:t>,</w:t>
      </w:r>
      <w:r w:rsidRPr="00521272">
        <w:rPr>
          <w:sz w:val="22"/>
          <w:szCs w:val="22"/>
        </w:rPr>
        <w:t xml:space="preserve"> polegam na zasobach następującego/</w:t>
      </w:r>
      <w:proofErr w:type="spellStart"/>
      <w:r w:rsidRPr="00521272">
        <w:rPr>
          <w:sz w:val="22"/>
          <w:szCs w:val="22"/>
        </w:rPr>
        <w:t>ych</w:t>
      </w:r>
      <w:proofErr w:type="spellEnd"/>
      <w:r w:rsidRPr="00521272">
        <w:rPr>
          <w:sz w:val="22"/>
          <w:szCs w:val="22"/>
        </w:rPr>
        <w:t xml:space="preserve"> podmiotu/ów: ………………………………………………………………………………………..</w:t>
      </w:r>
    </w:p>
    <w:p w:rsidR="000F66B4" w:rsidRPr="00521272" w:rsidRDefault="000F66B4" w:rsidP="000F66B4">
      <w:pPr>
        <w:spacing w:line="360" w:lineRule="auto"/>
        <w:jc w:val="both"/>
        <w:rPr>
          <w:sz w:val="22"/>
          <w:szCs w:val="22"/>
        </w:rPr>
      </w:pPr>
      <w:r w:rsidRPr="00521272">
        <w:rPr>
          <w:sz w:val="22"/>
          <w:szCs w:val="22"/>
        </w:rPr>
        <w:t>..…………………………………………………………………………………………………………………….…………….……………………………………..…………….., w następującym zakresie: …………………………………………………………..………………………………………………</w:t>
      </w:r>
    </w:p>
    <w:p w:rsidR="000F66B4" w:rsidRPr="00521272" w:rsidRDefault="000F66B4" w:rsidP="000F66B4">
      <w:pPr>
        <w:spacing w:line="360" w:lineRule="auto"/>
        <w:jc w:val="both"/>
        <w:rPr>
          <w:i/>
          <w:sz w:val="22"/>
          <w:szCs w:val="22"/>
        </w:rPr>
      </w:pPr>
      <w:r w:rsidRPr="00521272">
        <w:rPr>
          <w:sz w:val="22"/>
          <w:szCs w:val="22"/>
        </w:rPr>
        <w:t xml:space="preserve">……………………………………………………………………………...…………………………………… </w:t>
      </w:r>
      <w:r w:rsidRPr="00521272">
        <w:rPr>
          <w:i/>
          <w:sz w:val="22"/>
          <w:szCs w:val="22"/>
        </w:rPr>
        <w:t xml:space="preserve">(wskazać podmiot i określić odpowiedni zakres dla wskazanego podmiotu). </w:t>
      </w:r>
    </w:p>
    <w:p w:rsidR="000F66B4" w:rsidRPr="00521272" w:rsidRDefault="000F66B4" w:rsidP="000F66B4">
      <w:pPr>
        <w:spacing w:line="360" w:lineRule="auto"/>
        <w:jc w:val="both"/>
        <w:rPr>
          <w:sz w:val="22"/>
          <w:szCs w:val="22"/>
        </w:rPr>
      </w:pPr>
    </w:p>
    <w:p w:rsidR="000F66B4" w:rsidRPr="00521272" w:rsidRDefault="000F66B4" w:rsidP="000F66B4">
      <w:pPr>
        <w:spacing w:line="360" w:lineRule="auto"/>
        <w:jc w:val="both"/>
        <w:rPr>
          <w:sz w:val="22"/>
          <w:szCs w:val="22"/>
        </w:rPr>
      </w:pPr>
    </w:p>
    <w:p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rsidR="000F66B4" w:rsidRPr="00521272" w:rsidRDefault="000F66B4" w:rsidP="000F66B4">
      <w:pPr>
        <w:tabs>
          <w:tab w:val="left" w:pos="5670"/>
        </w:tabs>
        <w:spacing w:line="276" w:lineRule="auto"/>
        <w:jc w:val="right"/>
        <w:rPr>
          <w:sz w:val="22"/>
          <w:szCs w:val="22"/>
        </w:rPr>
      </w:pPr>
      <w:r w:rsidRPr="00521272">
        <w:rPr>
          <w:sz w:val="22"/>
          <w:szCs w:val="22"/>
        </w:rPr>
        <w:t>.............................................................</w:t>
      </w:r>
    </w:p>
    <w:p w:rsidR="000F66B4" w:rsidRPr="00521272" w:rsidRDefault="000F66B4" w:rsidP="000F66B4">
      <w:pPr>
        <w:tabs>
          <w:tab w:val="left" w:pos="4962"/>
        </w:tabs>
        <w:spacing w:line="276" w:lineRule="auto"/>
        <w:ind w:left="5664"/>
        <w:jc w:val="both"/>
        <w:rPr>
          <w:sz w:val="22"/>
          <w:szCs w:val="22"/>
        </w:rPr>
      </w:pPr>
      <w:r w:rsidRPr="00521272">
        <w:rPr>
          <w:sz w:val="22"/>
          <w:szCs w:val="22"/>
        </w:rPr>
        <w:t>(podpis/y osoby/osób uprawnionej/</w:t>
      </w:r>
      <w:proofErr w:type="spellStart"/>
      <w:r w:rsidRPr="00521272">
        <w:rPr>
          <w:sz w:val="22"/>
          <w:szCs w:val="22"/>
        </w:rPr>
        <w:t>ych</w:t>
      </w:r>
      <w:proofErr w:type="spellEnd"/>
      <w:r w:rsidRPr="00521272">
        <w:rPr>
          <w:sz w:val="22"/>
          <w:szCs w:val="22"/>
        </w:rPr>
        <w:t>)</w:t>
      </w:r>
    </w:p>
    <w:p w:rsidR="000F66B4" w:rsidRPr="00521272" w:rsidRDefault="000F66B4" w:rsidP="000F66B4">
      <w:pPr>
        <w:spacing w:line="360" w:lineRule="auto"/>
        <w:ind w:left="5664" w:firstLine="708"/>
        <w:jc w:val="both"/>
        <w:rPr>
          <w:i/>
          <w:sz w:val="22"/>
          <w:szCs w:val="22"/>
        </w:rPr>
      </w:pPr>
    </w:p>
    <w:p w:rsidR="000F66B4" w:rsidRPr="00521272" w:rsidRDefault="000F66B4" w:rsidP="000F66B4">
      <w:pPr>
        <w:spacing w:line="360" w:lineRule="auto"/>
        <w:ind w:left="5664" w:firstLine="708"/>
        <w:jc w:val="both"/>
        <w:rPr>
          <w:i/>
          <w:sz w:val="22"/>
          <w:szCs w:val="22"/>
        </w:rPr>
      </w:pPr>
    </w:p>
    <w:p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PODANYCH INFORMACJI:</w:t>
      </w:r>
    </w:p>
    <w:p w:rsidR="000F66B4" w:rsidRPr="00521272" w:rsidRDefault="000F66B4" w:rsidP="000F66B4">
      <w:pPr>
        <w:spacing w:line="360" w:lineRule="auto"/>
        <w:jc w:val="both"/>
        <w:rPr>
          <w:sz w:val="22"/>
          <w:szCs w:val="22"/>
        </w:rPr>
      </w:pPr>
    </w:p>
    <w:p w:rsidR="000F66B4" w:rsidRPr="00521272" w:rsidRDefault="000F66B4" w:rsidP="000F66B4">
      <w:pPr>
        <w:spacing w:line="360" w:lineRule="auto"/>
        <w:jc w:val="both"/>
        <w:rPr>
          <w:sz w:val="22"/>
          <w:szCs w:val="22"/>
        </w:rPr>
      </w:pPr>
      <w:r w:rsidRPr="00521272">
        <w:rPr>
          <w:sz w:val="22"/>
          <w:szCs w:val="22"/>
        </w:rPr>
        <w:t xml:space="preserve">Oświadczam, że wszystkie informacje podane w powyższych oświadczeniach są aktualne </w:t>
      </w:r>
      <w:r w:rsidRPr="00521272">
        <w:rPr>
          <w:sz w:val="22"/>
          <w:szCs w:val="22"/>
        </w:rPr>
        <w:br/>
        <w:t>i zgodne z prawdą oraz zostały przedstawione z pełną świadomością konsekwencji wprowadzenia zamawiającego w błąd przy przedstawianiu informacji.</w:t>
      </w:r>
    </w:p>
    <w:p w:rsidR="000F66B4" w:rsidRPr="00521272" w:rsidRDefault="000F66B4" w:rsidP="000F66B4">
      <w:pPr>
        <w:spacing w:line="276" w:lineRule="auto"/>
        <w:ind w:left="426"/>
        <w:jc w:val="both"/>
        <w:rPr>
          <w:sz w:val="22"/>
          <w:szCs w:val="22"/>
        </w:rPr>
      </w:pPr>
    </w:p>
    <w:p w:rsidR="000F66B4" w:rsidRPr="00521272" w:rsidRDefault="000F66B4" w:rsidP="000F66B4">
      <w:pPr>
        <w:spacing w:line="276" w:lineRule="auto"/>
        <w:ind w:left="426"/>
        <w:jc w:val="both"/>
        <w:rPr>
          <w:sz w:val="22"/>
          <w:szCs w:val="22"/>
        </w:rPr>
      </w:pPr>
    </w:p>
    <w:p w:rsidR="000F66B4" w:rsidRPr="00521272" w:rsidRDefault="000F66B4" w:rsidP="000F66B4">
      <w:pPr>
        <w:spacing w:line="276" w:lineRule="auto"/>
        <w:ind w:left="426"/>
        <w:jc w:val="both"/>
        <w:rPr>
          <w:sz w:val="22"/>
          <w:szCs w:val="22"/>
        </w:rPr>
      </w:pPr>
    </w:p>
    <w:p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rsidR="000F66B4" w:rsidRPr="00521272" w:rsidRDefault="002E3BA0" w:rsidP="002E3BA0">
      <w:pPr>
        <w:tabs>
          <w:tab w:val="left" w:pos="4962"/>
        </w:tabs>
        <w:spacing w:line="276" w:lineRule="auto"/>
        <w:jc w:val="both"/>
        <w:rPr>
          <w:sz w:val="22"/>
          <w:szCs w:val="22"/>
        </w:rPr>
      </w:pPr>
      <w:r w:rsidRPr="00521272">
        <w:rPr>
          <w:sz w:val="22"/>
          <w:szCs w:val="22"/>
        </w:rPr>
        <w:t xml:space="preserve">                                                                                                     </w:t>
      </w:r>
      <w:r w:rsidR="000F66B4" w:rsidRPr="00521272">
        <w:rPr>
          <w:sz w:val="22"/>
          <w:szCs w:val="22"/>
        </w:rPr>
        <w:t>(podpis/y osoby/osób uprawnionej/</w:t>
      </w:r>
      <w:proofErr w:type="spellStart"/>
      <w:r w:rsidR="000F66B4" w:rsidRPr="00521272">
        <w:rPr>
          <w:sz w:val="22"/>
          <w:szCs w:val="22"/>
        </w:rPr>
        <w:t>ych</w:t>
      </w:r>
      <w:proofErr w:type="spellEnd"/>
      <w:r w:rsidR="000F66B4" w:rsidRPr="00521272">
        <w:rPr>
          <w:sz w:val="22"/>
          <w:szCs w:val="22"/>
        </w:rPr>
        <w:t>)</w:t>
      </w:r>
    </w:p>
    <w:p w:rsidR="000F66B4" w:rsidRPr="00521272" w:rsidRDefault="000F66B4" w:rsidP="000F66B4">
      <w:pPr>
        <w:spacing w:after="200" w:line="276" w:lineRule="auto"/>
        <w:rPr>
          <w:sz w:val="22"/>
          <w:szCs w:val="22"/>
        </w:rPr>
      </w:pPr>
      <w:r w:rsidRPr="00521272">
        <w:rPr>
          <w:sz w:val="22"/>
          <w:szCs w:val="22"/>
        </w:rPr>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0F66B4" w:rsidRPr="00521272" w:rsidTr="009F39CA">
        <w:tc>
          <w:tcPr>
            <w:tcW w:w="9356" w:type="dxa"/>
          </w:tcPr>
          <w:p w:rsidR="000F66B4" w:rsidRPr="00521272" w:rsidRDefault="00296CD5" w:rsidP="009F39CA">
            <w:pPr>
              <w:pStyle w:val="Nagwek3"/>
              <w:rPr>
                <w:b/>
                <w:sz w:val="22"/>
                <w:szCs w:val="22"/>
              </w:rPr>
            </w:pPr>
            <w:r w:rsidRPr="00521272">
              <w:rPr>
                <w:sz w:val="22"/>
                <w:szCs w:val="22"/>
              </w:rPr>
              <w:lastRenderedPageBreak/>
              <w:t>WA.263.</w:t>
            </w:r>
            <w:r w:rsidR="00C34334">
              <w:rPr>
                <w:sz w:val="22"/>
                <w:szCs w:val="22"/>
              </w:rPr>
              <w:t>3</w:t>
            </w:r>
            <w:r w:rsidR="00983310">
              <w:rPr>
                <w:sz w:val="22"/>
                <w:szCs w:val="22"/>
              </w:rPr>
              <w:t>6</w:t>
            </w:r>
            <w:r w:rsidR="00787838">
              <w:rPr>
                <w:sz w:val="22"/>
                <w:szCs w:val="22"/>
              </w:rPr>
              <w:t>.2019</w:t>
            </w:r>
            <w:r w:rsidR="00E15B68" w:rsidRPr="00521272">
              <w:rPr>
                <w:sz w:val="22"/>
                <w:szCs w:val="22"/>
              </w:rPr>
              <w:t>.</w:t>
            </w:r>
            <w:r w:rsidR="007A4DBC">
              <w:rPr>
                <w:sz w:val="22"/>
                <w:szCs w:val="22"/>
              </w:rPr>
              <w:t>BG</w:t>
            </w:r>
            <w:r w:rsidR="002E3BA0" w:rsidRPr="00521272">
              <w:rPr>
                <w:rFonts w:eastAsia="Arial Unicode MS"/>
                <w:kern w:val="1"/>
                <w:sz w:val="22"/>
                <w:szCs w:val="22"/>
              </w:rPr>
              <w:t xml:space="preserve">                                                       </w:t>
            </w:r>
            <w:r w:rsidR="000F66B4" w:rsidRPr="00521272">
              <w:rPr>
                <w:b/>
                <w:sz w:val="22"/>
                <w:szCs w:val="22"/>
              </w:rPr>
              <w:t xml:space="preserve">ZAŁĄCZNIK NR 4 do SIWZ                  </w:t>
            </w:r>
          </w:p>
          <w:p w:rsidR="000F66B4" w:rsidRPr="00521272" w:rsidRDefault="000F66B4" w:rsidP="009F39CA">
            <w:pPr>
              <w:rPr>
                <w:sz w:val="22"/>
                <w:szCs w:val="22"/>
              </w:rPr>
            </w:pPr>
          </w:p>
          <w:p w:rsidR="000F66B4" w:rsidRPr="00521272" w:rsidRDefault="000F66B4" w:rsidP="009F39CA">
            <w:pPr>
              <w:pStyle w:val="Nagwek2"/>
              <w:rPr>
                <w:sz w:val="22"/>
                <w:szCs w:val="22"/>
                <w:u w:val="single"/>
              </w:rPr>
            </w:pPr>
            <w:r w:rsidRPr="00521272">
              <w:rPr>
                <w:sz w:val="22"/>
                <w:szCs w:val="22"/>
                <w:u w:val="single"/>
              </w:rPr>
              <w:t xml:space="preserve">Oświadczenie wykonawcy </w:t>
            </w:r>
          </w:p>
          <w:p w:rsidR="000F66B4" w:rsidRPr="00521272" w:rsidRDefault="000F66B4" w:rsidP="009F39CA">
            <w:pPr>
              <w:pStyle w:val="Nagwek2"/>
              <w:rPr>
                <w:sz w:val="22"/>
                <w:szCs w:val="22"/>
              </w:rPr>
            </w:pPr>
            <w:r w:rsidRPr="00521272">
              <w:rPr>
                <w:sz w:val="22"/>
                <w:szCs w:val="22"/>
              </w:rPr>
              <w:t xml:space="preserve">składane na podstawie art. 25a ust. 1 pkt 1 ustawy </w:t>
            </w:r>
          </w:p>
        </w:tc>
      </w:tr>
      <w:tr w:rsidR="000F66B4" w:rsidRPr="00521272" w:rsidTr="009F39CA">
        <w:tc>
          <w:tcPr>
            <w:tcW w:w="9356" w:type="dxa"/>
          </w:tcPr>
          <w:p w:rsidR="000F66B4" w:rsidRPr="00521272" w:rsidRDefault="000F66B4" w:rsidP="00787838">
            <w:pPr>
              <w:pStyle w:val="Nagwek2"/>
              <w:rPr>
                <w:sz w:val="22"/>
                <w:szCs w:val="22"/>
              </w:rPr>
            </w:pPr>
            <w:r w:rsidRPr="00521272">
              <w:rPr>
                <w:sz w:val="22"/>
                <w:szCs w:val="22"/>
              </w:rPr>
              <w:t>DOTYCZĄCE PRZESŁANEK WYKLUCZENIA Z POSTĘPOWANIA</w:t>
            </w:r>
          </w:p>
        </w:tc>
      </w:tr>
    </w:tbl>
    <w:p w:rsidR="000F66B4" w:rsidRPr="00521272" w:rsidRDefault="000F66B4" w:rsidP="000F66B4">
      <w:pPr>
        <w:jc w:val="both"/>
        <w:rPr>
          <w:sz w:val="22"/>
          <w:szCs w:val="22"/>
        </w:rPr>
      </w:pPr>
    </w:p>
    <w:p w:rsidR="000F66B4" w:rsidRPr="00521272" w:rsidRDefault="000F66B4" w:rsidP="000F66B4">
      <w:pPr>
        <w:pStyle w:val="Akapitzlist"/>
        <w:ind w:left="0"/>
        <w:jc w:val="both"/>
        <w:rPr>
          <w:b/>
          <w:smallCaps/>
          <w:sz w:val="22"/>
          <w:szCs w:val="22"/>
        </w:rPr>
      </w:pPr>
    </w:p>
    <w:p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rPr>
          <w:sz w:val="22"/>
          <w:szCs w:val="22"/>
        </w:rPr>
      </w:pPr>
    </w:p>
    <w:p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40" w:lineRule="exact"/>
        <w:jc w:val="center"/>
        <w:rPr>
          <w:sz w:val="22"/>
          <w:szCs w:val="22"/>
        </w:rPr>
      </w:pPr>
      <w:r w:rsidRPr="00521272">
        <w:rPr>
          <w:sz w:val="22"/>
          <w:szCs w:val="22"/>
        </w:rPr>
        <w:t>(pieczęć Wykonawcy)</w:t>
      </w:r>
    </w:p>
    <w:p w:rsidR="000F66B4" w:rsidRPr="00521272" w:rsidRDefault="000F66B4" w:rsidP="000F66B4">
      <w:pPr>
        <w:pStyle w:val="Akapitzlist"/>
        <w:ind w:left="0"/>
        <w:rPr>
          <w:b/>
          <w:smallCaps/>
          <w:sz w:val="22"/>
          <w:szCs w:val="22"/>
        </w:rPr>
      </w:pPr>
    </w:p>
    <w:p w:rsidR="000F66B4" w:rsidRPr="00521272" w:rsidRDefault="000F66B4" w:rsidP="000F66B4">
      <w:pPr>
        <w:pStyle w:val="Akapitzlist"/>
        <w:ind w:left="0"/>
        <w:rPr>
          <w:sz w:val="22"/>
          <w:szCs w:val="22"/>
        </w:rPr>
      </w:pPr>
    </w:p>
    <w:p w:rsidR="000F66B4" w:rsidRPr="00521272" w:rsidRDefault="000F66B4" w:rsidP="000F66B4">
      <w:pPr>
        <w:rPr>
          <w:sz w:val="22"/>
          <w:szCs w:val="22"/>
        </w:rPr>
      </w:pPr>
    </w:p>
    <w:p w:rsidR="000F66B4" w:rsidRPr="00521272" w:rsidRDefault="000F66B4" w:rsidP="000F66B4">
      <w:pPr>
        <w:pStyle w:val="Tekstprzypisukocowego"/>
        <w:tabs>
          <w:tab w:val="left" w:pos="1560"/>
        </w:tabs>
        <w:jc w:val="both"/>
        <w:rPr>
          <w:sz w:val="22"/>
          <w:szCs w:val="22"/>
        </w:rPr>
      </w:pPr>
    </w:p>
    <w:p w:rsidR="000F66B4" w:rsidRPr="00521272" w:rsidRDefault="000F66B4" w:rsidP="000F66B4">
      <w:pPr>
        <w:pStyle w:val="Tekstprzypisukocowego"/>
        <w:tabs>
          <w:tab w:val="left" w:pos="1560"/>
        </w:tabs>
        <w:jc w:val="both"/>
        <w:rPr>
          <w:sz w:val="22"/>
          <w:szCs w:val="22"/>
        </w:rPr>
      </w:pPr>
    </w:p>
    <w:p w:rsidR="000F66B4" w:rsidRPr="00521272" w:rsidRDefault="000F66B4" w:rsidP="000F66B4">
      <w:pPr>
        <w:pStyle w:val="Tekstprzypisukocowego"/>
        <w:tabs>
          <w:tab w:val="left" w:pos="1560"/>
        </w:tabs>
        <w:jc w:val="both"/>
        <w:rPr>
          <w:sz w:val="22"/>
          <w:szCs w:val="22"/>
        </w:rPr>
      </w:pPr>
    </w:p>
    <w:p w:rsidR="000F66B4" w:rsidRPr="00521272" w:rsidRDefault="000F66B4" w:rsidP="000F66B4">
      <w:pPr>
        <w:pStyle w:val="Tekstpodstawowy21"/>
        <w:spacing w:line="276" w:lineRule="auto"/>
        <w:rPr>
          <w:b w:val="0"/>
          <w:sz w:val="22"/>
          <w:szCs w:val="22"/>
        </w:rPr>
      </w:pPr>
    </w:p>
    <w:p w:rsidR="000F66B4" w:rsidRPr="00521272" w:rsidRDefault="000F66B4" w:rsidP="000F66B4">
      <w:pPr>
        <w:pStyle w:val="Tekstpodstawowy21"/>
        <w:spacing w:line="276" w:lineRule="auto"/>
        <w:rPr>
          <w:b w:val="0"/>
          <w:sz w:val="22"/>
          <w:szCs w:val="22"/>
        </w:rPr>
      </w:pPr>
      <w:r w:rsidRPr="00521272">
        <w:rPr>
          <w:b w:val="0"/>
          <w:sz w:val="22"/>
          <w:szCs w:val="22"/>
        </w:rPr>
        <w:t xml:space="preserve">Ja niżej podpisany/My niżej podpisani </w:t>
      </w:r>
    </w:p>
    <w:p w:rsidR="000F66B4" w:rsidRPr="00521272" w:rsidRDefault="000F66B4" w:rsidP="000F66B4">
      <w:pPr>
        <w:pStyle w:val="Tekstpodstawowy21"/>
        <w:spacing w:line="276" w:lineRule="auto"/>
        <w:rPr>
          <w:b w:val="0"/>
          <w:sz w:val="22"/>
          <w:szCs w:val="22"/>
        </w:rPr>
      </w:pPr>
      <w:r w:rsidRPr="00521272">
        <w:rPr>
          <w:b w:val="0"/>
          <w:sz w:val="22"/>
          <w:szCs w:val="22"/>
        </w:rPr>
        <w:t>....................................................................................................................................................................................................................................................................................................................................................................................................................................................................,</w:t>
      </w:r>
    </w:p>
    <w:p w:rsidR="000F66B4" w:rsidRPr="00521272" w:rsidRDefault="000F66B4" w:rsidP="000F66B4">
      <w:pPr>
        <w:pStyle w:val="Tekstpodstawowy21"/>
        <w:spacing w:line="276" w:lineRule="auto"/>
        <w:rPr>
          <w:b w:val="0"/>
          <w:sz w:val="22"/>
          <w:szCs w:val="22"/>
        </w:rPr>
      </w:pPr>
      <w:r w:rsidRPr="00521272">
        <w:rPr>
          <w:b w:val="0"/>
          <w:sz w:val="22"/>
          <w:szCs w:val="22"/>
        </w:rPr>
        <w:t xml:space="preserve">będąc upoważnionym/i/ do reprezentowania Wykonawcy: </w:t>
      </w:r>
    </w:p>
    <w:p w:rsidR="000F66B4" w:rsidRPr="00521272" w:rsidRDefault="000F66B4" w:rsidP="000F66B4">
      <w:pPr>
        <w:pStyle w:val="Tekstpodstawowy21"/>
        <w:spacing w:line="276" w:lineRule="auto"/>
        <w:rPr>
          <w:b w:val="0"/>
          <w:sz w:val="22"/>
          <w:szCs w:val="22"/>
        </w:rPr>
      </w:pPr>
      <w:r w:rsidRPr="00521272">
        <w:rPr>
          <w:b w:val="0"/>
          <w:sz w:val="22"/>
          <w:szCs w:val="22"/>
        </w:rPr>
        <w:t>....................................................................................................................................................................................................................................................................................................................................................................................................................................................................,</w:t>
      </w:r>
    </w:p>
    <w:p w:rsidR="000F66B4" w:rsidRPr="00521272" w:rsidRDefault="000F66B4" w:rsidP="000F66B4">
      <w:pPr>
        <w:spacing w:line="276" w:lineRule="auto"/>
        <w:jc w:val="both"/>
        <w:rPr>
          <w:sz w:val="22"/>
          <w:szCs w:val="22"/>
        </w:rPr>
      </w:pPr>
      <w:r w:rsidRPr="00521272">
        <w:rPr>
          <w:sz w:val="22"/>
          <w:szCs w:val="22"/>
        </w:rPr>
        <w:t>Nr faksu ................................ ; Nr telefonu ...............................; e-mail ……………………….</w:t>
      </w:r>
    </w:p>
    <w:p w:rsidR="000F66B4" w:rsidRPr="00521272" w:rsidRDefault="000F66B4" w:rsidP="000F66B4">
      <w:pPr>
        <w:autoSpaceDE w:val="0"/>
        <w:autoSpaceDN w:val="0"/>
        <w:adjustRightInd w:val="0"/>
        <w:spacing w:line="276" w:lineRule="auto"/>
        <w:jc w:val="both"/>
        <w:rPr>
          <w:sz w:val="22"/>
          <w:szCs w:val="22"/>
        </w:rPr>
      </w:pPr>
    </w:p>
    <w:p w:rsidR="002E3BA0" w:rsidRPr="00521272" w:rsidRDefault="000F66B4" w:rsidP="000F66B4">
      <w:pPr>
        <w:spacing w:line="276" w:lineRule="auto"/>
        <w:jc w:val="both"/>
        <w:rPr>
          <w:sz w:val="22"/>
          <w:szCs w:val="22"/>
        </w:rPr>
      </w:pPr>
      <w:r w:rsidRPr="00521272">
        <w:rPr>
          <w:sz w:val="22"/>
          <w:szCs w:val="22"/>
        </w:rPr>
        <w:t xml:space="preserve">przystępując do postępowania o udzielenie zamówienia publicznego prowadzonego przez Centrum Projektów Europejskich w trybie art. 138o ustawy </w:t>
      </w:r>
    </w:p>
    <w:p w:rsidR="003A0280" w:rsidRDefault="003A0280" w:rsidP="002475E0">
      <w:pPr>
        <w:spacing w:line="276" w:lineRule="auto"/>
        <w:jc w:val="both"/>
        <w:rPr>
          <w:sz w:val="22"/>
          <w:szCs w:val="22"/>
        </w:rPr>
      </w:pPr>
      <w:r w:rsidRPr="003A0280">
        <w:rPr>
          <w:sz w:val="22"/>
          <w:szCs w:val="22"/>
        </w:rPr>
        <w:t xml:space="preserve">na świadczenie usługi cateringowej podczas organizacji spotkań, grup roboczych, warsztatów w Warszawie na potrzeby realizacji porozumienia z dnia 3.02.2016 r.  </w:t>
      </w:r>
    </w:p>
    <w:p w:rsidR="000F66B4" w:rsidRPr="00521272" w:rsidRDefault="000F66B4" w:rsidP="002475E0">
      <w:pPr>
        <w:spacing w:line="276" w:lineRule="auto"/>
        <w:jc w:val="both"/>
        <w:rPr>
          <w:sz w:val="22"/>
          <w:szCs w:val="22"/>
        </w:rPr>
      </w:pPr>
      <w:r w:rsidRPr="00521272">
        <w:rPr>
          <w:b/>
          <w:sz w:val="22"/>
          <w:szCs w:val="22"/>
        </w:rPr>
        <w:t>(nie należy usuwać poszczególnych pozycji z formularza oświadczenia)</w:t>
      </w:r>
      <w:r w:rsidRPr="00521272">
        <w:rPr>
          <w:sz w:val="22"/>
          <w:szCs w:val="22"/>
        </w:rPr>
        <w:t>:</w:t>
      </w:r>
    </w:p>
    <w:p w:rsidR="000F66B4" w:rsidRPr="00521272" w:rsidRDefault="000F66B4" w:rsidP="000F66B4">
      <w:pPr>
        <w:autoSpaceDE w:val="0"/>
        <w:autoSpaceDN w:val="0"/>
        <w:adjustRightInd w:val="0"/>
        <w:spacing w:line="276" w:lineRule="auto"/>
        <w:jc w:val="both"/>
        <w:rPr>
          <w:iCs/>
          <w:sz w:val="22"/>
          <w:szCs w:val="22"/>
        </w:rPr>
      </w:pPr>
    </w:p>
    <w:p w:rsidR="000F66B4" w:rsidRPr="00521272" w:rsidRDefault="000F66B4" w:rsidP="000F66B4">
      <w:pPr>
        <w:shd w:val="clear" w:color="auto" w:fill="BFBFBF"/>
        <w:spacing w:line="360" w:lineRule="auto"/>
        <w:rPr>
          <w:b/>
          <w:sz w:val="22"/>
          <w:szCs w:val="22"/>
        </w:rPr>
      </w:pPr>
      <w:r w:rsidRPr="00521272">
        <w:rPr>
          <w:b/>
          <w:sz w:val="22"/>
          <w:szCs w:val="22"/>
        </w:rPr>
        <w:t>OŚWIADCZENIA DOTYCZĄCE WYKONAWCY:</w:t>
      </w:r>
    </w:p>
    <w:p w:rsidR="000F66B4" w:rsidRPr="00521272" w:rsidRDefault="000F66B4" w:rsidP="000F66B4">
      <w:pPr>
        <w:pStyle w:val="Akapitzlist"/>
        <w:spacing w:line="360" w:lineRule="auto"/>
        <w:jc w:val="both"/>
        <w:rPr>
          <w:sz w:val="22"/>
          <w:szCs w:val="22"/>
        </w:rPr>
      </w:pPr>
    </w:p>
    <w:p w:rsidR="000F66B4" w:rsidRPr="00521272" w:rsidRDefault="000F66B4" w:rsidP="002A6999">
      <w:pPr>
        <w:pStyle w:val="Akapitzlist"/>
        <w:numPr>
          <w:ilvl w:val="0"/>
          <w:numId w:val="2"/>
        </w:numPr>
        <w:spacing w:line="360" w:lineRule="auto"/>
        <w:contextualSpacing/>
        <w:jc w:val="both"/>
        <w:rPr>
          <w:sz w:val="22"/>
          <w:szCs w:val="22"/>
        </w:rPr>
      </w:pPr>
      <w:r w:rsidRPr="00521272">
        <w:rPr>
          <w:sz w:val="22"/>
          <w:szCs w:val="22"/>
        </w:rPr>
        <w:t xml:space="preserve">Oświadczam, że nie podlegam wykluczeniu z postępowania na podstawie </w:t>
      </w:r>
      <w:r w:rsidRPr="00521272">
        <w:rPr>
          <w:sz w:val="22"/>
          <w:szCs w:val="22"/>
        </w:rPr>
        <w:br/>
        <w:t>art. 24 ust 1 pkt 12-23 ustawy.</w:t>
      </w:r>
    </w:p>
    <w:p w:rsidR="000F66B4" w:rsidRPr="00521272" w:rsidRDefault="000F66B4" w:rsidP="002A6999">
      <w:pPr>
        <w:pStyle w:val="Akapitzlist"/>
        <w:numPr>
          <w:ilvl w:val="0"/>
          <w:numId w:val="2"/>
        </w:numPr>
        <w:spacing w:line="360" w:lineRule="auto"/>
        <w:contextualSpacing/>
        <w:jc w:val="both"/>
        <w:rPr>
          <w:sz w:val="22"/>
          <w:szCs w:val="22"/>
        </w:rPr>
      </w:pPr>
      <w:r w:rsidRPr="00521272">
        <w:rPr>
          <w:sz w:val="22"/>
          <w:szCs w:val="22"/>
        </w:rPr>
        <w:t xml:space="preserve">Oświadczam, że nie podlegam wykluczeniu z postępowania na podstawie </w:t>
      </w:r>
      <w:r w:rsidRPr="00521272">
        <w:rPr>
          <w:sz w:val="22"/>
          <w:szCs w:val="22"/>
        </w:rPr>
        <w:br/>
        <w:t xml:space="preserve">art. 24 ust. 5 </w:t>
      </w:r>
      <w:r w:rsidR="009477F6" w:rsidRPr="00521272">
        <w:rPr>
          <w:sz w:val="22"/>
          <w:szCs w:val="22"/>
        </w:rPr>
        <w:t xml:space="preserve"> </w:t>
      </w:r>
      <w:r w:rsidRPr="00521272">
        <w:rPr>
          <w:sz w:val="22"/>
          <w:szCs w:val="22"/>
        </w:rPr>
        <w:t>ustawy.</w:t>
      </w:r>
    </w:p>
    <w:p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rsidR="000F66B4" w:rsidRPr="00521272" w:rsidRDefault="002E3BA0" w:rsidP="002E3BA0">
      <w:pPr>
        <w:tabs>
          <w:tab w:val="left" w:pos="4962"/>
        </w:tabs>
        <w:spacing w:line="276" w:lineRule="auto"/>
        <w:jc w:val="both"/>
        <w:rPr>
          <w:sz w:val="22"/>
          <w:szCs w:val="22"/>
        </w:rPr>
      </w:pPr>
      <w:r w:rsidRPr="00521272">
        <w:rPr>
          <w:sz w:val="22"/>
          <w:szCs w:val="22"/>
        </w:rPr>
        <w:t xml:space="preserve">                                                                                                    </w:t>
      </w:r>
      <w:r w:rsidR="000F66B4" w:rsidRPr="00521272">
        <w:rPr>
          <w:sz w:val="22"/>
          <w:szCs w:val="22"/>
        </w:rPr>
        <w:t>(podpis/y osoby/osób uprawnionej/</w:t>
      </w:r>
      <w:proofErr w:type="spellStart"/>
      <w:r w:rsidR="000F66B4" w:rsidRPr="00521272">
        <w:rPr>
          <w:sz w:val="22"/>
          <w:szCs w:val="22"/>
        </w:rPr>
        <w:t>ych</w:t>
      </w:r>
      <w:proofErr w:type="spellEnd"/>
      <w:r w:rsidR="000F66B4" w:rsidRPr="00521272">
        <w:rPr>
          <w:sz w:val="22"/>
          <w:szCs w:val="22"/>
        </w:rPr>
        <w:t>)</w:t>
      </w:r>
    </w:p>
    <w:p w:rsidR="000F66B4" w:rsidRPr="00521272" w:rsidRDefault="000F66B4" w:rsidP="000F66B4">
      <w:pPr>
        <w:tabs>
          <w:tab w:val="left" w:pos="4962"/>
        </w:tabs>
        <w:spacing w:line="240" w:lineRule="exact"/>
        <w:ind w:left="5664"/>
        <w:jc w:val="both"/>
        <w:rPr>
          <w:sz w:val="22"/>
          <w:szCs w:val="22"/>
        </w:rPr>
      </w:pPr>
    </w:p>
    <w:p w:rsidR="000F66B4" w:rsidRPr="00521272" w:rsidRDefault="000F66B4" w:rsidP="000F66B4">
      <w:pPr>
        <w:spacing w:line="360" w:lineRule="auto"/>
        <w:ind w:left="5664" w:firstLine="708"/>
        <w:jc w:val="both"/>
        <w:rPr>
          <w:i/>
          <w:sz w:val="22"/>
          <w:szCs w:val="22"/>
        </w:rPr>
      </w:pPr>
    </w:p>
    <w:p w:rsidR="000F66B4" w:rsidRPr="00521272" w:rsidRDefault="000F66B4" w:rsidP="000F66B4">
      <w:pPr>
        <w:spacing w:line="360" w:lineRule="auto"/>
        <w:jc w:val="both"/>
        <w:rPr>
          <w:sz w:val="22"/>
          <w:szCs w:val="22"/>
        </w:rPr>
      </w:pPr>
      <w:r w:rsidRPr="00521272">
        <w:rPr>
          <w:sz w:val="22"/>
          <w:szCs w:val="22"/>
        </w:rPr>
        <w:t xml:space="preserve">Oświadczam, że zachodzą w stosunku do mnie podstawy wykluczenia z postępowania na podstawie art. …………. ustawy </w:t>
      </w:r>
      <w:r w:rsidRPr="00521272">
        <w:rPr>
          <w:i/>
          <w:sz w:val="22"/>
          <w:szCs w:val="22"/>
        </w:rPr>
        <w:t xml:space="preserve">(podać mającą zastosowanie podstawę wykluczenia spośród wymienionych </w:t>
      </w:r>
      <w:r w:rsidRPr="00521272">
        <w:rPr>
          <w:i/>
          <w:sz w:val="22"/>
          <w:szCs w:val="22"/>
        </w:rPr>
        <w:br/>
        <w:t>w art. 24 ust. 1 pkt 13-14, 16-20 lub art. 24 ust. 5</w:t>
      </w:r>
      <w:r w:rsidR="009477F6" w:rsidRPr="00521272">
        <w:rPr>
          <w:i/>
          <w:sz w:val="22"/>
          <w:szCs w:val="22"/>
        </w:rPr>
        <w:t xml:space="preserve">  </w:t>
      </w:r>
      <w:r w:rsidRPr="00521272">
        <w:rPr>
          <w:i/>
          <w:sz w:val="22"/>
          <w:szCs w:val="22"/>
        </w:rPr>
        <w:t>ustawy).</w:t>
      </w:r>
      <w:r w:rsidRPr="00521272">
        <w:rPr>
          <w:sz w:val="22"/>
          <w:szCs w:val="22"/>
        </w:rPr>
        <w:t xml:space="preserve"> Jednocześnie oświadczam, że w związku </w:t>
      </w:r>
      <w:r w:rsidRPr="00521272">
        <w:rPr>
          <w:sz w:val="22"/>
          <w:szCs w:val="22"/>
        </w:rPr>
        <w:br/>
        <w:t>z ww. okolicznością, na podstawie art. 24 ust. 8 ustawy podjąłem następujące środki naprawcze: …………………………………………………………………………………………………………..</w:t>
      </w:r>
    </w:p>
    <w:p w:rsidR="000F66B4" w:rsidRPr="00521272" w:rsidRDefault="000F66B4" w:rsidP="000F66B4">
      <w:pPr>
        <w:spacing w:line="360" w:lineRule="auto"/>
        <w:jc w:val="both"/>
        <w:rPr>
          <w:sz w:val="22"/>
          <w:szCs w:val="22"/>
        </w:rPr>
      </w:pPr>
      <w:r w:rsidRPr="00521272">
        <w:rPr>
          <w:sz w:val="22"/>
          <w:szCs w:val="22"/>
        </w:rPr>
        <w:lastRenderedPageBreak/>
        <w:t>…………………………………………………………………………………………..……………………………………………………………………………………………………………………………………………………………</w:t>
      </w:r>
    </w:p>
    <w:p w:rsidR="000F66B4" w:rsidRPr="00521272" w:rsidRDefault="000F66B4" w:rsidP="000F66B4">
      <w:pPr>
        <w:spacing w:line="360" w:lineRule="auto"/>
        <w:jc w:val="both"/>
        <w:rPr>
          <w:sz w:val="22"/>
          <w:szCs w:val="22"/>
        </w:rPr>
      </w:pPr>
    </w:p>
    <w:p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rsidR="000F66B4" w:rsidRPr="00521272" w:rsidRDefault="000F66B4" w:rsidP="00296CD5">
      <w:pPr>
        <w:tabs>
          <w:tab w:val="left" w:pos="4962"/>
        </w:tabs>
        <w:spacing w:line="276" w:lineRule="auto"/>
        <w:ind w:left="5664"/>
        <w:jc w:val="both"/>
        <w:rPr>
          <w:sz w:val="22"/>
          <w:szCs w:val="22"/>
        </w:rPr>
      </w:pPr>
      <w:r w:rsidRPr="00521272">
        <w:rPr>
          <w:sz w:val="22"/>
          <w:szCs w:val="22"/>
        </w:rPr>
        <w:t>(podpis/y osoby/osób uprawnionej/</w:t>
      </w:r>
      <w:proofErr w:type="spellStart"/>
      <w:r w:rsidRPr="00521272">
        <w:rPr>
          <w:sz w:val="22"/>
          <w:szCs w:val="22"/>
        </w:rPr>
        <w:t>ych</w:t>
      </w:r>
      <w:proofErr w:type="spellEnd"/>
      <w:r w:rsidRPr="00521272">
        <w:rPr>
          <w:sz w:val="22"/>
          <w:szCs w:val="22"/>
        </w:rPr>
        <w:t>)</w:t>
      </w:r>
    </w:p>
    <w:p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PODMIOTU, NA KTÓREGO ZASOBY POWOŁUJE SIĘ WYKONAWCA:</w:t>
      </w:r>
    </w:p>
    <w:p w:rsidR="000F66B4" w:rsidRPr="00521272" w:rsidRDefault="000F66B4" w:rsidP="000F66B4">
      <w:pPr>
        <w:spacing w:line="360" w:lineRule="auto"/>
        <w:jc w:val="both"/>
        <w:rPr>
          <w:b/>
          <w:sz w:val="22"/>
          <w:szCs w:val="22"/>
        </w:rPr>
      </w:pPr>
    </w:p>
    <w:p w:rsidR="000F66B4" w:rsidRPr="00521272" w:rsidRDefault="000F66B4" w:rsidP="000F66B4">
      <w:pPr>
        <w:spacing w:line="360" w:lineRule="auto"/>
        <w:jc w:val="both"/>
        <w:rPr>
          <w:i/>
          <w:sz w:val="22"/>
          <w:szCs w:val="22"/>
        </w:rPr>
      </w:pPr>
      <w:r w:rsidRPr="00521272">
        <w:rPr>
          <w:sz w:val="22"/>
          <w:szCs w:val="22"/>
        </w:rPr>
        <w:t>Oświadczam, że następujący/e podmiot/y, na którego/</w:t>
      </w:r>
      <w:proofErr w:type="spellStart"/>
      <w:r w:rsidRPr="00521272">
        <w:rPr>
          <w:sz w:val="22"/>
          <w:szCs w:val="22"/>
        </w:rPr>
        <w:t>ych</w:t>
      </w:r>
      <w:proofErr w:type="spellEnd"/>
      <w:r w:rsidRPr="00521272">
        <w:rPr>
          <w:sz w:val="22"/>
          <w:szCs w:val="22"/>
        </w:rPr>
        <w:t xml:space="preserve"> zasoby powołuję się w niniejszym postępowaniu, tj.: …………………………………………………………………….……………… </w:t>
      </w:r>
      <w:r w:rsidRPr="00521272">
        <w:rPr>
          <w:i/>
          <w:sz w:val="22"/>
          <w:szCs w:val="22"/>
        </w:rPr>
        <w:t xml:space="preserve">(podać pełną nazwę/firmę, adres, a także w zależności od podmiotu: NIP/PESEL, KRS/CEiDG) </w:t>
      </w:r>
      <w:r w:rsidRPr="00521272">
        <w:rPr>
          <w:sz w:val="22"/>
          <w:szCs w:val="22"/>
        </w:rPr>
        <w:t>nie podlega/ją wykluczeniu z postępowania o udzielenie zamówienia.</w:t>
      </w:r>
    </w:p>
    <w:p w:rsidR="000F66B4" w:rsidRPr="00521272" w:rsidRDefault="000F66B4" w:rsidP="000F66B4">
      <w:pPr>
        <w:spacing w:line="360" w:lineRule="auto"/>
        <w:jc w:val="both"/>
        <w:rPr>
          <w:sz w:val="22"/>
          <w:szCs w:val="22"/>
        </w:rPr>
      </w:pPr>
    </w:p>
    <w:p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rsidR="000F66B4" w:rsidRPr="00521272" w:rsidRDefault="000F66B4" w:rsidP="000F66B4">
      <w:pPr>
        <w:tabs>
          <w:tab w:val="left" w:pos="4962"/>
        </w:tabs>
        <w:spacing w:line="276" w:lineRule="auto"/>
        <w:ind w:left="5664"/>
        <w:jc w:val="both"/>
        <w:rPr>
          <w:sz w:val="22"/>
          <w:szCs w:val="22"/>
        </w:rPr>
      </w:pPr>
      <w:r w:rsidRPr="00521272">
        <w:rPr>
          <w:sz w:val="22"/>
          <w:szCs w:val="22"/>
        </w:rPr>
        <w:t>(podpis/y osoby/osób uprawnionej/</w:t>
      </w:r>
      <w:proofErr w:type="spellStart"/>
      <w:r w:rsidRPr="00521272">
        <w:rPr>
          <w:sz w:val="22"/>
          <w:szCs w:val="22"/>
        </w:rPr>
        <w:t>ych</w:t>
      </w:r>
      <w:proofErr w:type="spellEnd"/>
      <w:r w:rsidRPr="00521272">
        <w:rPr>
          <w:sz w:val="22"/>
          <w:szCs w:val="22"/>
        </w:rPr>
        <w:t>)</w:t>
      </w:r>
    </w:p>
    <w:p w:rsidR="000F66B4" w:rsidRPr="00521272" w:rsidRDefault="000F66B4" w:rsidP="000F66B4">
      <w:pPr>
        <w:spacing w:line="360" w:lineRule="auto"/>
        <w:jc w:val="both"/>
        <w:rPr>
          <w:b/>
          <w:sz w:val="22"/>
          <w:szCs w:val="22"/>
        </w:rPr>
      </w:pPr>
    </w:p>
    <w:p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PODWYKONAWCY NIEBĘDĄCEGO PODMIOTEM, NA KTÓREGO ZASOBY POWOŁUJE SIĘ WYKONAWCA:</w:t>
      </w:r>
    </w:p>
    <w:p w:rsidR="000F66B4" w:rsidRPr="00521272" w:rsidRDefault="000F66B4" w:rsidP="000F66B4">
      <w:pPr>
        <w:spacing w:line="360" w:lineRule="auto"/>
        <w:jc w:val="both"/>
        <w:rPr>
          <w:b/>
          <w:sz w:val="22"/>
          <w:szCs w:val="22"/>
        </w:rPr>
      </w:pPr>
    </w:p>
    <w:p w:rsidR="000F66B4" w:rsidRPr="00521272" w:rsidRDefault="000F66B4" w:rsidP="000F66B4">
      <w:pPr>
        <w:spacing w:line="360" w:lineRule="auto"/>
        <w:jc w:val="both"/>
        <w:rPr>
          <w:sz w:val="22"/>
          <w:szCs w:val="22"/>
        </w:rPr>
      </w:pPr>
      <w:r w:rsidRPr="00521272">
        <w:rPr>
          <w:sz w:val="22"/>
          <w:szCs w:val="22"/>
        </w:rPr>
        <w:t>Oświadczam, że następujący/e podmiot/y, będący/e podwykonawcą/</w:t>
      </w:r>
      <w:proofErr w:type="spellStart"/>
      <w:r w:rsidRPr="00521272">
        <w:rPr>
          <w:sz w:val="22"/>
          <w:szCs w:val="22"/>
        </w:rPr>
        <w:t>ami</w:t>
      </w:r>
      <w:proofErr w:type="spellEnd"/>
      <w:r w:rsidRPr="00521272">
        <w:rPr>
          <w:sz w:val="22"/>
          <w:szCs w:val="22"/>
        </w:rPr>
        <w:t xml:space="preserve">: ……………………………………………………………………..….…… </w:t>
      </w:r>
      <w:r w:rsidRPr="00521272">
        <w:rPr>
          <w:i/>
          <w:sz w:val="22"/>
          <w:szCs w:val="22"/>
        </w:rPr>
        <w:t>(podać pełną nazwę/firmę, adres, a także w zależności od podmiotu: NIP/PESEL, KRS/CEiDG)</w:t>
      </w:r>
      <w:r w:rsidRPr="00521272">
        <w:rPr>
          <w:sz w:val="22"/>
          <w:szCs w:val="22"/>
        </w:rPr>
        <w:t>, nie podlega/ą wykluczeniu z postępowania o udzielenie zamówienia.</w:t>
      </w:r>
    </w:p>
    <w:p w:rsidR="000F66B4" w:rsidRPr="00521272" w:rsidRDefault="000F66B4" w:rsidP="000F66B4">
      <w:pPr>
        <w:spacing w:line="360" w:lineRule="auto"/>
        <w:jc w:val="both"/>
        <w:rPr>
          <w:sz w:val="22"/>
          <w:szCs w:val="22"/>
        </w:rPr>
      </w:pPr>
    </w:p>
    <w:p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rsidR="000F66B4" w:rsidRPr="00521272" w:rsidRDefault="000F66B4" w:rsidP="002E3BA0">
      <w:pPr>
        <w:tabs>
          <w:tab w:val="left" w:pos="4962"/>
        </w:tabs>
        <w:spacing w:line="276" w:lineRule="auto"/>
        <w:ind w:left="5664"/>
        <w:jc w:val="both"/>
        <w:rPr>
          <w:sz w:val="22"/>
          <w:szCs w:val="22"/>
        </w:rPr>
      </w:pPr>
      <w:r w:rsidRPr="00521272">
        <w:rPr>
          <w:sz w:val="22"/>
          <w:szCs w:val="22"/>
        </w:rPr>
        <w:t>(podpis/y osoby/osób uprawnionej/</w:t>
      </w:r>
      <w:proofErr w:type="spellStart"/>
      <w:r w:rsidRPr="00521272">
        <w:rPr>
          <w:sz w:val="22"/>
          <w:szCs w:val="22"/>
        </w:rPr>
        <w:t>ych</w:t>
      </w:r>
      <w:proofErr w:type="spellEnd"/>
      <w:r w:rsidRPr="00521272">
        <w:rPr>
          <w:sz w:val="22"/>
          <w:szCs w:val="22"/>
        </w:rPr>
        <w:t>)</w:t>
      </w:r>
    </w:p>
    <w:p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PODANYCH INFORMACJI:</w:t>
      </w:r>
    </w:p>
    <w:p w:rsidR="000F66B4" w:rsidRPr="00521272" w:rsidRDefault="000F66B4" w:rsidP="000F66B4">
      <w:pPr>
        <w:spacing w:line="360" w:lineRule="auto"/>
        <w:jc w:val="both"/>
        <w:rPr>
          <w:b/>
          <w:sz w:val="22"/>
          <w:szCs w:val="22"/>
        </w:rPr>
      </w:pPr>
    </w:p>
    <w:p w:rsidR="000F66B4" w:rsidRPr="00521272" w:rsidRDefault="000F66B4" w:rsidP="000F66B4">
      <w:pPr>
        <w:spacing w:line="360" w:lineRule="auto"/>
        <w:jc w:val="both"/>
        <w:rPr>
          <w:sz w:val="22"/>
          <w:szCs w:val="22"/>
        </w:rPr>
      </w:pPr>
      <w:r w:rsidRPr="00521272">
        <w:rPr>
          <w:sz w:val="22"/>
          <w:szCs w:val="22"/>
        </w:rPr>
        <w:t xml:space="preserve">Oświadczam, że wszystkie informacje podane w powyższych oświadczeniach są aktualne </w:t>
      </w:r>
      <w:r w:rsidRPr="00521272">
        <w:rPr>
          <w:sz w:val="22"/>
          <w:szCs w:val="22"/>
        </w:rPr>
        <w:br/>
        <w:t>i zgodne z prawdą oraz zostały przedstawione z pełną świadomością konsekwencji wprowadzenia zamawiającego w błąd przy przedstawianiu informacji.</w:t>
      </w:r>
    </w:p>
    <w:p w:rsidR="00296CD5" w:rsidRPr="00521272" w:rsidRDefault="00296CD5" w:rsidP="000F66B4">
      <w:pPr>
        <w:spacing w:line="360" w:lineRule="auto"/>
        <w:jc w:val="both"/>
        <w:rPr>
          <w:sz w:val="22"/>
          <w:szCs w:val="22"/>
        </w:rPr>
      </w:pPr>
    </w:p>
    <w:p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rsidR="000F66B4" w:rsidRPr="00521272" w:rsidRDefault="000F66B4" w:rsidP="000F66B4">
      <w:pPr>
        <w:tabs>
          <w:tab w:val="left" w:pos="4962"/>
        </w:tabs>
        <w:spacing w:line="276" w:lineRule="auto"/>
        <w:ind w:left="5664"/>
        <w:jc w:val="both"/>
        <w:rPr>
          <w:sz w:val="22"/>
          <w:szCs w:val="22"/>
        </w:rPr>
      </w:pPr>
      <w:r w:rsidRPr="00521272">
        <w:rPr>
          <w:sz w:val="22"/>
          <w:szCs w:val="22"/>
        </w:rPr>
        <w:t>(podpis/y osoby/osób uprawnionej/</w:t>
      </w:r>
      <w:proofErr w:type="spellStart"/>
      <w:r w:rsidRPr="00521272">
        <w:rPr>
          <w:sz w:val="22"/>
          <w:szCs w:val="22"/>
        </w:rPr>
        <w:t>ych</w:t>
      </w:r>
      <w:proofErr w:type="spellEnd"/>
      <w:r w:rsidRPr="00521272">
        <w:rPr>
          <w:sz w:val="22"/>
          <w:szCs w:val="22"/>
        </w:rPr>
        <w:t>)</w:t>
      </w:r>
    </w:p>
    <w:p w:rsidR="00787838" w:rsidRPr="00521272" w:rsidRDefault="00787838" w:rsidP="000F66B4">
      <w:pPr>
        <w:pStyle w:val="Tekstprzypisukocowego"/>
        <w:tabs>
          <w:tab w:val="left" w:pos="1560"/>
        </w:tabs>
        <w:spacing w:line="276" w:lineRule="auto"/>
        <w:jc w:val="both"/>
        <w:rPr>
          <w:b/>
          <w:bCs/>
          <w:sz w:val="22"/>
          <w:szCs w:val="22"/>
        </w:rPr>
        <w:sectPr w:rsidR="00787838" w:rsidRPr="00521272" w:rsidSect="009F39CA">
          <w:headerReference w:type="default" r:id="rId8"/>
          <w:footerReference w:type="default" r:id="rId9"/>
          <w:footnotePr>
            <w:pos w:val="beneathText"/>
            <w:numRestart w:val="eachPage"/>
          </w:footnotePr>
          <w:endnotePr>
            <w:numFmt w:val="decimal"/>
          </w:endnotePr>
          <w:pgSz w:w="11905" w:h="16837"/>
          <w:pgMar w:top="1389" w:right="1417" w:bottom="1417" w:left="1417" w:header="708" w:footer="426"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061"/>
      </w:tblGrid>
      <w:tr w:rsidR="00296CD5" w:rsidRPr="00521272" w:rsidTr="00395587">
        <w:trPr>
          <w:trHeight w:val="769"/>
          <w:jc w:val="center"/>
        </w:trPr>
        <w:tc>
          <w:tcPr>
            <w:tcW w:w="5000" w:type="pct"/>
          </w:tcPr>
          <w:p w:rsidR="00296CD5" w:rsidRPr="00521272" w:rsidRDefault="00296CD5" w:rsidP="000D2AB0">
            <w:pPr>
              <w:pStyle w:val="Nagwek3"/>
              <w:rPr>
                <w:b/>
                <w:sz w:val="22"/>
                <w:szCs w:val="22"/>
              </w:rPr>
            </w:pPr>
            <w:r w:rsidRPr="00521272">
              <w:rPr>
                <w:b/>
                <w:sz w:val="22"/>
                <w:szCs w:val="22"/>
              </w:rPr>
              <w:lastRenderedPageBreak/>
              <w:t>WA.263.</w:t>
            </w:r>
            <w:r w:rsidR="003A0280">
              <w:rPr>
                <w:b/>
                <w:sz w:val="22"/>
                <w:szCs w:val="22"/>
              </w:rPr>
              <w:t>3</w:t>
            </w:r>
            <w:r w:rsidR="00983310">
              <w:rPr>
                <w:b/>
                <w:sz w:val="22"/>
                <w:szCs w:val="22"/>
              </w:rPr>
              <w:t>6</w:t>
            </w:r>
            <w:r w:rsidR="00787838">
              <w:rPr>
                <w:b/>
                <w:sz w:val="22"/>
                <w:szCs w:val="22"/>
              </w:rPr>
              <w:t>.2019</w:t>
            </w:r>
            <w:r w:rsidRPr="00521272">
              <w:rPr>
                <w:b/>
                <w:sz w:val="22"/>
                <w:szCs w:val="22"/>
              </w:rPr>
              <w:t>.</w:t>
            </w:r>
            <w:r w:rsidR="007A4DBC">
              <w:rPr>
                <w:b/>
                <w:sz w:val="22"/>
                <w:szCs w:val="22"/>
              </w:rPr>
              <w:t xml:space="preserve">BG </w:t>
            </w:r>
            <w:r w:rsidRPr="00521272">
              <w:rPr>
                <w:b/>
                <w:sz w:val="22"/>
                <w:szCs w:val="22"/>
              </w:rPr>
              <w:t xml:space="preserve">              </w:t>
            </w:r>
            <w:r w:rsidR="00C440CA">
              <w:rPr>
                <w:b/>
                <w:sz w:val="22"/>
                <w:szCs w:val="22"/>
              </w:rPr>
              <w:t xml:space="preserve">                                                            </w:t>
            </w:r>
            <w:r w:rsidRPr="00521272">
              <w:rPr>
                <w:b/>
                <w:sz w:val="22"/>
                <w:szCs w:val="22"/>
              </w:rPr>
              <w:t xml:space="preserve"> ZAŁĄCZNIK NR 5 do SIWZ</w:t>
            </w:r>
          </w:p>
        </w:tc>
      </w:tr>
      <w:tr w:rsidR="00296CD5" w:rsidRPr="00521272" w:rsidTr="00395587">
        <w:trPr>
          <w:trHeight w:val="360"/>
          <w:jc w:val="center"/>
        </w:trPr>
        <w:tc>
          <w:tcPr>
            <w:tcW w:w="5000" w:type="pct"/>
          </w:tcPr>
          <w:p w:rsidR="00296CD5" w:rsidRPr="00521272" w:rsidRDefault="00296CD5" w:rsidP="00296CD5">
            <w:pPr>
              <w:pStyle w:val="Nagwek1"/>
              <w:rPr>
                <w:b/>
                <w:caps/>
                <w:sz w:val="22"/>
                <w:szCs w:val="22"/>
              </w:rPr>
            </w:pPr>
            <w:r w:rsidRPr="00521272">
              <w:rPr>
                <w:b/>
                <w:caps/>
                <w:sz w:val="22"/>
                <w:szCs w:val="22"/>
              </w:rPr>
              <w:t xml:space="preserve">Wykaz USŁUG </w:t>
            </w:r>
          </w:p>
        </w:tc>
      </w:tr>
    </w:tbl>
    <w:p w:rsidR="00296CD5" w:rsidRPr="00521272" w:rsidRDefault="00296CD5" w:rsidP="00296CD5">
      <w:pPr>
        <w:jc w:val="both"/>
        <w:rPr>
          <w:color w:val="000000"/>
          <w:sz w:val="22"/>
          <w:szCs w:val="22"/>
        </w:rPr>
      </w:pPr>
    </w:p>
    <w:p w:rsidR="00296CD5" w:rsidRPr="00521272" w:rsidRDefault="00296CD5" w:rsidP="00296CD5">
      <w:pPr>
        <w:jc w:val="both"/>
        <w:rPr>
          <w:color w:val="000000"/>
          <w:sz w:val="22"/>
          <w:szCs w:val="22"/>
        </w:rPr>
      </w:pPr>
      <w:r w:rsidRPr="00521272">
        <w:rPr>
          <w:color w:val="000000"/>
          <w:sz w:val="22"/>
          <w:szCs w:val="22"/>
        </w:rPr>
        <w:t>Dot. wykazania spełniania warunku ok</w:t>
      </w:r>
      <w:r w:rsidR="00787838">
        <w:rPr>
          <w:color w:val="000000"/>
          <w:sz w:val="22"/>
          <w:szCs w:val="22"/>
        </w:rPr>
        <w:t>reślonego w rozdziale IV ust. 1</w:t>
      </w:r>
      <w:r w:rsidR="002475E0">
        <w:rPr>
          <w:color w:val="000000"/>
          <w:sz w:val="22"/>
          <w:szCs w:val="22"/>
        </w:rPr>
        <w:t xml:space="preserve"> </w:t>
      </w:r>
      <w:r w:rsidRPr="00521272">
        <w:rPr>
          <w:color w:val="000000"/>
          <w:sz w:val="22"/>
          <w:szCs w:val="22"/>
        </w:rPr>
        <w:t>SIWZ:</w:t>
      </w:r>
    </w:p>
    <w:p w:rsidR="002475E0" w:rsidRPr="00576D80" w:rsidRDefault="002475E0" w:rsidP="002475E0">
      <w:pPr>
        <w:spacing w:line="276"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134"/>
        <w:gridCol w:w="1949"/>
        <w:gridCol w:w="1182"/>
        <w:gridCol w:w="896"/>
        <w:gridCol w:w="2865"/>
      </w:tblGrid>
      <w:tr w:rsidR="000D2AB0" w:rsidRPr="00AE4010" w:rsidTr="000D2AB0">
        <w:trPr>
          <w:trHeight w:val="626"/>
          <w:jc w:val="center"/>
        </w:trPr>
        <w:tc>
          <w:tcPr>
            <w:tcW w:w="913" w:type="dxa"/>
            <w:tcBorders>
              <w:top w:val="single" w:sz="4" w:space="0" w:color="auto"/>
              <w:left w:val="single" w:sz="4" w:space="0" w:color="auto"/>
              <w:bottom w:val="single" w:sz="4" w:space="0" w:color="auto"/>
              <w:right w:val="single" w:sz="4" w:space="0" w:color="auto"/>
            </w:tcBorders>
            <w:vAlign w:val="center"/>
            <w:hideMark/>
          </w:tcPr>
          <w:p w:rsidR="000D2AB0" w:rsidRPr="00AE4010" w:rsidRDefault="000D2AB0" w:rsidP="00796753">
            <w:pPr>
              <w:spacing w:line="276" w:lineRule="auto"/>
              <w:jc w:val="center"/>
              <w:rPr>
                <w:sz w:val="22"/>
                <w:szCs w:val="22"/>
              </w:rPr>
            </w:pPr>
            <w:r w:rsidRPr="00AE4010">
              <w:rPr>
                <w:sz w:val="22"/>
                <w:szCs w:val="22"/>
              </w:rPr>
              <w:t>Lp.</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2AB0" w:rsidRPr="00AE4010" w:rsidRDefault="000D2AB0" w:rsidP="00796753">
            <w:pPr>
              <w:spacing w:line="276" w:lineRule="auto"/>
              <w:jc w:val="center"/>
              <w:rPr>
                <w:sz w:val="22"/>
                <w:szCs w:val="22"/>
              </w:rPr>
            </w:pPr>
            <w:r w:rsidRPr="00AE4010">
              <w:rPr>
                <w:sz w:val="22"/>
                <w:szCs w:val="22"/>
              </w:rPr>
              <w:t>Przedmiot usługi</w:t>
            </w:r>
          </w:p>
        </w:tc>
        <w:tc>
          <w:tcPr>
            <w:tcW w:w="1949" w:type="dxa"/>
            <w:tcBorders>
              <w:top w:val="single" w:sz="4" w:space="0" w:color="auto"/>
              <w:left w:val="single" w:sz="4" w:space="0" w:color="auto"/>
              <w:bottom w:val="single" w:sz="4" w:space="0" w:color="auto"/>
              <w:right w:val="single" w:sz="4" w:space="0" w:color="auto"/>
            </w:tcBorders>
            <w:vAlign w:val="center"/>
            <w:hideMark/>
          </w:tcPr>
          <w:p w:rsidR="000D2AB0" w:rsidRPr="00AE4010" w:rsidRDefault="000D2AB0" w:rsidP="00796753">
            <w:pPr>
              <w:spacing w:line="276" w:lineRule="auto"/>
              <w:jc w:val="center"/>
              <w:rPr>
                <w:sz w:val="22"/>
                <w:szCs w:val="22"/>
              </w:rPr>
            </w:pPr>
            <w:r w:rsidRPr="00AE4010">
              <w:rPr>
                <w:sz w:val="22"/>
                <w:szCs w:val="22"/>
              </w:rPr>
              <w:t>Nazwa podmiotu, na rzecz którego wykonano usługę</w:t>
            </w:r>
          </w:p>
        </w:tc>
        <w:tc>
          <w:tcPr>
            <w:tcW w:w="1182" w:type="dxa"/>
            <w:tcBorders>
              <w:top w:val="single" w:sz="4" w:space="0" w:color="auto"/>
              <w:left w:val="single" w:sz="4" w:space="0" w:color="auto"/>
              <w:bottom w:val="single" w:sz="4" w:space="0" w:color="auto"/>
              <w:right w:val="single" w:sz="4" w:space="0" w:color="auto"/>
            </w:tcBorders>
            <w:vAlign w:val="center"/>
            <w:hideMark/>
          </w:tcPr>
          <w:p w:rsidR="000D2AB0" w:rsidRPr="00AE4010" w:rsidRDefault="000D2AB0" w:rsidP="00796753">
            <w:pPr>
              <w:spacing w:line="276" w:lineRule="auto"/>
              <w:jc w:val="center"/>
              <w:rPr>
                <w:sz w:val="22"/>
                <w:szCs w:val="22"/>
              </w:rPr>
            </w:pPr>
            <w:r w:rsidRPr="00AE4010">
              <w:rPr>
                <w:sz w:val="22"/>
                <w:szCs w:val="22"/>
              </w:rPr>
              <w:t>Data wykonania usługi</w:t>
            </w:r>
          </w:p>
          <w:p w:rsidR="000D2AB0" w:rsidRPr="00AE4010" w:rsidRDefault="000D2AB0" w:rsidP="00796753">
            <w:pPr>
              <w:spacing w:line="276" w:lineRule="auto"/>
              <w:jc w:val="center"/>
              <w:rPr>
                <w:sz w:val="22"/>
                <w:szCs w:val="22"/>
              </w:rPr>
            </w:pPr>
            <w:r w:rsidRPr="00AE4010">
              <w:rPr>
                <w:sz w:val="22"/>
                <w:szCs w:val="22"/>
              </w:rPr>
              <w:t>(dzień-miesiąc-rok)</w:t>
            </w:r>
          </w:p>
        </w:tc>
        <w:tc>
          <w:tcPr>
            <w:tcW w:w="896" w:type="dxa"/>
            <w:tcBorders>
              <w:top w:val="single" w:sz="4" w:space="0" w:color="auto"/>
              <w:left w:val="single" w:sz="4" w:space="0" w:color="auto"/>
              <w:bottom w:val="single" w:sz="4" w:space="0" w:color="auto"/>
              <w:right w:val="single" w:sz="4" w:space="0" w:color="auto"/>
            </w:tcBorders>
            <w:vAlign w:val="center"/>
          </w:tcPr>
          <w:p w:rsidR="000D2AB0" w:rsidRPr="00AE4010" w:rsidRDefault="000D2AB0" w:rsidP="00796753">
            <w:pPr>
              <w:spacing w:line="276" w:lineRule="auto"/>
              <w:jc w:val="center"/>
              <w:rPr>
                <w:sz w:val="22"/>
                <w:szCs w:val="22"/>
              </w:rPr>
            </w:pPr>
            <w:r w:rsidRPr="00AE4010">
              <w:rPr>
                <w:sz w:val="22"/>
                <w:szCs w:val="22"/>
              </w:rPr>
              <w:t>Liczba osób</w:t>
            </w:r>
          </w:p>
        </w:tc>
        <w:tc>
          <w:tcPr>
            <w:tcW w:w="2865" w:type="dxa"/>
            <w:tcBorders>
              <w:top w:val="single" w:sz="4" w:space="0" w:color="auto"/>
              <w:left w:val="single" w:sz="4" w:space="0" w:color="auto"/>
              <w:bottom w:val="single" w:sz="4" w:space="0" w:color="auto"/>
              <w:right w:val="single" w:sz="4" w:space="0" w:color="auto"/>
            </w:tcBorders>
          </w:tcPr>
          <w:p w:rsidR="000D2AB0" w:rsidRPr="00AE4010" w:rsidRDefault="000D2AB0" w:rsidP="00796753">
            <w:pPr>
              <w:spacing w:line="276" w:lineRule="auto"/>
              <w:jc w:val="center"/>
              <w:rPr>
                <w:sz w:val="22"/>
                <w:szCs w:val="22"/>
              </w:rPr>
            </w:pPr>
            <w:r w:rsidRPr="00AE4010">
              <w:rPr>
                <w:sz w:val="22"/>
                <w:szCs w:val="22"/>
              </w:rPr>
              <w:t xml:space="preserve">Usługa obejmowała zapewnienie co najmniej 1 przerwy kawowej </w:t>
            </w:r>
            <w:r w:rsidRPr="00AE4010">
              <w:rPr>
                <w:sz w:val="22"/>
                <w:szCs w:val="22"/>
              </w:rPr>
              <w:br/>
              <w:t xml:space="preserve">i obiadu </w:t>
            </w:r>
          </w:p>
          <w:p w:rsidR="000D2AB0" w:rsidRPr="00AE4010" w:rsidRDefault="000D2AB0" w:rsidP="00796753">
            <w:pPr>
              <w:spacing w:line="276" w:lineRule="auto"/>
              <w:jc w:val="center"/>
              <w:rPr>
                <w:sz w:val="22"/>
                <w:szCs w:val="22"/>
              </w:rPr>
            </w:pPr>
            <w:r w:rsidRPr="00AE4010">
              <w:rPr>
                <w:sz w:val="22"/>
                <w:szCs w:val="22"/>
              </w:rPr>
              <w:t>TAK/NIE*</w:t>
            </w:r>
          </w:p>
        </w:tc>
      </w:tr>
      <w:tr w:rsidR="000D2AB0" w:rsidRPr="00AE4010" w:rsidTr="000D2AB0">
        <w:trPr>
          <w:trHeight w:val="626"/>
          <w:jc w:val="center"/>
        </w:trPr>
        <w:tc>
          <w:tcPr>
            <w:tcW w:w="913" w:type="dxa"/>
            <w:tcBorders>
              <w:top w:val="single" w:sz="4" w:space="0" w:color="auto"/>
              <w:left w:val="single" w:sz="4" w:space="0" w:color="auto"/>
              <w:bottom w:val="single" w:sz="4" w:space="0" w:color="auto"/>
              <w:right w:val="single" w:sz="4" w:space="0" w:color="auto"/>
            </w:tcBorders>
            <w:vAlign w:val="center"/>
            <w:hideMark/>
          </w:tcPr>
          <w:p w:rsidR="000D2AB0" w:rsidRPr="00AE4010" w:rsidRDefault="000D2AB0" w:rsidP="00796753">
            <w:pPr>
              <w:spacing w:line="276" w:lineRule="auto"/>
              <w:jc w:val="center"/>
              <w:rPr>
                <w:sz w:val="22"/>
                <w:szCs w:val="22"/>
              </w:rPr>
            </w:pPr>
            <w:r w:rsidRPr="00AE4010">
              <w:rPr>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tcPr>
          <w:p w:rsidR="000D2AB0" w:rsidRPr="00AE4010" w:rsidRDefault="000D2AB0" w:rsidP="00796753">
            <w:pPr>
              <w:spacing w:line="276" w:lineRule="auto"/>
              <w:rPr>
                <w:sz w:val="22"/>
                <w:szCs w:val="22"/>
              </w:rPr>
            </w:pPr>
          </w:p>
        </w:tc>
        <w:tc>
          <w:tcPr>
            <w:tcW w:w="1949" w:type="dxa"/>
            <w:tcBorders>
              <w:top w:val="single" w:sz="4" w:space="0" w:color="auto"/>
              <w:left w:val="single" w:sz="4" w:space="0" w:color="auto"/>
              <w:bottom w:val="single" w:sz="4" w:space="0" w:color="auto"/>
              <w:right w:val="single" w:sz="4" w:space="0" w:color="auto"/>
            </w:tcBorders>
            <w:vAlign w:val="center"/>
          </w:tcPr>
          <w:p w:rsidR="000D2AB0" w:rsidRPr="00AE4010" w:rsidRDefault="000D2AB0" w:rsidP="00796753">
            <w:pPr>
              <w:spacing w:line="276" w:lineRule="auto"/>
              <w:rPr>
                <w:sz w:val="22"/>
                <w:szCs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0D2AB0" w:rsidRPr="00AE4010" w:rsidRDefault="000D2AB0" w:rsidP="00796753">
            <w:pPr>
              <w:spacing w:line="276" w:lineRule="auto"/>
              <w:rPr>
                <w:sz w:val="22"/>
                <w:szCs w:val="22"/>
              </w:rPr>
            </w:pPr>
          </w:p>
        </w:tc>
        <w:tc>
          <w:tcPr>
            <w:tcW w:w="896" w:type="dxa"/>
            <w:tcBorders>
              <w:top w:val="single" w:sz="4" w:space="0" w:color="auto"/>
              <w:left w:val="single" w:sz="4" w:space="0" w:color="auto"/>
              <w:bottom w:val="single" w:sz="4" w:space="0" w:color="auto"/>
              <w:right w:val="single" w:sz="4" w:space="0" w:color="auto"/>
            </w:tcBorders>
            <w:vAlign w:val="center"/>
          </w:tcPr>
          <w:p w:rsidR="000D2AB0" w:rsidRPr="00AE4010" w:rsidRDefault="000D2AB0" w:rsidP="00796753">
            <w:pPr>
              <w:spacing w:line="276" w:lineRule="auto"/>
              <w:jc w:val="center"/>
              <w:rPr>
                <w:sz w:val="22"/>
                <w:szCs w:val="22"/>
              </w:rPr>
            </w:pPr>
          </w:p>
        </w:tc>
        <w:tc>
          <w:tcPr>
            <w:tcW w:w="2865" w:type="dxa"/>
            <w:tcBorders>
              <w:top w:val="single" w:sz="4" w:space="0" w:color="auto"/>
              <w:left w:val="single" w:sz="4" w:space="0" w:color="auto"/>
              <w:bottom w:val="single" w:sz="4" w:space="0" w:color="auto"/>
              <w:right w:val="single" w:sz="4" w:space="0" w:color="auto"/>
            </w:tcBorders>
          </w:tcPr>
          <w:p w:rsidR="000D2AB0" w:rsidRPr="00AE4010" w:rsidRDefault="000D2AB0" w:rsidP="00796753">
            <w:pPr>
              <w:spacing w:line="276" w:lineRule="auto"/>
              <w:jc w:val="center"/>
              <w:rPr>
                <w:sz w:val="22"/>
                <w:szCs w:val="22"/>
              </w:rPr>
            </w:pPr>
          </w:p>
        </w:tc>
      </w:tr>
      <w:tr w:rsidR="000D2AB0" w:rsidRPr="00AE4010" w:rsidTr="000D2AB0">
        <w:trPr>
          <w:trHeight w:val="626"/>
          <w:jc w:val="center"/>
        </w:trPr>
        <w:tc>
          <w:tcPr>
            <w:tcW w:w="913" w:type="dxa"/>
            <w:tcBorders>
              <w:top w:val="single" w:sz="4" w:space="0" w:color="auto"/>
              <w:left w:val="single" w:sz="4" w:space="0" w:color="auto"/>
              <w:bottom w:val="single" w:sz="4" w:space="0" w:color="auto"/>
              <w:right w:val="single" w:sz="4" w:space="0" w:color="auto"/>
            </w:tcBorders>
            <w:vAlign w:val="center"/>
            <w:hideMark/>
          </w:tcPr>
          <w:p w:rsidR="000D2AB0" w:rsidRPr="00AE4010" w:rsidRDefault="000D2AB0" w:rsidP="00796753">
            <w:pPr>
              <w:spacing w:line="276" w:lineRule="auto"/>
              <w:jc w:val="center"/>
              <w:rPr>
                <w:sz w:val="22"/>
                <w:szCs w:val="22"/>
              </w:rPr>
            </w:pPr>
            <w:r w:rsidRPr="00AE4010">
              <w:rPr>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rsidR="000D2AB0" w:rsidRPr="00AE4010" w:rsidRDefault="000D2AB0" w:rsidP="00796753">
            <w:pPr>
              <w:spacing w:line="276" w:lineRule="auto"/>
              <w:rPr>
                <w:sz w:val="22"/>
                <w:szCs w:val="22"/>
              </w:rPr>
            </w:pPr>
          </w:p>
        </w:tc>
        <w:tc>
          <w:tcPr>
            <w:tcW w:w="1949" w:type="dxa"/>
            <w:tcBorders>
              <w:top w:val="single" w:sz="4" w:space="0" w:color="auto"/>
              <w:left w:val="single" w:sz="4" w:space="0" w:color="auto"/>
              <w:bottom w:val="single" w:sz="4" w:space="0" w:color="auto"/>
              <w:right w:val="single" w:sz="4" w:space="0" w:color="auto"/>
            </w:tcBorders>
            <w:vAlign w:val="center"/>
          </w:tcPr>
          <w:p w:rsidR="000D2AB0" w:rsidRPr="00AE4010" w:rsidRDefault="000D2AB0" w:rsidP="00796753">
            <w:pPr>
              <w:spacing w:line="276" w:lineRule="auto"/>
              <w:rPr>
                <w:sz w:val="22"/>
                <w:szCs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0D2AB0" w:rsidRPr="00AE4010" w:rsidRDefault="000D2AB0" w:rsidP="00796753">
            <w:pPr>
              <w:spacing w:line="276" w:lineRule="auto"/>
              <w:rPr>
                <w:sz w:val="22"/>
                <w:szCs w:val="22"/>
              </w:rPr>
            </w:pPr>
          </w:p>
        </w:tc>
        <w:tc>
          <w:tcPr>
            <w:tcW w:w="896" w:type="dxa"/>
            <w:tcBorders>
              <w:top w:val="single" w:sz="4" w:space="0" w:color="auto"/>
              <w:left w:val="single" w:sz="4" w:space="0" w:color="auto"/>
              <w:bottom w:val="single" w:sz="4" w:space="0" w:color="auto"/>
              <w:right w:val="single" w:sz="4" w:space="0" w:color="auto"/>
            </w:tcBorders>
            <w:vAlign w:val="center"/>
          </w:tcPr>
          <w:p w:rsidR="000D2AB0" w:rsidRPr="00AE4010" w:rsidRDefault="000D2AB0" w:rsidP="00796753">
            <w:pPr>
              <w:spacing w:line="276" w:lineRule="auto"/>
              <w:jc w:val="center"/>
              <w:rPr>
                <w:sz w:val="22"/>
                <w:szCs w:val="22"/>
              </w:rPr>
            </w:pPr>
          </w:p>
        </w:tc>
        <w:tc>
          <w:tcPr>
            <w:tcW w:w="2865" w:type="dxa"/>
            <w:tcBorders>
              <w:top w:val="single" w:sz="4" w:space="0" w:color="auto"/>
              <w:left w:val="single" w:sz="4" w:space="0" w:color="auto"/>
              <w:bottom w:val="single" w:sz="4" w:space="0" w:color="auto"/>
              <w:right w:val="single" w:sz="4" w:space="0" w:color="auto"/>
            </w:tcBorders>
          </w:tcPr>
          <w:p w:rsidR="000D2AB0" w:rsidRPr="00AE4010" w:rsidRDefault="000D2AB0" w:rsidP="00796753">
            <w:pPr>
              <w:spacing w:line="276" w:lineRule="auto"/>
              <w:jc w:val="center"/>
              <w:rPr>
                <w:sz w:val="22"/>
                <w:szCs w:val="22"/>
              </w:rPr>
            </w:pPr>
          </w:p>
        </w:tc>
      </w:tr>
      <w:tr w:rsidR="000D2AB0" w:rsidRPr="00AE4010" w:rsidTr="000D2AB0">
        <w:trPr>
          <w:trHeight w:val="626"/>
          <w:jc w:val="center"/>
        </w:trPr>
        <w:tc>
          <w:tcPr>
            <w:tcW w:w="913" w:type="dxa"/>
            <w:tcBorders>
              <w:top w:val="single" w:sz="4" w:space="0" w:color="auto"/>
              <w:left w:val="single" w:sz="4" w:space="0" w:color="auto"/>
              <w:bottom w:val="single" w:sz="4" w:space="0" w:color="auto"/>
              <w:right w:val="single" w:sz="4" w:space="0" w:color="auto"/>
            </w:tcBorders>
            <w:vAlign w:val="center"/>
            <w:hideMark/>
          </w:tcPr>
          <w:p w:rsidR="000D2AB0" w:rsidRPr="00AE4010" w:rsidRDefault="000D2AB0" w:rsidP="00796753">
            <w:pPr>
              <w:spacing w:line="276" w:lineRule="auto"/>
              <w:jc w:val="center"/>
              <w:rPr>
                <w:sz w:val="22"/>
                <w:szCs w:val="22"/>
              </w:rPr>
            </w:pPr>
            <w:r w:rsidRPr="00AE4010">
              <w:rPr>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tcPr>
          <w:p w:rsidR="000D2AB0" w:rsidRPr="00AE4010" w:rsidRDefault="000D2AB0" w:rsidP="00796753">
            <w:pPr>
              <w:spacing w:line="276" w:lineRule="auto"/>
              <w:rPr>
                <w:sz w:val="22"/>
                <w:szCs w:val="22"/>
              </w:rPr>
            </w:pPr>
          </w:p>
        </w:tc>
        <w:tc>
          <w:tcPr>
            <w:tcW w:w="1949" w:type="dxa"/>
            <w:tcBorders>
              <w:top w:val="single" w:sz="4" w:space="0" w:color="auto"/>
              <w:left w:val="single" w:sz="4" w:space="0" w:color="auto"/>
              <w:bottom w:val="single" w:sz="4" w:space="0" w:color="auto"/>
              <w:right w:val="single" w:sz="4" w:space="0" w:color="auto"/>
            </w:tcBorders>
            <w:vAlign w:val="center"/>
          </w:tcPr>
          <w:p w:rsidR="000D2AB0" w:rsidRPr="00AE4010" w:rsidRDefault="000D2AB0" w:rsidP="00796753">
            <w:pPr>
              <w:spacing w:line="276" w:lineRule="auto"/>
              <w:rPr>
                <w:sz w:val="22"/>
                <w:szCs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0D2AB0" w:rsidRPr="00AE4010" w:rsidRDefault="000D2AB0" w:rsidP="00796753">
            <w:pPr>
              <w:spacing w:line="276" w:lineRule="auto"/>
              <w:rPr>
                <w:sz w:val="22"/>
                <w:szCs w:val="22"/>
              </w:rPr>
            </w:pPr>
          </w:p>
        </w:tc>
        <w:tc>
          <w:tcPr>
            <w:tcW w:w="896" w:type="dxa"/>
            <w:tcBorders>
              <w:top w:val="single" w:sz="4" w:space="0" w:color="auto"/>
              <w:left w:val="single" w:sz="4" w:space="0" w:color="auto"/>
              <w:bottom w:val="single" w:sz="4" w:space="0" w:color="auto"/>
              <w:right w:val="single" w:sz="4" w:space="0" w:color="auto"/>
            </w:tcBorders>
            <w:vAlign w:val="center"/>
          </w:tcPr>
          <w:p w:rsidR="000D2AB0" w:rsidRPr="00AE4010" w:rsidRDefault="000D2AB0" w:rsidP="00796753">
            <w:pPr>
              <w:spacing w:line="276" w:lineRule="auto"/>
              <w:jc w:val="center"/>
              <w:rPr>
                <w:sz w:val="22"/>
                <w:szCs w:val="22"/>
              </w:rPr>
            </w:pPr>
          </w:p>
        </w:tc>
        <w:tc>
          <w:tcPr>
            <w:tcW w:w="2865" w:type="dxa"/>
            <w:tcBorders>
              <w:top w:val="single" w:sz="4" w:space="0" w:color="auto"/>
              <w:left w:val="single" w:sz="4" w:space="0" w:color="auto"/>
              <w:bottom w:val="single" w:sz="4" w:space="0" w:color="auto"/>
              <w:right w:val="single" w:sz="4" w:space="0" w:color="auto"/>
            </w:tcBorders>
          </w:tcPr>
          <w:p w:rsidR="000D2AB0" w:rsidRPr="00AE4010" w:rsidRDefault="000D2AB0" w:rsidP="00796753">
            <w:pPr>
              <w:spacing w:line="276" w:lineRule="auto"/>
              <w:jc w:val="center"/>
              <w:rPr>
                <w:sz w:val="22"/>
                <w:szCs w:val="22"/>
              </w:rPr>
            </w:pPr>
          </w:p>
        </w:tc>
      </w:tr>
      <w:tr w:rsidR="00CF2081" w:rsidRPr="00AE4010" w:rsidTr="000D2AB0">
        <w:trPr>
          <w:trHeight w:val="626"/>
          <w:jc w:val="center"/>
        </w:trPr>
        <w:tc>
          <w:tcPr>
            <w:tcW w:w="913" w:type="dxa"/>
            <w:tcBorders>
              <w:top w:val="single" w:sz="4" w:space="0" w:color="auto"/>
              <w:left w:val="single" w:sz="4" w:space="0" w:color="auto"/>
              <w:bottom w:val="single" w:sz="4" w:space="0" w:color="auto"/>
              <w:right w:val="single" w:sz="4" w:space="0" w:color="auto"/>
            </w:tcBorders>
            <w:vAlign w:val="center"/>
            <w:hideMark/>
          </w:tcPr>
          <w:p w:rsidR="00CF2081" w:rsidRPr="00AE4010" w:rsidRDefault="00CF2081" w:rsidP="00796753">
            <w:pPr>
              <w:spacing w:line="276" w:lineRule="auto"/>
              <w:jc w:val="center"/>
              <w:rPr>
                <w:sz w:val="22"/>
                <w:szCs w:val="22"/>
              </w:rPr>
            </w:pPr>
            <w:r>
              <w:rPr>
                <w:sz w:val="22"/>
                <w:szCs w:val="22"/>
              </w:rPr>
              <w:t>4</w:t>
            </w:r>
          </w:p>
        </w:tc>
        <w:tc>
          <w:tcPr>
            <w:tcW w:w="1134" w:type="dxa"/>
            <w:tcBorders>
              <w:top w:val="single" w:sz="4" w:space="0" w:color="auto"/>
              <w:left w:val="single" w:sz="4" w:space="0" w:color="auto"/>
              <w:bottom w:val="single" w:sz="4" w:space="0" w:color="auto"/>
              <w:right w:val="single" w:sz="4" w:space="0" w:color="auto"/>
            </w:tcBorders>
            <w:vAlign w:val="center"/>
          </w:tcPr>
          <w:p w:rsidR="00CF2081" w:rsidRPr="00AE4010" w:rsidRDefault="00CF2081" w:rsidP="00796753">
            <w:pPr>
              <w:spacing w:line="276" w:lineRule="auto"/>
              <w:rPr>
                <w:sz w:val="22"/>
                <w:szCs w:val="22"/>
              </w:rPr>
            </w:pPr>
          </w:p>
        </w:tc>
        <w:tc>
          <w:tcPr>
            <w:tcW w:w="1949" w:type="dxa"/>
            <w:tcBorders>
              <w:top w:val="single" w:sz="4" w:space="0" w:color="auto"/>
              <w:left w:val="single" w:sz="4" w:space="0" w:color="auto"/>
              <w:bottom w:val="single" w:sz="4" w:space="0" w:color="auto"/>
              <w:right w:val="single" w:sz="4" w:space="0" w:color="auto"/>
            </w:tcBorders>
            <w:vAlign w:val="center"/>
          </w:tcPr>
          <w:p w:rsidR="00CF2081" w:rsidRPr="00AE4010" w:rsidRDefault="00CF2081" w:rsidP="00796753">
            <w:pPr>
              <w:spacing w:line="276" w:lineRule="auto"/>
              <w:rPr>
                <w:sz w:val="22"/>
                <w:szCs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CF2081" w:rsidRPr="00AE4010" w:rsidRDefault="00CF2081" w:rsidP="00796753">
            <w:pPr>
              <w:spacing w:line="276" w:lineRule="auto"/>
              <w:rPr>
                <w:sz w:val="22"/>
                <w:szCs w:val="22"/>
              </w:rPr>
            </w:pPr>
          </w:p>
        </w:tc>
        <w:tc>
          <w:tcPr>
            <w:tcW w:w="896" w:type="dxa"/>
            <w:tcBorders>
              <w:top w:val="single" w:sz="4" w:space="0" w:color="auto"/>
              <w:left w:val="single" w:sz="4" w:space="0" w:color="auto"/>
              <w:bottom w:val="single" w:sz="4" w:space="0" w:color="auto"/>
              <w:right w:val="single" w:sz="4" w:space="0" w:color="auto"/>
            </w:tcBorders>
            <w:vAlign w:val="center"/>
          </w:tcPr>
          <w:p w:rsidR="00CF2081" w:rsidRPr="00AE4010" w:rsidRDefault="00CF2081" w:rsidP="00796753">
            <w:pPr>
              <w:spacing w:line="276" w:lineRule="auto"/>
              <w:jc w:val="center"/>
              <w:rPr>
                <w:sz w:val="22"/>
                <w:szCs w:val="22"/>
              </w:rPr>
            </w:pPr>
          </w:p>
        </w:tc>
        <w:tc>
          <w:tcPr>
            <w:tcW w:w="2865" w:type="dxa"/>
            <w:tcBorders>
              <w:top w:val="single" w:sz="4" w:space="0" w:color="auto"/>
              <w:left w:val="single" w:sz="4" w:space="0" w:color="auto"/>
              <w:bottom w:val="single" w:sz="4" w:space="0" w:color="auto"/>
              <w:right w:val="single" w:sz="4" w:space="0" w:color="auto"/>
            </w:tcBorders>
          </w:tcPr>
          <w:p w:rsidR="00CF2081" w:rsidRPr="00AE4010" w:rsidRDefault="00CF2081" w:rsidP="00796753">
            <w:pPr>
              <w:spacing w:line="276" w:lineRule="auto"/>
              <w:jc w:val="center"/>
              <w:rPr>
                <w:sz w:val="22"/>
                <w:szCs w:val="22"/>
              </w:rPr>
            </w:pPr>
          </w:p>
        </w:tc>
      </w:tr>
      <w:tr w:rsidR="00CF2081" w:rsidRPr="00AE4010" w:rsidTr="000D2AB0">
        <w:trPr>
          <w:trHeight w:val="626"/>
          <w:jc w:val="center"/>
        </w:trPr>
        <w:tc>
          <w:tcPr>
            <w:tcW w:w="913" w:type="dxa"/>
            <w:tcBorders>
              <w:top w:val="single" w:sz="4" w:space="0" w:color="auto"/>
              <w:left w:val="single" w:sz="4" w:space="0" w:color="auto"/>
              <w:bottom w:val="single" w:sz="4" w:space="0" w:color="auto"/>
              <w:right w:val="single" w:sz="4" w:space="0" w:color="auto"/>
            </w:tcBorders>
            <w:vAlign w:val="center"/>
            <w:hideMark/>
          </w:tcPr>
          <w:p w:rsidR="00CF2081" w:rsidRPr="00AE4010" w:rsidRDefault="00CF2081" w:rsidP="00796753">
            <w:pPr>
              <w:spacing w:line="276" w:lineRule="auto"/>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vAlign w:val="center"/>
          </w:tcPr>
          <w:p w:rsidR="00CF2081" w:rsidRPr="00AE4010" w:rsidRDefault="00CF2081" w:rsidP="00796753">
            <w:pPr>
              <w:spacing w:line="276" w:lineRule="auto"/>
              <w:rPr>
                <w:sz w:val="22"/>
                <w:szCs w:val="22"/>
              </w:rPr>
            </w:pPr>
          </w:p>
        </w:tc>
        <w:tc>
          <w:tcPr>
            <w:tcW w:w="1949" w:type="dxa"/>
            <w:tcBorders>
              <w:top w:val="single" w:sz="4" w:space="0" w:color="auto"/>
              <w:left w:val="single" w:sz="4" w:space="0" w:color="auto"/>
              <w:bottom w:val="single" w:sz="4" w:space="0" w:color="auto"/>
              <w:right w:val="single" w:sz="4" w:space="0" w:color="auto"/>
            </w:tcBorders>
            <w:vAlign w:val="center"/>
          </w:tcPr>
          <w:p w:rsidR="00CF2081" w:rsidRPr="00AE4010" w:rsidRDefault="00CF2081" w:rsidP="00796753">
            <w:pPr>
              <w:spacing w:line="276" w:lineRule="auto"/>
              <w:rPr>
                <w:sz w:val="22"/>
                <w:szCs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CF2081" w:rsidRPr="00AE4010" w:rsidRDefault="00CF2081" w:rsidP="00796753">
            <w:pPr>
              <w:spacing w:line="276" w:lineRule="auto"/>
              <w:rPr>
                <w:sz w:val="22"/>
                <w:szCs w:val="22"/>
              </w:rPr>
            </w:pPr>
          </w:p>
        </w:tc>
        <w:tc>
          <w:tcPr>
            <w:tcW w:w="896" w:type="dxa"/>
            <w:tcBorders>
              <w:top w:val="single" w:sz="4" w:space="0" w:color="auto"/>
              <w:left w:val="single" w:sz="4" w:space="0" w:color="auto"/>
              <w:bottom w:val="single" w:sz="4" w:space="0" w:color="auto"/>
              <w:right w:val="single" w:sz="4" w:space="0" w:color="auto"/>
            </w:tcBorders>
            <w:vAlign w:val="center"/>
          </w:tcPr>
          <w:p w:rsidR="00CF2081" w:rsidRPr="00AE4010" w:rsidRDefault="00CF2081" w:rsidP="00796753">
            <w:pPr>
              <w:spacing w:line="276" w:lineRule="auto"/>
              <w:jc w:val="center"/>
              <w:rPr>
                <w:sz w:val="22"/>
                <w:szCs w:val="22"/>
              </w:rPr>
            </w:pPr>
          </w:p>
        </w:tc>
        <w:tc>
          <w:tcPr>
            <w:tcW w:w="2865" w:type="dxa"/>
            <w:tcBorders>
              <w:top w:val="single" w:sz="4" w:space="0" w:color="auto"/>
              <w:left w:val="single" w:sz="4" w:space="0" w:color="auto"/>
              <w:bottom w:val="single" w:sz="4" w:space="0" w:color="auto"/>
              <w:right w:val="single" w:sz="4" w:space="0" w:color="auto"/>
            </w:tcBorders>
          </w:tcPr>
          <w:p w:rsidR="00CF2081" w:rsidRPr="00AE4010" w:rsidRDefault="00CF2081" w:rsidP="00796753">
            <w:pPr>
              <w:spacing w:line="276" w:lineRule="auto"/>
              <w:jc w:val="center"/>
              <w:rPr>
                <w:sz w:val="22"/>
                <w:szCs w:val="22"/>
              </w:rPr>
            </w:pPr>
          </w:p>
        </w:tc>
      </w:tr>
    </w:tbl>
    <w:p w:rsidR="000D2AB0" w:rsidRDefault="000D2AB0" w:rsidP="002475E0">
      <w:pPr>
        <w:spacing w:line="276" w:lineRule="auto"/>
        <w:ind w:right="565"/>
        <w:jc w:val="both"/>
        <w:rPr>
          <w:sz w:val="22"/>
          <w:szCs w:val="22"/>
        </w:rPr>
      </w:pPr>
    </w:p>
    <w:p w:rsidR="000D2AB0" w:rsidRDefault="000D2AB0" w:rsidP="002475E0">
      <w:pPr>
        <w:spacing w:line="276" w:lineRule="auto"/>
        <w:ind w:right="565"/>
        <w:jc w:val="both"/>
        <w:rPr>
          <w:sz w:val="22"/>
          <w:szCs w:val="22"/>
        </w:rPr>
      </w:pPr>
    </w:p>
    <w:p w:rsidR="000D2AB0" w:rsidRDefault="000D2AB0" w:rsidP="002475E0">
      <w:pPr>
        <w:spacing w:line="276" w:lineRule="auto"/>
        <w:ind w:right="565"/>
        <w:jc w:val="both"/>
        <w:rPr>
          <w:sz w:val="22"/>
          <w:szCs w:val="22"/>
        </w:rPr>
      </w:pPr>
    </w:p>
    <w:p w:rsidR="000D2AB0" w:rsidRDefault="000D2AB0" w:rsidP="002475E0">
      <w:pPr>
        <w:spacing w:line="276" w:lineRule="auto"/>
        <w:ind w:right="565"/>
        <w:jc w:val="both"/>
        <w:rPr>
          <w:sz w:val="22"/>
          <w:szCs w:val="22"/>
        </w:rPr>
      </w:pPr>
    </w:p>
    <w:p w:rsidR="000D2AB0" w:rsidRDefault="000D2AB0" w:rsidP="002475E0">
      <w:pPr>
        <w:spacing w:line="276" w:lineRule="auto"/>
        <w:ind w:right="565"/>
        <w:jc w:val="both"/>
        <w:rPr>
          <w:sz w:val="22"/>
          <w:szCs w:val="22"/>
        </w:rPr>
      </w:pPr>
    </w:p>
    <w:p w:rsidR="000D2AB0" w:rsidRPr="00462844" w:rsidRDefault="000D2AB0" w:rsidP="002475E0">
      <w:pPr>
        <w:spacing w:line="276" w:lineRule="auto"/>
        <w:ind w:right="565"/>
        <w:jc w:val="both"/>
        <w:rPr>
          <w:sz w:val="22"/>
          <w:szCs w:val="22"/>
        </w:rPr>
      </w:pPr>
    </w:p>
    <w:p w:rsidR="000D2AB0" w:rsidRDefault="002475E0" w:rsidP="000D2AB0">
      <w:pPr>
        <w:tabs>
          <w:tab w:val="left" w:pos="5670"/>
        </w:tabs>
        <w:spacing w:line="276" w:lineRule="auto"/>
        <w:rPr>
          <w:sz w:val="22"/>
          <w:szCs w:val="22"/>
        </w:rPr>
      </w:pPr>
      <w:r w:rsidRPr="00462844">
        <w:rPr>
          <w:sz w:val="22"/>
          <w:szCs w:val="22"/>
        </w:rPr>
        <w:t xml:space="preserve">................................., dn. </w:t>
      </w:r>
      <w:r w:rsidR="00601E26">
        <w:rPr>
          <w:sz w:val="22"/>
          <w:szCs w:val="22"/>
        </w:rPr>
        <w:t>..................... 2019</w:t>
      </w:r>
      <w:r>
        <w:rPr>
          <w:sz w:val="22"/>
          <w:szCs w:val="22"/>
        </w:rPr>
        <w:t xml:space="preserve"> r</w:t>
      </w:r>
      <w:r w:rsidRPr="00462844">
        <w:rPr>
          <w:sz w:val="22"/>
          <w:szCs w:val="22"/>
        </w:rPr>
        <w:t xml:space="preserve">.              </w:t>
      </w:r>
      <w:r w:rsidR="000D2AB0">
        <w:rPr>
          <w:sz w:val="22"/>
          <w:szCs w:val="22"/>
        </w:rPr>
        <w:t xml:space="preserve">                                                                                                      </w:t>
      </w:r>
    </w:p>
    <w:p w:rsidR="002475E0" w:rsidRDefault="000D2AB0" w:rsidP="000D2AB0">
      <w:pPr>
        <w:tabs>
          <w:tab w:val="left" w:pos="5670"/>
        </w:tabs>
        <w:spacing w:line="276" w:lineRule="auto"/>
        <w:rPr>
          <w:sz w:val="22"/>
          <w:szCs w:val="22"/>
        </w:rPr>
      </w:pPr>
      <w:r>
        <w:rPr>
          <w:sz w:val="22"/>
          <w:szCs w:val="22"/>
        </w:rPr>
        <w:t xml:space="preserve">                                                                                                          </w:t>
      </w:r>
      <w:r w:rsidR="002475E0" w:rsidRPr="00462844">
        <w:rPr>
          <w:sz w:val="22"/>
          <w:szCs w:val="22"/>
        </w:rPr>
        <w:t>.............................................</w:t>
      </w:r>
    </w:p>
    <w:p w:rsidR="00601E26" w:rsidRDefault="00601E26" w:rsidP="00601E26">
      <w:pPr>
        <w:tabs>
          <w:tab w:val="left" w:pos="5670"/>
        </w:tabs>
        <w:spacing w:line="240" w:lineRule="exact"/>
        <w:jc w:val="center"/>
        <w:rPr>
          <w:sz w:val="22"/>
          <w:szCs w:val="22"/>
        </w:rPr>
      </w:pPr>
      <w:r>
        <w:rPr>
          <w:sz w:val="22"/>
          <w:szCs w:val="22"/>
        </w:rPr>
        <w:tab/>
      </w:r>
      <w:r w:rsidR="00481341">
        <w:rPr>
          <w:sz w:val="22"/>
          <w:szCs w:val="22"/>
        </w:rPr>
        <w:t xml:space="preserve">                                                            </w:t>
      </w:r>
    </w:p>
    <w:p w:rsidR="00481341" w:rsidRPr="00521272" w:rsidRDefault="00296CD5" w:rsidP="000D2AB0">
      <w:pPr>
        <w:tabs>
          <w:tab w:val="left" w:pos="5670"/>
        </w:tabs>
        <w:spacing w:line="240" w:lineRule="exact"/>
        <w:jc w:val="right"/>
        <w:rPr>
          <w:b/>
          <w:color w:val="000000"/>
          <w:sz w:val="22"/>
          <w:szCs w:val="22"/>
        </w:rPr>
      </w:pPr>
      <w:r w:rsidRPr="00521272">
        <w:rPr>
          <w:sz w:val="22"/>
          <w:szCs w:val="22"/>
        </w:rPr>
        <w:t>(podpis/y osoby/osób uprawnionej/</w:t>
      </w:r>
      <w:proofErr w:type="spellStart"/>
      <w:r w:rsidRPr="00521272">
        <w:rPr>
          <w:sz w:val="22"/>
          <w:szCs w:val="22"/>
        </w:rPr>
        <w:t>yc</w:t>
      </w:r>
      <w:r w:rsidR="00601E26">
        <w:rPr>
          <w:sz w:val="22"/>
          <w:szCs w:val="22"/>
        </w:rPr>
        <w:t>h</w:t>
      </w:r>
      <w:proofErr w:type="spellEnd"/>
      <w:r w:rsidR="005F3AA4">
        <w:rPr>
          <w:sz w:val="22"/>
          <w:szCs w:val="22"/>
        </w:rPr>
        <w:t>)</w:t>
      </w:r>
      <w:bookmarkStart w:id="2" w:name="_GoBack"/>
      <w:bookmarkEnd w:id="2"/>
    </w:p>
    <w:sectPr w:rsidR="00481341" w:rsidRPr="00521272" w:rsidSect="00296CD5">
      <w:headerReference w:type="default" r:id="rId10"/>
      <w:footnotePr>
        <w:pos w:val="beneathText"/>
        <w:numRestart w:val="eachPage"/>
      </w:footnotePr>
      <w:endnotePr>
        <w:numFmt w:val="decimal"/>
      </w:endnotePr>
      <w:pgSz w:w="11905" w:h="16837"/>
      <w:pgMar w:top="1417" w:right="1417" w:bottom="1389" w:left="1417"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577" w:rsidRDefault="00B60577" w:rsidP="00FE187D">
      <w:r>
        <w:separator/>
      </w:r>
    </w:p>
  </w:endnote>
  <w:endnote w:type="continuationSeparator" w:id="0">
    <w:p w:rsidR="00B60577" w:rsidRDefault="00B60577" w:rsidP="00FE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577" w:rsidRDefault="00EF07B3" w:rsidP="009F39CA">
    <w:pPr>
      <w:pStyle w:val="Stopka"/>
      <w:jc w:val="center"/>
    </w:pPr>
    <w:r>
      <w:rPr>
        <w:noProof/>
      </w:rPr>
      <w:drawing>
        <wp:inline distT="0" distB="0" distL="0" distR="0">
          <wp:extent cx="5772150" cy="68580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577" w:rsidRDefault="00B60577" w:rsidP="00FE187D">
      <w:r>
        <w:separator/>
      </w:r>
    </w:p>
  </w:footnote>
  <w:footnote w:type="continuationSeparator" w:id="0">
    <w:p w:rsidR="00B60577" w:rsidRDefault="00B60577" w:rsidP="00FE187D">
      <w:r>
        <w:continuationSeparator/>
      </w:r>
    </w:p>
  </w:footnote>
  <w:footnote w:id="1">
    <w:p w:rsidR="00B60577" w:rsidRDefault="00B60577" w:rsidP="003D4E3E">
      <w:pPr>
        <w:pStyle w:val="Tekstprzypisudolnego"/>
      </w:pPr>
      <w:r>
        <w:rPr>
          <w:rStyle w:val="Odwoanieprzypisudolnego"/>
        </w:rPr>
        <w:footnoteRef/>
      </w:r>
      <w:r>
        <w:t xml:space="preserve"> </w:t>
      </w:r>
      <w:r>
        <w:rPr>
          <w:sz w:val="12"/>
          <w:szCs w:val="12"/>
        </w:rPr>
        <w:t xml:space="preserve">Dotyczy pracodawców ubiegających się o dofinansowanie do wynagrodzenia zatrudnionej osoby niepełnosprawnej z PFRON </w:t>
      </w:r>
      <w:r>
        <w:t xml:space="preserve"> </w:t>
      </w:r>
    </w:p>
  </w:footnote>
  <w:footnote w:id="2">
    <w:p w:rsidR="00B60577" w:rsidRPr="00B73DF2" w:rsidRDefault="00B60577" w:rsidP="007A4DBC">
      <w:pPr>
        <w:pStyle w:val="Tekstprzypisudolnego"/>
        <w:rPr>
          <w:sz w:val="12"/>
          <w:szCs w:val="12"/>
        </w:rPr>
      </w:pPr>
      <w:r w:rsidRPr="00B73DF2">
        <w:rPr>
          <w:rStyle w:val="Odwoanieprzypisudolnego"/>
          <w:sz w:val="12"/>
          <w:szCs w:val="12"/>
        </w:rPr>
        <w:footnoteRef/>
      </w:r>
      <w:r w:rsidRPr="00B73DF2">
        <w:rPr>
          <w:sz w:val="12"/>
          <w:szCs w:val="12"/>
        </w:rPr>
        <w:t xml:space="preserve"> Zapisy §4 ust. 6-8 dotyczą sytuacji, gdy Wykonawca zadeklaruje w formularzu ofertowym zatrudnienie w wymiarze 1/4 etatu 1 osoby osoby z grupy społecznie marginalizowanej w wymiarze 1/4 etatu na czas realizacji zamówienia.</w:t>
      </w:r>
      <w:r w:rsidRPr="00B73DF2">
        <w:rPr>
          <w:rStyle w:val="Odwoanieprzypisudolnego"/>
          <w:sz w:val="12"/>
          <w:szCs w:val="12"/>
        </w:rPr>
        <w:t xml:space="preserve"> </w:t>
      </w:r>
    </w:p>
    <w:p w:rsidR="00B60577" w:rsidRPr="00E8269C" w:rsidRDefault="00B60577" w:rsidP="007A4DBC">
      <w:pPr>
        <w:pStyle w:val="Tekstprzypisudolnego"/>
        <w:jc w:val="both"/>
        <w:rPr>
          <w:sz w:val="18"/>
        </w:rPr>
      </w:pPr>
    </w:p>
  </w:footnote>
  <w:footnote w:id="3">
    <w:p w:rsidR="00B60577" w:rsidRPr="0056654B" w:rsidRDefault="00B60577" w:rsidP="004407D1">
      <w:pPr>
        <w:pStyle w:val="Tekstprzypisudolnego"/>
        <w:rPr>
          <w:sz w:val="16"/>
          <w:szCs w:val="16"/>
        </w:rPr>
      </w:pPr>
      <w:r w:rsidRPr="003B74D0">
        <w:rPr>
          <w:rStyle w:val="Odwoanieprzypisudolnego"/>
        </w:rPr>
        <w:footnoteRef/>
      </w:r>
      <w:r w:rsidRPr="003B74D0">
        <w:t xml:space="preserve"> </w:t>
      </w:r>
      <w:r w:rsidRPr="0056654B">
        <w:rPr>
          <w:sz w:val="16"/>
          <w:szCs w:val="16"/>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horzAnchor="margin" w:tblpXSpec="center" w:tblpY="134"/>
      <w:tblW w:w="0" w:type="auto"/>
      <w:tblLook w:val="01E0" w:firstRow="1" w:lastRow="1" w:firstColumn="1" w:lastColumn="1" w:noHBand="0" w:noVBand="0"/>
    </w:tblPr>
    <w:tblGrid>
      <w:gridCol w:w="1164"/>
      <w:gridCol w:w="6221"/>
      <w:gridCol w:w="1686"/>
    </w:tblGrid>
    <w:tr w:rsidR="00B60577" w:rsidRPr="00FC0855" w:rsidTr="009F39CA">
      <w:tc>
        <w:tcPr>
          <w:tcW w:w="1188" w:type="dxa"/>
        </w:tcPr>
        <w:p w:rsidR="00B60577" w:rsidRPr="00FC0855" w:rsidRDefault="00B60577" w:rsidP="009F39CA">
          <w:pPr>
            <w:autoSpaceDE w:val="0"/>
            <w:autoSpaceDN w:val="0"/>
            <w:adjustRightInd w:val="0"/>
            <w:jc w:val="center"/>
            <w:rPr>
              <w:rFonts w:ascii="Tahoma" w:hAnsi="Tahoma" w:cs="Tahoma"/>
              <w:color w:val="000000"/>
            </w:rPr>
          </w:pPr>
        </w:p>
      </w:tc>
      <w:tc>
        <w:tcPr>
          <w:tcW w:w="6376" w:type="dxa"/>
          <w:vAlign w:val="center"/>
        </w:tcPr>
        <w:p w:rsidR="00B60577" w:rsidRPr="00FC0855" w:rsidRDefault="00B60577" w:rsidP="009F39CA">
          <w:pPr>
            <w:autoSpaceDE w:val="0"/>
            <w:autoSpaceDN w:val="0"/>
            <w:adjustRightInd w:val="0"/>
            <w:jc w:val="center"/>
            <w:rPr>
              <w:rFonts w:ascii="Tahoma" w:hAnsi="Tahoma" w:cs="Tahoma"/>
              <w:lang w:val="en-US"/>
            </w:rPr>
          </w:pPr>
        </w:p>
      </w:tc>
      <w:tc>
        <w:tcPr>
          <w:tcW w:w="1724" w:type="dxa"/>
        </w:tcPr>
        <w:p w:rsidR="00B60577" w:rsidRPr="00FC0855" w:rsidRDefault="00B60577" w:rsidP="009F39CA">
          <w:pPr>
            <w:autoSpaceDE w:val="0"/>
            <w:autoSpaceDN w:val="0"/>
            <w:adjustRightInd w:val="0"/>
            <w:jc w:val="both"/>
            <w:rPr>
              <w:rFonts w:ascii="Tahoma" w:hAnsi="Tahoma" w:cs="Tahoma"/>
              <w:color w:val="000000"/>
              <w:lang w:val="en-US"/>
            </w:rPr>
          </w:pPr>
        </w:p>
      </w:tc>
    </w:tr>
    <w:tr w:rsidR="00B60577" w:rsidRPr="00FC0855" w:rsidTr="009F39CA">
      <w:tc>
        <w:tcPr>
          <w:tcW w:w="1188" w:type="dxa"/>
        </w:tcPr>
        <w:p w:rsidR="00B60577" w:rsidRPr="002C3DCA" w:rsidRDefault="00B60577" w:rsidP="009F39CA">
          <w:pPr>
            <w:autoSpaceDE w:val="0"/>
            <w:autoSpaceDN w:val="0"/>
            <w:adjustRightInd w:val="0"/>
            <w:jc w:val="center"/>
            <w:rPr>
              <w:noProof/>
            </w:rPr>
          </w:pPr>
        </w:p>
      </w:tc>
      <w:tc>
        <w:tcPr>
          <w:tcW w:w="6376" w:type="dxa"/>
          <w:vAlign w:val="center"/>
        </w:tcPr>
        <w:p w:rsidR="00B60577" w:rsidRPr="00FC0855" w:rsidRDefault="00B60577" w:rsidP="009F39CA">
          <w:pPr>
            <w:autoSpaceDE w:val="0"/>
            <w:autoSpaceDN w:val="0"/>
            <w:adjustRightInd w:val="0"/>
            <w:jc w:val="center"/>
            <w:rPr>
              <w:rFonts w:ascii="Tahoma" w:hAnsi="Tahoma" w:cs="Tahoma"/>
              <w:sz w:val="16"/>
              <w:szCs w:val="16"/>
              <w:lang w:val="en-GB"/>
            </w:rPr>
          </w:pPr>
        </w:p>
      </w:tc>
      <w:tc>
        <w:tcPr>
          <w:tcW w:w="1724" w:type="dxa"/>
        </w:tcPr>
        <w:p w:rsidR="00B60577" w:rsidRDefault="00B60577" w:rsidP="009F39CA">
          <w:pPr>
            <w:autoSpaceDE w:val="0"/>
            <w:autoSpaceDN w:val="0"/>
            <w:adjustRightInd w:val="0"/>
            <w:jc w:val="both"/>
            <w:rPr>
              <w:rFonts w:ascii="Tahoma" w:hAnsi="Tahoma" w:cs="Tahoma"/>
              <w:noProof/>
              <w:color w:val="000000"/>
            </w:rPr>
          </w:pPr>
        </w:p>
      </w:tc>
    </w:tr>
  </w:tbl>
  <w:p w:rsidR="00B60577" w:rsidRDefault="00B60577" w:rsidP="009F39C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577" w:rsidRDefault="00B60577" w:rsidP="009F39CA">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BBE93D8"/>
    <w:lvl w:ilvl="0">
      <w:start w:val="1"/>
      <w:numFmt w:val="decimal"/>
      <w:pStyle w:val="Listanumerowana"/>
      <w:lvlText w:val="%1."/>
      <w:lvlJc w:val="left"/>
      <w:pPr>
        <w:tabs>
          <w:tab w:val="num" w:pos="360"/>
        </w:tabs>
        <w:ind w:left="360"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C3716C"/>
    <w:multiLevelType w:val="hybridMultilevel"/>
    <w:tmpl w:val="94202B60"/>
    <w:name w:val="WWNum73"/>
    <w:lvl w:ilvl="0" w:tplc="47FC1AC0">
      <w:start w:val="1"/>
      <w:numFmt w:val="decimal"/>
      <w:lvlText w:val="%1)"/>
      <w:lvlJc w:val="left"/>
      <w:pPr>
        <w:ind w:left="785" w:hanging="360"/>
      </w:pPr>
      <w:rPr>
        <w:rFonts w:ascii="Times New Roman" w:eastAsia="Times New Roman" w:hAnsi="Times New Roman" w:cs="Times New Roman"/>
      </w:rPr>
    </w:lvl>
    <w:lvl w:ilvl="1" w:tplc="BB52EF70" w:tentative="1">
      <w:start w:val="1"/>
      <w:numFmt w:val="lowerLetter"/>
      <w:lvlText w:val="%2."/>
      <w:lvlJc w:val="left"/>
      <w:pPr>
        <w:ind w:left="1505" w:hanging="360"/>
      </w:pPr>
    </w:lvl>
    <w:lvl w:ilvl="2" w:tplc="3B64C4BE" w:tentative="1">
      <w:start w:val="1"/>
      <w:numFmt w:val="lowerRoman"/>
      <w:lvlText w:val="%3."/>
      <w:lvlJc w:val="right"/>
      <w:pPr>
        <w:ind w:left="2225" w:hanging="180"/>
      </w:pPr>
    </w:lvl>
    <w:lvl w:ilvl="3" w:tplc="294CCE24" w:tentative="1">
      <w:start w:val="1"/>
      <w:numFmt w:val="decimal"/>
      <w:lvlText w:val="%4."/>
      <w:lvlJc w:val="left"/>
      <w:pPr>
        <w:ind w:left="2945" w:hanging="360"/>
      </w:pPr>
    </w:lvl>
    <w:lvl w:ilvl="4" w:tplc="C2941E1A" w:tentative="1">
      <w:start w:val="1"/>
      <w:numFmt w:val="lowerLetter"/>
      <w:lvlText w:val="%5."/>
      <w:lvlJc w:val="left"/>
      <w:pPr>
        <w:ind w:left="3665" w:hanging="360"/>
      </w:pPr>
    </w:lvl>
    <w:lvl w:ilvl="5" w:tplc="46688140" w:tentative="1">
      <w:start w:val="1"/>
      <w:numFmt w:val="lowerRoman"/>
      <w:lvlText w:val="%6."/>
      <w:lvlJc w:val="right"/>
      <w:pPr>
        <w:ind w:left="4385" w:hanging="180"/>
      </w:pPr>
    </w:lvl>
    <w:lvl w:ilvl="6" w:tplc="E0CA3552" w:tentative="1">
      <w:start w:val="1"/>
      <w:numFmt w:val="decimal"/>
      <w:lvlText w:val="%7."/>
      <w:lvlJc w:val="left"/>
      <w:pPr>
        <w:ind w:left="5105" w:hanging="360"/>
      </w:pPr>
    </w:lvl>
    <w:lvl w:ilvl="7" w:tplc="D2A6D2FA" w:tentative="1">
      <w:start w:val="1"/>
      <w:numFmt w:val="lowerLetter"/>
      <w:lvlText w:val="%8."/>
      <w:lvlJc w:val="left"/>
      <w:pPr>
        <w:ind w:left="5825" w:hanging="360"/>
      </w:pPr>
    </w:lvl>
    <w:lvl w:ilvl="8" w:tplc="37FC456C" w:tentative="1">
      <w:start w:val="1"/>
      <w:numFmt w:val="lowerRoman"/>
      <w:lvlText w:val="%9."/>
      <w:lvlJc w:val="right"/>
      <w:pPr>
        <w:ind w:left="6545" w:hanging="180"/>
      </w:pPr>
    </w:lvl>
  </w:abstractNum>
  <w:abstractNum w:abstractNumId="3"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2630AB"/>
    <w:multiLevelType w:val="hybridMultilevel"/>
    <w:tmpl w:val="56CEA402"/>
    <w:lvl w:ilvl="0" w:tplc="7220CDF8">
      <w:start w:val="1"/>
      <w:numFmt w:val="decimal"/>
      <w:lvlText w:val="%1."/>
      <w:lvlJc w:val="left"/>
      <w:pPr>
        <w:ind w:left="644"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A812F2"/>
    <w:multiLevelType w:val="hybridMultilevel"/>
    <w:tmpl w:val="F7CA8F7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01B195C"/>
    <w:multiLevelType w:val="multilevel"/>
    <w:tmpl w:val="49E68C1C"/>
    <w:lvl w:ilvl="0">
      <w:start w:val="1"/>
      <w:numFmt w:val="decimal"/>
      <w:lvlText w:val="%1)"/>
      <w:lvlJc w:val="left"/>
      <w:pPr>
        <w:tabs>
          <w:tab w:val="num" w:pos="360"/>
        </w:tabs>
        <w:ind w:left="360" w:hanging="360"/>
      </w:pPr>
      <w:rPr>
        <w:rFonts w:hint="default"/>
        <w:b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17780CA7"/>
    <w:multiLevelType w:val="hybridMultilevel"/>
    <w:tmpl w:val="53CC42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B60EFF"/>
    <w:multiLevelType w:val="hybridMultilevel"/>
    <w:tmpl w:val="253E10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3F68A6"/>
    <w:multiLevelType w:val="hybridMultilevel"/>
    <w:tmpl w:val="C748D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A027DA"/>
    <w:multiLevelType w:val="hybridMultilevel"/>
    <w:tmpl w:val="86225796"/>
    <w:lvl w:ilvl="0" w:tplc="69E0184E">
      <w:start w:val="1"/>
      <w:numFmt w:val="decimal"/>
      <w:lvlText w:val="%1."/>
      <w:lvlJc w:val="left"/>
      <w:pPr>
        <w:tabs>
          <w:tab w:val="num" w:pos="720"/>
        </w:tabs>
        <w:ind w:left="720" w:hanging="360"/>
      </w:pPr>
      <w:rPr>
        <w:rFonts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28DD64DE"/>
    <w:multiLevelType w:val="hybridMultilevel"/>
    <w:tmpl w:val="366AEBB6"/>
    <w:lvl w:ilvl="0" w:tplc="0415000F">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DE44B8"/>
    <w:multiLevelType w:val="singleLevel"/>
    <w:tmpl w:val="3F60B26A"/>
    <w:lvl w:ilvl="0">
      <w:start w:val="1"/>
      <w:numFmt w:val="decimal"/>
      <w:lvlText w:val="%1."/>
      <w:lvlJc w:val="left"/>
      <w:pPr>
        <w:tabs>
          <w:tab w:val="num" w:pos="360"/>
        </w:tabs>
        <w:ind w:left="360" w:hanging="360"/>
      </w:pPr>
      <w:rPr>
        <w:b w:val="0"/>
        <w:i w:val="0"/>
      </w:rPr>
    </w:lvl>
  </w:abstractNum>
  <w:abstractNum w:abstractNumId="16" w15:restartNumberingAfterBreak="0">
    <w:nsid w:val="2BF81418"/>
    <w:multiLevelType w:val="hybridMultilevel"/>
    <w:tmpl w:val="A2E4B336"/>
    <w:lvl w:ilvl="0" w:tplc="9F2E406A">
      <w:start w:val="1"/>
      <w:numFmt w:val="decimal"/>
      <w:lvlText w:val="%1."/>
      <w:lvlJc w:val="left"/>
      <w:pPr>
        <w:ind w:left="1635" w:hanging="360"/>
      </w:pPr>
      <w:rPr>
        <w:rFonts w:hint="default"/>
        <w:b w:val="0"/>
      </w:rPr>
    </w:lvl>
    <w:lvl w:ilvl="1" w:tplc="8182FA2C" w:tentative="1">
      <w:start w:val="1"/>
      <w:numFmt w:val="lowerLetter"/>
      <w:lvlText w:val="%2."/>
      <w:lvlJc w:val="left"/>
      <w:pPr>
        <w:ind w:left="1440" w:hanging="360"/>
      </w:pPr>
    </w:lvl>
    <w:lvl w:ilvl="2" w:tplc="24867184" w:tentative="1">
      <w:start w:val="1"/>
      <w:numFmt w:val="lowerRoman"/>
      <w:lvlText w:val="%3."/>
      <w:lvlJc w:val="right"/>
      <w:pPr>
        <w:ind w:left="2160" w:hanging="180"/>
      </w:pPr>
    </w:lvl>
    <w:lvl w:ilvl="3" w:tplc="574A31B8" w:tentative="1">
      <w:start w:val="1"/>
      <w:numFmt w:val="decimal"/>
      <w:lvlText w:val="%4."/>
      <w:lvlJc w:val="left"/>
      <w:pPr>
        <w:ind w:left="2880" w:hanging="360"/>
      </w:pPr>
    </w:lvl>
    <w:lvl w:ilvl="4" w:tplc="AE404644" w:tentative="1">
      <w:start w:val="1"/>
      <w:numFmt w:val="lowerLetter"/>
      <w:lvlText w:val="%5."/>
      <w:lvlJc w:val="left"/>
      <w:pPr>
        <w:ind w:left="3600" w:hanging="360"/>
      </w:pPr>
    </w:lvl>
    <w:lvl w:ilvl="5" w:tplc="1AB4BF72" w:tentative="1">
      <w:start w:val="1"/>
      <w:numFmt w:val="lowerRoman"/>
      <w:lvlText w:val="%6."/>
      <w:lvlJc w:val="right"/>
      <w:pPr>
        <w:ind w:left="4320" w:hanging="180"/>
      </w:pPr>
    </w:lvl>
    <w:lvl w:ilvl="6" w:tplc="2806D72C" w:tentative="1">
      <w:start w:val="1"/>
      <w:numFmt w:val="decimal"/>
      <w:lvlText w:val="%7."/>
      <w:lvlJc w:val="left"/>
      <w:pPr>
        <w:ind w:left="5040" w:hanging="360"/>
      </w:pPr>
    </w:lvl>
    <w:lvl w:ilvl="7" w:tplc="3108780C" w:tentative="1">
      <w:start w:val="1"/>
      <w:numFmt w:val="lowerLetter"/>
      <w:lvlText w:val="%8."/>
      <w:lvlJc w:val="left"/>
      <w:pPr>
        <w:ind w:left="5760" w:hanging="360"/>
      </w:pPr>
    </w:lvl>
    <w:lvl w:ilvl="8" w:tplc="EBEC6172" w:tentative="1">
      <w:start w:val="1"/>
      <w:numFmt w:val="lowerRoman"/>
      <w:lvlText w:val="%9."/>
      <w:lvlJc w:val="right"/>
      <w:pPr>
        <w:ind w:left="6480" w:hanging="180"/>
      </w:pPr>
    </w:lvl>
  </w:abstractNum>
  <w:abstractNum w:abstractNumId="17" w15:restartNumberingAfterBreak="0">
    <w:nsid w:val="301E259A"/>
    <w:multiLevelType w:val="hybridMultilevel"/>
    <w:tmpl w:val="5DC83AA4"/>
    <w:lvl w:ilvl="0" w:tplc="D2E8A7C4">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3407271E"/>
    <w:multiLevelType w:val="singleLevel"/>
    <w:tmpl w:val="649A0344"/>
    <w:lvl w:ilvl="0">
      <w:start w:val="1"/>
      <w:numFmt w:val="decimal"/>
      <w:lvlText w:val="%1."/>
      <w:lvlJc w:val="left"/>
      <w:pPr>
        <w:tabs>
          <w:tab w:val="num" w:pos="360"/>
        </w:tabs>
        <w:ind w:left="360" w:hanging="360"/>
      </w:pPr>
      <w:rPr>
        <w:rFonts w:hint="default"/>
        <w:b w:val="0"/>
        <w:i w:val="0"/>
        <w:color w:val="auto"/>
      </w:rPr>
    </w:lvl>
  </w:abstractNum>
  <w:abstractNum w:abstractNumId="19" w15:restartNumberingAfterBreak="0">
    <w:nsid w:val="348C2EDD"/>
    <w:multiLevelType w:val="hybridMultilevel"/>
    <w:tmpl w:val="14CC2BC6"/>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20" w15:restartNumberingAfterBreak="0">
    <w:nsid w:val="35E25BF7"/>
    <w:multiLevelType w:val="hybridMultilevel"/>
    <w:tmpl w:val="C8DAEE14"/>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B9161E2"/>
    <w:multiLevelType w:val="hybridMultilevel"/>
    <w:tmpl w:val="6A7CB0B0"/>
    <w:lvl w:ilvl="0" w:tplc="04150011">
      <w:start w:val="1"/>
      <w:numFmt w:val="decimal"/>
      <w:lvlText w:val="%1)"/>
      <w:lvlJc w:val="left"/>
      <w:pPr>
        <w:ind w:left="786" w:hanging="360"/>
      </w:pPr>
      <w:rPr>
        <w:rFonts w:hint="default"/>
        <w:sz w:val="24"/>
      </w:rPr>
    </w:lvl>
    <w:lvl w:ilvl="1" w:tplc="6422E1E0" w:tentative="1">
      <w:start w:val="1"/>
      <w:numFmt w:val="lowerLetter"/>
      <w:lvlText w:val="%2."/>
      <w:lvlJc w:val="left"/>
      <w:pPr>
        <w:ind w:left="1506" w:hanging="360"/>
      </w:pPr>
    </w:lvl>
    <w:lvl w:ilvl="2" w:tplc="0A8AC6D4" w:tentative="1">
      <w:start w:val="1"/>
      <w:numFmt w:val="lowerRoman"/>
      <w:lvlText w:val="%3."/>
      <w:lvlJc w:val="right"/>
      <w:pPr>
        <w:ind w:left="2226" w:hanging="180"/>
      </w:pPr>
    </w:lvl>
    <w:lvl w:ilvl="3" w:tplc="3C003944" w:tentative="1">
      <w:start w:val="1"/>
      <w:numFmt w:val="decimal"/>
      <w:lvlText w:val="%4."/>
      <w:lvlJc w:val="left"/>
      <w:pPr>
        <w:ind w:left="2946" w:hanging="360"/>
      </w:pPr>
    </w:lvl>
    <w:lvl w:ilvl="4" w:tplc="3B744C20" w:tentative="1">
      <w:start w:val="1"/>
      <w:numFmt w:val="lowerLetter"/>
      <w:lvlText w:val="%5."/>
      <w:lvlJc w:val="left"/>
      <w:pPr>
        <w:ind w:left="3666" w:hanging="360"/>
      </w:pPr>
    </w:lvl>
    <w:lvl w:ilvl="5" w:tplc="E52AF7CA" w:tentative="1">
      <w:start w:val="1"/>
      <w:numFmt w:val="lowerRoman"/>
      <w:lvlText w:val="%6."/>
      <w:lvlJc w:val="right"/>
      <w:pPr>
        <w:ind w:left="4386" w:hanging="180"/>
      </w:pPr>
    </w:lvl>
    <w:lvl w:ilvl="6" w:tplc="909A06A4" w:tentative="1">
      <w:start w:val="1"/>
      <w:numFmt w:val="decimal"/>
      <w:lvlText w:val="%7."/>
      <w:lvlJc w:val="left"/>
      <w:pPr>
        <w:ind w:left="5106" w:hanging="360"/>
      </w:pPr>
    </w:lvl>
    <w:lvl w:ilvl="7" w:tplc="FC9A691E" w:tentative="1">
      <w:start w:val="1"/>
      <w:numFmt w:val="lowerLetter"/>
      <w:lvlText w:val="%8."/>
      <w:lvlJc w:val="left"/>
      <w:pPr>
        <w:ind w:left="5826" w:hanging="360"/>
      </w:pPr>
    </w:lvl>
    <w:lvl w:ilvl="8" w:tplc="3DE87742" w:tentative="1">
      <w:start w:val="1"/>
      <w:numFmt w:val="lowerRoman"/>
      <w:lvlText w:val="%9."/>
      <w:lvlJc w:val="right"/>
      <w:pPr>
        <w:ind w:left="6546" w:hanging="180"/>
      </w:pPr>
    </w:lvl>
  </w:abstractNum>
  <w:abstractNum w:abstractNumId="22"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23" w15:restartNumberingAfterBreak="0">
    <w:nsid w:val="3FBF532E"/>
    <w:multiLevelType w:val="hybridMultilevel"/>
    <w:tmpl w:val="0F9060E8"/>
    <w:lvl w:ilvl="0" w:tplc="D64CC806">
      <w:start w:val="1"/>
      <w:numFmt w:val="lowerLetter"/>
      <w:lvlText w:val="%1)"/>
      <w:lvlJc w:val="left"/>
      <w:pPr>
        <w:ind w:left="1429" w:hanging="360"/>
      </w:pPr>
    </w:lvl>
    <w:lvl w:ilvl="1" w:tplc="0966092C">
      <w:start w:val="1"/>
      <w:numFmt w:val="upperLetter"/>
      <w:lvlText w:val="%2)"/>
      <w:lvlJc w:val="left"/>
      <w:pPr>
        <w:ind w:left="2149" w:hanging="360"/>
      </w:pPr>
      <w:rPr>
        <w:rFonts w:hint="default"/>
      </w:rPr>
    </w:lvl>
    <w:lvl w:ilvl="2" w:tplc="39165570">
      <w:start w:val="1"/>
      <w:numFmt w:val="decimal"/>
      <w:lvlText w:val="%3."/>
      <w:lvlJc w:val="left"/>
      <w:pPr>
        <w:ind w:left="3049" w:hanging="360"/>
      </w:pPr>
      <w:rPr>
        <w:rFonts w:hint="default"/>
      </w:rPr>
    </w:lvl>
    <w:lvl w:ilvl="3" w:tplc="0E0AD5A2">
      <w:start w:val="1"/>
      <w:numFmt w:val="decimal"/>
      <w:lvlText w:val="%4."/>
      <w:lvlJc w:val="left"/>
      <w:pPr>
        <w:ind w:left="3589" w:hanging="360"/>
      </w:pPr>
      <w:rPr>
        <w:rFonts w:hint="default"/>
      </w:rPr>
    </w:lvl>
    <w:lvl w:ilvl="4" w:tplc="56D0E108">
      <w:start w:val="1"/>
      <w:numFmt w:val="lowerLetter"/>
      <w:lvlText w:val="%5)"/>
      <w:lvlJc w:val="left"/>
      <w:pPr>
        <w:ind w:left="4309" w:hanging="360"/>
      </w:pPr>
      <w:rPr>
        <w:sz w:val="24"/>
        <w:szCs w:val="24"/>
      </w:rPr>
    </w:lvl>
    <w:lvl w:ilvl="5" w:tplc="8C761002">
      <w:start w:val="1"/>
      <w:numFmt w:val="lowerRoman"/>
      <w:lvlText w:val="%6."/>
      <w:lvlJc w:val="right"/>
      <w:pPr>
        <w:ind w:left="5029" w:hanging="180"/>
      </w:pPr>
    </w:lvl>
    <w:lvl w:ilvl="6" w:tplc="702CBC14">
      <w:start w:val="1"/>
      <w:numFmt w:val="decimal"/>
      <w:lvlText w:val="%7."/>
      <w:lvlJc w:val="left"/>
      <w:pPr>
        <w:ind w:left="5749" w:hanging="360"/>
      </w:pPr>
    </w:lvl>
    <w:lvl w:ilvl="7" w:tplc="BB46F21A" w:tentative="1">
      <w:start w:val="1"/>
      <w:numFmt w:val="lowerLetter"/>
      <w:lvlText w:val="%8."/>
      <w:lvlJc w:val="left"/>
      <w:pPr>
        <w:ind w:left="6469" w:hanging="360"/>
      </w:pPr>
    </w:lvl>
    <w:lvl w:ilvl="8" w:tplc="950A4008" w:tentative="1">
      <w:start w:val="1"/>
      <w:numFmt w:val="lowerRoman"/>
      <w:lvlText w:val="%9."/>
      <w:lvlJc w:val="right"/>
      <w:pPr>
        <w:ind w:left="7189" w:hanging="180"/>
      </w:pPr>
    </w:lvl>
  </w:abstractNum>
  <w:abstractNum w:abstractNumId="24" w15:restartNumberingAfterBreak="0">
    <w:nsid w:val="3FE614A5"/>
    <w:multiLevelType w:val="hybridMultilevel"/>
    <w:tmpl w:val="144C29BE"/>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5" w15:restartNumberingAfterBreak="0">
    <w:nsid w:val="40431498"/>
    <w:multiLevelType w:val="hybridMultilevel"/>
    <w:tmpl w:val="6FC437E2"/>
    <w:lvl w:ilvl="0" w:tplc="04BE345E">
      <w:start w:val="1"/>
      <w:numFmt w:val="low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26" w15:restartNumberingAfterBreak="0">
    <w:nsid w:val="411B6018"/>
    <w:multiLevelType w:val="hybridMultilevel"/>
    <w:tmpl w:val="F9AE0F58"/>
    <w:lvl w:ilvl="0" w:tplc="70640F62">
      <w:start w:val="1"/>
      <w:numFmt w:val="bullet"/>
      <w:pStyle w:val="WypunktowanieKOEFS"/>
      <w:lvlText w:val=""/>
      <w:lvlJc w:val="left"/>
      <w:pPr>
        <w:tabs>
          <w:tab w:val="num" w:pos="680"/>
        </w:tabs>
        <w:ind w:left="680" w:hanging="340"/>
      </w:pPr>
      <w:rPr>
        <w:rFonts w:ascii="Symbol" w:hAnsi="Symbol" w:hint="default"/>
        <w:color w:val="003399"/>
      </w:rPr>
    </w:lvl>
    <w:lvl w:ilvl="1" w:tplc="04150003">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41A350D3"/>
    <w:multiLevelType w:val="hybridMultilevel"/>
    <w:tmpl w:val="F4C86336"/>
    <w:lvl w:ilvl="0" w:tplc="8020EE7A">
      <w:start w:val="1"/>
      <w:numFmt w:val="decimal"/>
      <w:lvlText w:val="%1)"/>
      <w:lvlJc w:val="left"/>
      <w:pPr>
        <w:tabs>
          <w:tab w:val="num" w:pos="360"/>
        </w:tabs>
        <w:ind w:left="360" w:hanging="360"/>
      </w:pPr>
      <w:rPr>
        <w:rFonts w:hint="default"/>
        <w:b w:val="0"/>
        <w:i w:val="0"/>
        <w:color w:val="auto"/>
      </w:rPr>
    </w:lvl>
    <w:lvl w:ilvl="1" w:tplc="7DE42358">
      <w:start w:val="5"/>
      <w:numFmt w:val="decimal"/>
      <w:lvlText w:val="%2)"/>
      <w:lvlJc w:val="left"/>
      <w:pPr>
        <w:tabs>
          <w:tab w:val="num" w:pos="1440"/>
        </w:tabs>
        <w:ind w:left="1440" w:hanging="360"/>
      </w:pPr>
      <w:rPr>
        <w:rFonts w:hint="default"/>
      </w:rPr>
    </w:lvl>
    <w:lvl w:ilvl="2" w:tplc="727C68EE">
      <w:start w:val="1"/>
      <w:numFmt w:val="lowerRoman"/>
      <w:lvlText w:val="%3."/>
      <w:lvlJc w:val="right"/>
      <w:pPr>
        <w:tabs>
          <w:tab w:val="num" w:pos="2160"/>
        </w:tabs>
        <w:ind w:left="2160" w:hanging="180"/>
      </w:pPr>
    </w:lvl>
    <w:lvl w:ilvl="3" w:tplc="AA8EB98E">
      <w:start w:val="1"/>
      <w:numFmt w:val="decimal"/>
      <w:lvlText w:val="%4."/>
      <w:lvlJc w:val="left"/>
      <w:pPr>
        <w:tabs>
          <w:tab w:val="num" w:pos="2880"/>
        </w:tabs>
        <w:ind w:left="2880" w:hanging="360"/>
      </w:pPr>
      <w:rPr>
        <w:rFonts w:hint="default"/>
        <w:b w:val="0"/>
        <w:i w:val="0"/>
        <w:sz w:val="22"/>
        <w:szCs w:val="24"/>
      </w:rPr>
    </w:lvl>
    <w:lvl w:ilvl="4" w:tplc="E5082838">
      <w:start w:val="1"/>
      <w:numFmt w:val="lowerLetter"/>
      <w:lvlText w:val="%5)"/>
      <w:lvlJc w:val="left"/>
      <w:pPr>
        <w:ind w:left="3600" w:hanging="360"/>
      </w:pPr>
      <w:rPr>
        <w:rFonts w:hint="default"/>
        <w:b w:val="0"/>
      </w:rPr>
    </w:lvl>
    <w:lvl w:ilvl="5" w:tplc="306CFC24">
      <w:start w:val="3"/>
      <w:numFmt w:val="upperLetter"/>
      <w:lvlText w:val="%6)"/>
      <w:lvlJc w:val="left"/>
      <w:pPr>
        <w:ind w:left="4500" w:hanging="360"/>
      </w:pPr>
      <w:rPr>
        <w:rFonts w:hint="default"/>
      </w:rPr>
    </w:lvl>
    <w:lvl w:ilvl="6" w:tplc="BB90FD02">
      <w:start w:val="1"/>
      <w:numFmt w:val="upperRoman"/>
      <w:lvlText w:val="%7."/>
      <w:lvlJc w:val="left"/>
      <w:pPr>
        <w:ind w:left="5400" w:hanging="720"/>
      </w:pPr>
      <w:rPr>
        <w:rFonts w:hint="default"/>
      </w:rPr>
    </w:lvl>
    <w:lvl w:ilvl="7" w:tplc="B994D66A" w:tentative="1">
      <w:start w:val="1"/>
      <w:numFmt w:val="lowerLetter"/>
      <w:lvlText w:val="%8."/>
      <w:lvlJc w:val="left"/>
      <w:pPr>
        <w:tabs>
          <w:tab w:val="num" w:pos="5760"/>
        </w:tabs>
        <w:ind w:left="5760" w:hanging="360"/>
      </w:pPr>
    </w:lvl>
    <w:lvl w:ilvl="8" w:tplc="232A5EAE" w:tentative="1">
      <w:start w:val="1"/>
      <w:numFmt w:val="lowerRoman"/>
      <w:lvlText w:val="%9."/>
      <w:lvlJc w:val="right"/>
      <w:pPr>
        <w:tabs>
          <w:tab w:val="num" w:pos="6480"/>
        </w:tabs>
        <w:ind w:left="6480" w:hanging="180"/>
      </w:pPr>
    </w:lvl>
  </w:abstractNum>
  <w:abstractNum w:abstractNumId="29"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0" w15:restartNumberingAfterBreak="0">
    <w:nsid w:val="442F795D"/>
    <w:multiLevelType w:val="hybridMultilevel"/>
    <w:tmpl w:val="80A4852C"/>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31" w15:restartNumberingAfterBreak="0">
    <w:nsid w:val="462F4415"/>
    <w:multiLevelType w:val="hybridMultilevel"/>
    <w:tmpl w:val="5A34E870"/>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497609C3"/>
    <w:multiLevelType w:val="hybridMultilevel"/>
    <w:tmpl w:val="5B787D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946E84"/>
    <w:multiLevelType w:val="hybridMultilevel"/>
    <w:tmpl w:val="C980E01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9C96D72"/>
    <w:multiLevelType w:val="multilevel"/>
    <w:tmpl w:val="AB6619DC"/>
    <w:lvl w:ilvl="0">
      <w:start w:val="7"/>
      <w:numFmt w:val="decimal"/>
      <w:lvlText w:val="%1."/>
      <w:lvlJc w:val="left"/>
      <w:pPr>
        <w:tabs>
          <w:tab w:val="num" w:pos="360"/>
        </w:tabs>
        <w:ind w:left="360" w:hanging="360"/>
      </w:pPr>
      <w:rPr>
        <w:rFonts w:hint="default"/>
        <w:b w:val="0"/>
        <w:i w:val="0"/>
        <w:sz w:val="22"/>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558220F7"/>
    <w:multiLevelType w:val="hybridMultilevel"/>
    <w:tmpl w:val="5BAE9F6E"/>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37"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9" w15:restartNumberingAfterBreak="0">
    <w:nsid w:val="61166187"/>
    <w:multiLevelType w:val="hybridMultilevel"/>
    <w:tmpl w:val="97A4E7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6BF0ADD"/>
    <w:multiLevelType w:val="hybridMultilevel"/>
    <w:tmpl w:val="A29247A4"/>
    <w:lvl w:ilvl="0" w:tplc="FCE8F896">
      <w:start w:val="1"/>
      <w:numFmt w:val="decimal"/>
      <w:lvlText w:val="%1)"/>
      <w:lvlJc w:val="left"/>
      <w:pPr>
        <w:ind w:left="720" w:hanging="360"/>
      </w:pPr>
      <w:rPr>
        <w:rFonts w:hint="default"/>
        <w:sz w:val="24"/>
      </w:rPr>
    </w:lvl>
    <w:lvl w:ilvl="1" w:tplc="C388B870">
      <w:start w:val="1"/>
      <w:numFmt w:val="decimal"/>
      <w:lvlText w:val="%2)"/>
      <w:lvlJc w:val="left"/>
      <w:pPr>
        <w:ind w:left="1440" w:hanging="360"/>
      </w:pPr>
      <w:rPr>
        <w:rFonts w:ascii="Times New Roman" w:eastAsia="Times New Roman" w:hAnsi="Times New Roman"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246A21"/>
    <w:multiLevelType w:val="hybridMultilevel"/>
    <w:tmpl w:val="7FD47ED6"/>
    <w:lvl w:ilvl="0" w:tplc="4FA004AE">
      <w:start w:val="1"/>
      <w:numFmt w:val="decimal"/>
      <w:lvlText w:val="%1."/>
      <w:lvlJc w:val="left"/>
      <w:pPr>
        <w:ind w:left="720" w:hanging="360"/>
      </w:pPr>
      <w:rPr>
        <w:rFonts w:ascii="Times New Roman" w:eastAsia="Arial Unicode MS"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69CA4A07"/>
    <w:multiLevelType w:val="singleLevel"/>
    <w:tmpl w:val="3A927C24"/>
    <w:lvl w:ilvl="0">
      <w:start w:val="1"/>
      <w:numFmt w:val="decimal"/>
      <w:lvlText w:val="%1."/>
      <w:lvlJc w:val="left"/>
      <w:pPr>
        <w:tabs>
          <w:tab w:val="num" w:pos="360"/>
        </w:tabs>
        <w:ind w:left="360" w:hanging="360"/>
      </w:pPr>
      <w:rPr>
        <w:rFonts w:hint="default"/>
        <w:b w:val="0"/>
        <w:i w:val="0"/>
      </w:rPr>
    </w:lvl>
  </w:abstractNum>
  <w:abstractNum w:abstractNumId="44" w15:restartNumberingAfterBreak="0">
    <w:nsid w:val="6DE66269"/>
    <w:multiLevelType w:val="hybridMultilevel"/>
    <w:tmpl w:val="359AA2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0931916"/>
    <w:multiLevelType w:val="hybridMultilevel"/>
    <w:tmpl w:val="85B036B8"/>
    <w:lvl w:ilvl="0" w:tplc="3D0C490C">
      <w:start w:val="1"/>
      <w:numFmt w:val="decimal"/>
      <w:lvlText w:val="%1)"/>
      <w:lvlJc w:val="left"/>
      <w:pPr>
        <w:ind w:left="786" w:hanging="360"/>
      </w:pPr>
      <w:rPr>
        <w:rFonts w:hint="default"/>
        <w:b w:val="0"/>
        <w:color w:val="auto"/>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47" w15:restartNumberingAfterBreak="0">
    <w:nsid w:val="739026CA"/>
    <w:multiLevelType w:val="hybridMultilevel"/>
    <w:tmpl w:val="F83219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022EA1"/>
    <w:multiLevelType w:val="hybridMultilevel"/>
    <w:tmpl w:val="EB4C7390"/>
    <w:lvl w:ilvl="0" w:tplc="A4A4C14E">
      <w:start w:val="1"/>
      <w:numFmt w:val="decimal"/>
      <w:lvlText w:val="%1."/>
      <w:lvlJc w:val="left"/>
      <w:pPr>
        <w:tabs>
          <w:tab w:val="num" w:pos="720"/>
        </w:tabs>
        <w:ind w:left="720" w:hanging="360"/>
      </w:pPr>
      <w:rPr>
        <w:rFonts w:hint="default"/>
        <w:b w:val="0"/>
        <w:i w:val="0"/>
        <w:sz w:val="24"/>
        <w:szCs w:val="24"/>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87B6663"/>
    <w:multiLevelType w:val="hybridMultilevel"/>
    <w:tmpl w:val="86FA92EA"/>
    <w:lvl w:ilvl="0" w:tplc="04150001">
      <w:start w:val="1"/>
      <w:numFmt w:val="decimal"/>
      <w:lvlText w:val="%1."/>
      <w:lvlJc w:val="left"/>
      <w:pPr>
        <w:ind w:left="1146" w:hanging="360"/>
      </w:pPr>
      <w:rPr>
        <w:i w:val="0"/>
      </w:rPr>
    </w:lvl>
    <w:lvl w:ilvl="1" w:tplc="04150003" w:tentative="1">
      <w:start w:val="1"/>
      <w:numFmt w:val="lowerLetter"/>
      <w:lvlText w:val="%2."/>
      <w:lvlJc w:val="left"/>
      <w:pPr>
        <w:ind w:left="1866" w:hanging="360"/>
      </w:pPr>
    </w:lvl>
    <w:lvl w:ilvl="2" w:tplc="04150005" w:tentative="1">
      <w:start w:val="1"/>
      <w:numFmt w:val="lowerRoman"/>
      <w:lvlText w:val="%3."/>
      <w:lvlJc w:val="right"/>
      <w:pPr>
        <w:ind w:left="2586" w:hanging="180"/>
      </w:pPr>
    </w:lvl>
    <w:lvl w:ilvl="3" w:tplc="04150001" w:tentative="1">
      <w:start w:val="1"/>
      <w:numFmt w:val="decimal"/>
      <w:lvlText w:val="%4."/>
      <w:lvlJc w:val="left"/>
      <w:pPr>
        <w:ind w:left="3306" w:hanging="360"/>
      </w:pPr>
    </w:lvl>
    <w:lvl w:ilvl="4" w:tplc="04150003" w:tentative="1">
      <w:start w:val="1"/>
      <w:numFmt w:val="lowerLetter"/>
      <w:lvlText w:val="%5."/>
      <w:lvlJc w:val="left"/>
      <w:pPr>
        <w:ind w:left="4026" w:hanging="360"/>
      </w:pPr>
    </w:lvl>
    <w:lvl w:ilvl="5" w:tplc="04150005" w:tentative="1">
      <w:start w:val="1"/>
      <w:numFmt w:val="lowerRoman"/>
      <w:lvlText w:val="%6."/>
      <w:lvlJc w:val="right"/>
      <w:pPr>
        <w:ind w:left="4746" w:hanging="180"/>
      </w:pPr>
    </w:lvl>
    <w:lvl w:ilvl="6" w:tplc="04150001" w:tentative="1">
      <w:start w:val="1"/>
      <w:numFmt w:val="decimal"/>
      <w:lvlText w:val="%7."/>
      <w:lvlJc w:val="left"/>
      <w:pPr>
        <w:ind w:left="5466" w:hanging="360"/>
      </w:pPr>
    </w:lvl>
    <w:lvl w:ilvl="7" w:tplc="04150003" w:tentative="1">
      <w:start w:val="1"/>
      <w:numFmt w:val="lowerLetter"/>
      <w:lvlText w:val="%8."/>
      <w:lvlJc w:val="left"/>
      <w:pPr>
        <w:ind w:left="6186" w:hanging="360"/>
      </w:pPr>
    </w:lvl>
    <w:lvl w:ilvl="8" w:tplc="04150005" w:tentative="1">
      <w:start w:val="1"/>
      <w:numFmt w:val="lowerRoman"/>
      <w:lvlText w:val="%9."/>
      <w:lvlJc w:val="right"/>
      <w:pPr>
        <w:ind w:left="6906" w:hanging="180"/>
      </w:pPr>
    </w:lvl>
  </w:abstractNum>
  <w:abstractNum w:abstractNumId="50" w15:restartNumberingAfterBreak="0">
    <w:nsid w:val="7D3E0FD1"/>
    <w:multiLevelType w:val="hybridMultilevel"/>
    <w:tmpl w:val="628E5E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A01717"/>
    <w:multiLevelType w:val="hybridMultilevel"/>
    <w:tmpl w:val="25F471C4"/>
    <w:lvl w:ilvl="0" w:tplc="944E1D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4"/>
  </w:num>
  <w:num w:numId="3">
    <w:abstractNumId w:val="43"/>
  </w:num>
  <w:num w:numId="4">
    <w:abstractNumId w:val="18"/>
  </w:num>
  <w:num w:numId="5">
    <w:abstractNumId w:val="15"/>
  </w:num>
  <w:num w:numId="6">
    <w:abstractNumId w:val="48"/>
  </w:num>
  <w:num w:numId="7">
    <w:abstractNumId w:val="30"/>
  </w:num>
  <w:num w:numId="8">
    <w:abstractNumId w:val="35"/>
  </w:num>
  <w:num w:numId="9">
    <w:abstractNumId w:val="31"/>
  </w:num>
  <w:num w:numId="10">
    <w:abstractNumId w:val="28"/>
  </w:num>
  <w:num w:numId="11">
    <w:abstractNumId w:val="19"/>
  </w:num>
  <w:num w:numId="12">
    <w:abstractNumId w:val="12"/>
  </w:num>
  <w:num w:numId="13">
    <w:abstractNumId w:val="24"/>
  </w:num>
  <w:num w:numId="14">
    <w:abstractNumId w:val="36"/>
  </w:num>
  <w:num w:numId="15">
    <w:abstractNumId w:val="21"/>
  </w:num>
  <w:num w:numId="16">
    <w:abstractNumId w:val="45"/>
  </w:num>
  <w:num w:numId="17">
    <w:abstractNumId w:val="23"/>
  </w:num>
  <w:num w:numId="18">
    <w:abstractNumId w:val="34"/>
  </w:num>
  <w:num w:numId="19">
    <w:abstractNumId w:val="3"/>
  </w:num>
  <w:num w:numId="20">
    <w:abstractNumId w:val="37"/>
  </w:num>
  <w:num w:numId="21">
    <w:abstractNumId w:val="32"/>
  </w:num>
  <w:num w:numId="22">
    <w:abstractNumId w:val="27"/>
  </w:num>
  <w:num w:numId="23">
    <w:abstractNumId w:val="13"/>
  </w:num>
  <w:num w:numId="24">
    <w:abstractNumId w:val="8"/>
  </w:num>
  <w:num w:numId="25">
    <w:abstractNumId w:val="42"/>
  </w:num>
  <w:num w:numId="26">
    <w:abstractNumId w:val="29"/>
  </w:num>
  <w:num w:numId="27">
    <w:abstractNumId w:val="46"/>
  </w:num>
  <w:num w:numId="28">
    <w:abstractNumId w:val="26"/>
  </w:num>
  <w:num w:numId="29">
    <w:abstractNumId w:val="1"/>
  </w:num>
  <w:num w:numId="30">
    <w:abstractNumId w:val="0"/>
  </w:num>
  <w:num w:numId="31">
    <w:abstractNumId w:val="5"/>
  </w:num>
  <w:num w:numId="32">
    <w:abstractNumId w:val="17"/>
  </w:num>
  <w:num w:numId="33">
    <w:abstractNumId w:val="16"/>
  </w:num>
  <w:num w:numId="34">
    <w:abstractNumId w:val="38"/>
  </w:num>
  <w:num w:numId="35">
    <w:abstractNumId w:val="40"/>
  </w:num>
  <w:num w:numId="36">
    <w:abstractNumId w:val="7"/>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41"/>
  </w:num>
  <w:num w:numId="40">
    <w:abstractNumId w:val="39"/>
  </w:num>
  <w:num w:numId="41">
    <w:abstractNumId w:val="44"/>
  </w:num>
  <w:num w:numId="42">
    <w:abstractNumId w:val="6"/>
  </w:num>
  <w:num w:numId="43">
    <w:abstractNumId w:val="20"/>
  </w:num>
  <w:num w:numId="44">
    <w:abstractNumId w:val="50"/>
  </w:num>
  <w:num w:numId="45">
    <w:abstractNumId w:val="25"/>
  </w:num>
  <w:num w:numId="46">
    <w:abstractNumId w:val="11"/>
  </w:num>
  <w:num w:numId="47">
    <w:abstractNumId w:val="51"/>
  </w:num>
  <w:num w:numId="48">
    <w:abstractNumId w:val="49"/>
  </w:num>
  <w:num w:numId="49">
    <w:abstractNumId w:val="33"/>
  </w:num>
  <w:num w:numId="50">
    <w:abstractNumId w:val="47"/>
  </w:num>
  <w:num w:numId="5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425"/>
  <w:drawingGridHorizontalSpacing w:val="100"/>
  <w:displayHorizontalDrawingGridEvery w:val="2"/>
  <w:characterSpacingControl w:val="doNotCompress"/>
  <w:hdrShapeDefaults>
    <o:shapedefaults v:ext="edit" spidmax="64514"/>
  </w:hdrShapeDefault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B4"/>
    <w:rsid w:val="00013CA1"/>
    <w:rsid w:val="000244E5"/>
    <w:rsid w:val="000311F3"/>
    <w:rsid w:val="00040F4B"/>
    <w:rsid w:val="00043BB3"/>
    <w:rsid w:val="000546CE"/>
    <w:rsid w:val="00080A0D"/>
    <w:rsid w:val="00080DDE"/>
    <w:rsid w:val="000B5270"/>
    <w:rsid w:val="000D2AB0"/>
    <w:rsid w:val="000F177B"/>
    <w:rsid w:val="000F64F1"/>
    <w:rsid w:val="000F66B4"/>
    <w:rsid w:val="00125C31"/>
    <w:rsid w:val="00125E5F"/>
    <w:rsid w:val="001276E6"/>
    <w:rsid w:val="00180281"/>
    <w:rsid w:val="00180C0A"/>
    <w:rsid w:val="00196562"/>
    <w:rsid w:val="001D1156"/>
    <w:rsid w:val="001D54A7"/>
    <w:rsid w:val="001D7C9F"/>
    <w:rsid w:val="001E5A42"/>
    <w:rsid w:val="001F6403"/>
    <w:rsid w:val="0020577D"/>
    <w:rsid w:val="002204EB"/>
    <w:rsid w:val="002475E0"/>
    <w:rsid w:val="00257A15"/>
    <w:rsid w:val="00261213"/>
    <w:rsid w:val="00274CE4"/>
    <w:rsid w:val="0027696D"/>
    <w:rsid w:val="00291DAC"/>
    <w:rsid w:val="00296CD5"/>
    <w:rsid w:val="00297885"/>
    <w:rsid w:val="002A3FE6"/>
    <w:rsid w:val="002A6999"/>
    <w:rsid w:val="002B0A0E"/>
    <w:rsid w:val="002B6942"/>
    <w:rsid w:val="002C4682"/>
    <w:rsid w:val="002C5A05"/>
    <w:rsid w:val="002C6157"/>
    <w:rsid w:val="002E1666"/>
    <w:rsid w:val="002E3BA0"/>
    <w:rsid w:val="002E6AB4"/>
    <w:rsid w:val="002F467E"/>
    <w:rsid w:val="003215B1"/>
    <w:rsid w:val="00323C7C"/>
    <w:rsid w:val="003241A6"/>
    <w:rsid w:val="00334E26"/>
    <w:rsid w:val="0034228E"/>
    <w:rsid w:val="00346D3B"/>
    <w:rsid w:val="00362786"/>
    <w:rsid w:val="003857D7"/>
    <w:rsid w:val="00390348"/>
    <w:rsid w:val="00390E91"/>
    <w:rsid w:val="00395587"/>
    <w:rsid w:val="003A0280"/>
    <w:rsid w:val="003A75BD"/>
    <w:rsid w:val="003A7E9A"/>
    <w:rsid w:val="003B74BE"/>
    <w:rsid w:val="003D4E3E"/>
    <w:rsid w:val="003E768E"/>
    <w:rsid w:val="004008FC"/>
    <w:rsid w:val="00410125"/>
    <w:rsid w:val="004372EC"/>
    <w:rsid w:val="004379FF"/>
    <w:rsid w:val="004407D1"/>
    <w:rsid w:val="00441EAA"/>
    <w:rsid w:val="00446E5E"/>
    <w:rsid w:val="00450863"/>
    <w:rsid w:val="00456D2E"/>
    <w:rsid w:val="00465843"/>
    <w:rsid w:val="00475651"/>
    <w:rsid w:val="004767AB"/>
    <w:rsid w:val="00481341"/>
    <w:rsid w:val="004B13EC"/>
    <w:rsid w:val="004B34C2"/>
    <w:rsid w:val="004E5520"/>
    <w:rsid w:val="004E5670"/>
    <w:rsid w:val="004F717C"/>
    <w:rsid w:val="005029F1"/>
    <w:rsid w:val="005133C6"/>
    <w:rsid w:val="005149F3"/>
    <w:rsid w:val="00521272"/>
    <w:rsid w:val="005C1C4F"/>
    <w:rsid w:val="005D09BA"/>
    <w:rsid w:val="005E3C11"/>
    <w:rsid w:val="005E485E"/>
    <w:rsid w:val="005F116D"/>
    <w:rsid w:val="005F2869"/>
    <w:rsid w:val="005F3AA4"/>
    <w:rsid w:val="005F7723"/>
    <w:rsid w:val="00601E26"/>
    <w:rsid w:val="00604355"/>
    <w:rsid w:val="00610140"/>
    <w:rsid w:val="00624F10"/>
    <w:rsid w:val="00645D84"/>
    <w:rsid w:val="00647243"/>
    <w:rsid w:val="00654142"/>
    <w:rsid w:val="00663BF6"/>
    <w:rsid w:val="006848CC"/>
    <w:rsid w:val="00684DD2"/>
    <w:rsid w:val="006914A6"/>
    <w:rsid w:val="006A5851"/>
    <w:rsid w:val="006B2881"/>
    <w:rsid w:val="007231CA"/>
    <w:rsid w:val="00725AFB"/>
    <w:rsid w:val="00743769"/>
    <w:rsid w:val="00750E66"/>
    <w:rsid w:val="0076682F"/>
    <w:rsid w:val="0077427D"/>
    <w:rsid w:val="00786283"/>
    <w:rsid w:val="00787838"/>
    <w:rsid w:val="00790EBC"/>
    <w:rsid w:val="00793145"/>
    <w:rsid w:val="00796753"/>
    <w:rsid w:val="007A4DBC"/>
    <w:rsid w:val="007C340E"/>
    <w:rsid w:val="007C50D4"/>
    <w:rsid w:val="007E1039"/>
    <w:rsid w:val="00826464"/>
    <w:rsid w:val="00827D3A"/>
    <w:rsid w:val="00844555"/>
    <w:rsid w:val="0084758F"/>
    <w:rsid w:val="00853642"/>
    <w:rsid w:val="0087000A"/>
    <w:rsid w:val="008701A8"/>
    <w:rsid w:val="008A7136"/>
    <w:rsid w:val="008D0BF7"/>
    <w:rsid w:val="008D27B3"/>
    <w:rsid w:val="008D672D"/>
    <w:rsid w:val="008E08A9"/>
    <w:rsid w:val="008E16FF"/>
    <w:rsid w:val="008E7675"/>
    <w:rsid w:val="008F3405"/>
    <w:rsid w:val="009065CB"/>
    <w:rsid w:val="00914195"/>
    <w:rsid w:val="009259B2"/>
    <w:rsid w:val="00927D3D"/>
    <w:rsid w:val="00943EA5"/>
    <w:rsid w:val="009477F6"/>
    <w:rsid w:val="00955B44"/>
    <w:rsid w:val="009565B9"/>
    <w:rsid w:val="00983310"/>
    <w:rsid w:val="00987F93"/>
    <w:rsid w:val="009906E3"/>
    <w:rsid w:val="009926AD"/>
    <w:rsid w:val="009A22B7"/>
    <w:rsid w:val="009B0292"/>
    <w:rsid w:val="009C2555"/>
    <w:rsid w:val="009D41A0"/>
    <w:rsid w:val="009F39CA"/>
    <w:rsid w:val="009F5D59"/>
    <w:rsid w:val="00A068DD"/>
    <w:rsid w:val="00A26A98"/>
    <w:rsid w:val="00A34D9D"/>
    <w:rsid w:val="00A4357F"/>
    <w:rsid w:val="00A57C87"/>
    <w:rsid w:val="00A9407C"/>
    <w:rsid w:val="00AC0358"/>
    <w:rsid w:val="00AD2AB4"/>
    <w:rsid w:val="00AD35A4"/>
    <w:rsid w:val="00AE22C5"/>
    <w:rsid w:val="00B04695"/>
    <w:rsid w:val="00B0639D"/>
    <w:rsid w:val="00B12754"/>
    <w:rsid w:val="00B13730"/>
    <w:rsid w:val="00B4306F"/>
    <w:rsid w:val="00B51DD5"/>
    <w:rsid w:val="00B60577"/>
    <w:rsid w:val="00B73DF2"/>
    <w:rsid w:val="00B86671"/>
    <w:rsid w:val="00BD5A29"/>
    <w:rsid w:val="00BD7D9D"/>
    <w:rsid w:val="00BF583B"/>
    <w:rsid w:val="00BF79F0"/>
    <w:rsid w:val="00C01BEF"/>
    <w:rsid w:val="00C075B3"/>
    <w:rsid w:val="00C21E53"/>
    <w:rsid w:val="00C34334"/>
    <w:rsid w:val="00C34639"/>
    <w:rsid w:val="00C440CA"/>
    <w:rsid w:val="00C879F0"/>
    <w:rsid w:val="00C87F4B"/>
    <w:rsid w:val="00C94ABE"/>
    <w:rsid w:val="00CA30A2"/>
    <w:rsid w:val="00CA6712"/>
    <w:rsid w:val="00CC0FFF"/>
    <w:rsid w:val="00CD68A0"/>
    <w:rsid w:val="00CF087D"/>
    <w:rsid w:val="00CF2081"/>
    <w:rsid w:val="00CF4216"/>
    <w:rsid w:val="00D111B7"/>
    <w:rsid w:val="00D162AC"/>
    <w:rsid w:val="00D267C2"/>
    <w:rsid w:val="00D338F4"/>
    <w:rsid w:val="00D77352"/>
    <w:rsid w:val="00D86BA9"/>
    <w:rsid w:val="00DA0CDC"/>
    <w:rsid w:val="00DA1C6C"/>
    <w:rsid w:val="00DA3F2C"/>
    <w:rsid w:val="00DA5C3F"/>
    <w:rsid w:val="00DA7AF7"/>
    <w:rsid w:val="00DC4C5F"/>
    <w:rsid w:val="00DF0996"/>
    <w:rsid w:val="00DF3B9B"/>
    <w:rsid w:val="00E03C3F"/>
    <w:rsid w:val="00E1230B"/>
    <w:rsid w:val="00E15B68"/>
    <w:rsid w:val="00E22C8B"/>
    <w:rsid w:val="00E23AE7"/>
    <w:rsid w:val="00E37301"/>
    <w:rsid w:val="00E42C7B"/>
    <w:rsid w:val="00E525CF"/>
    <w:rsid w:val="00E60E21"/>
    <w:rsid w:val="00E616CF"/>
    <w:rsid w:val="00E62C4A"/>
    <w:rsid w:val="00E642C8"/>
    <w:rsid w:val="00E842B6"/>
    <w:rsid w:val="00E93BC2"/>
    <w:rsid w:val="00EC42A2"/>
    <w:rsid w:val="00ED40EF"/>
    <w:rsid w:val="00ED7083"/>
    <w:rsid w:val="00EE5A84"/>
    <w:rsid w:val="00EF07B3"/>
    <w:rsid w:val="00EF14E6"/>
    <w:rsid w:val="00F03C97"/>
    <w:rsid w:val="00F07AA6"/>
    <w:rsid w:val="00F1088A"/>
    <w:rsid w:val="00F571AF"/>
    <w:rsid w:val="00F767DF"/>
    <w:rsid w:val="00F76CF6"/>
    <w:rsid w:val="00FA400E"/>
    <w:rsid w:val="00FC7877"/>
    <w:rsid w:val="00FD7852"/>
    <w:rsid w:val="00FE0747"/>
    <w:rsid w:val="00FE187D"/>
    <w:rsid w:val="00FF4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14:docId w14:val="35121848"/>
  <w15:docId w15:val="{EA2745A0-43ED-4201-B200-889D7F0C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66B4"/>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qFormat/>
    <w:rsid w:val="000F66B4"/>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0F66B4"/>
    <w:pPr>
      <w:keepNext/>
      <w:jc w:val="center"/>
      <w:outlineLvl w:val="1"/>
    </w:pPr>
    <w:rPr>
      <w:b/>
      <w:sz w:val="24"/>
    </w:rPr>
  </w:style>
  <w:style w:type="paragraph" w:styleId="Nagwek3">
    <w:name w:val="heading 3"/>
    <w:basedOn w:val="Normalny"/>
    <w:next w:val="Normalny"/>
    <w:link w:val="Nagwek3Znak"/>
    <w:qFormat/>
    <w:rsid w:val="000F66B4"/>
    <w:pPr>
      <w:keepNext/>
      <w:jc w:val="both"/>
      <w:outlineLvl w:val="2"/>
    </w:pPr>
    <w:rPr>
      <w:sz w:val="24"/>
    </w:rPr>
  </w:style>
  <w:style w:type="paragraph" w:styleId="Nagwek4">
    <w:name w:val="heading 4"/>
    <w:basedOn w:val="Normalny"/>
    <w:next w:val="Normalny"/>
    <w:link w:val="Nagwek4Znak"/>
    <w:unhideWhenUsed/>
    <w:qFormat/>
    <w:rsid w:val="00C21E53"/>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6A5851"/>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6A585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qFormat/>
    <w:rsid w:val="006A5851"/>
    <w:pPr>
      <w:spacing w:before="240" w:after="60"/>
      <w:outlineLvl w:val="6"/>
    </w:pPr>
    <w:rPr>
      <w:rFonts w:ascii="Calibri" w:eastAsia="Calibri" w:hAnsi="Calibri"/>
      <w:sz w:val="24"/>
    </w:rPr>
  </w:style>
  <w:style w:type="paragraph" w:styleId="Nagwek8">
    <w:name w:val="heading 8"/>
    <w:aliases w:val="l8"/>
    <w:basedOn w:val="Normalny"/>
    <w:next w:val="Normalny"/>
    <w:link w:val="Nagwek8Znak"/>
    <w:unhideWhenUsed/>
    <w:qFormat/>
    <w:rsid w:val="00C21E53"/>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nhideWhenUsed/>
    <w:qFormat/>
    <w:rsid w:val="006A585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0F66B4"/>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0F66B4"/>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0F66B4"/>
    <w:rPr>
      <w:rFonts w:ascii="Times New Roman" w:eastAsia="Times New Roman" w:hAnsi="Times New Roman" w:cs="Times New Roman"/>
      <w:sz w:val="24"/>
      <w:szCs w:val="20"/>
      <w:lang w:eastAsia="pl-PL"/>
    </w:rPr>
  </w:style>
  <w:style w:type="paragraph" w:styleId="Tekstpodstawowy">
    <w:name w:val="Body Text"/>
    <w:aliases w:val="Tekst podstawow.(F2),(F2),body text,contents,Szövegtörzs"/>
    <w:basedOn w:val="Normalny"/>
    <w:link w:val="TekstpodstawowyZnak"/>
    <w:rsid w:val="000F66B4"/>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0F66B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0F66B4"/>
    <w:pPr>
      <w:jc w:val="both"/>
    </w:pPr>
    <w:rPr>
      <w:sz w:val="24"/>
    </w:rPr>
  </w:style>
  <w:style w:type="character" w:customStyle="1" w:styleId="TekstpodstawowywcityZnak">
    <w:name w:val="Tekst podstawowy wcięty Znak"/>
    <w:basedOn w:val="Domylnaczcionkaakapitu"/>
    <w:link w:val="Tekstpodstawowywcity"/>
    <w:uiPriority w:val="99"/>
    <w:rsid w:val="000F66B4"/>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0F66B4"/>
  </w:style>
  <w:style w:type="character" w:customStyle="1" w:styleId="TekstprzypisukocowegoZnak">
    <w:name w:val="Tekst przypisu końcowego Znak"/>
    <w:basedOn w:val="Domylnaczcionkaakapitu"/>
    <w:link w:val="Tekstprzypisukocowego"/>
    <w:uiPriority w:val="99"/>
    <w:rsid w:val="000F66B4"/>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0F66B4"/>
    <w:pPr>
      <w:tabs>
        <w:tab w:val="center" w:pos="4536"/>
        <w:tab w:val="right" w:pos="9072"/>
      </w:tabs>
    </w:pPr>
    <w:rPr>
      <w:sz w:val="24"/>
    </w:rPr>
  </w:style>
  <w:style w:type="character" w:customStyle="1" w:styleId="StopkaZnak">
    <w:name w:val="Stopka Znak"/>
    <w:basedOn w:val="Domylnaczcionkaakapitu"/>
    <w:link w:val="Stopka"/>
    <w:uiPriority w:val="99"/>
    <w:rsid w:val="000F66B4"/>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nhideWhenUsed/>
    <w:rsid w:val="000F66B4"/>
    <w:pPr>
      <w:spacing w:after="120" w:line="480" w:lineRule="auto"/>
    </w:pPr>
  </w:style>
  <w:style w:type="character" w:customStyle="1" w:styleId="Tekstpodstawowy2Znak">
    <w:name w:val="Tekst podstawowy 2 Znak"/>
    <w:basedOn w:val="Domylnaczcionkaakapitu"/>
    <w:link w:val="Tekstpodstawowy2"/>
    <w:rsid w:val="000F66B4"/>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0F66B4"/>
    <w:pPr>
      <w:tabs>
        <w:tab w:val="center" w:pos="4536"/>
        <w:tab w:val="right" w:pos="9072"/>
      </w:tabs>
    </w:pPr>
  </w:style>
  <w:style w:type="character" w:customStyle="1" w:styleId="NagwekZnak">
    <w:name w:val="Nagłówek Znak"/>
    <w:basedOn w:val="Domylnaczcionkaakapitu"/>
    <w:link w:val="Nagwek"/>
    <w:uiPriority w:val="99"/>
    <w:rsid w:val="000F66B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F66B4"/>
    <w:pPr>
      <w:jc w:val="both"/>
    </w:pPr>
    <w:rPr>
      <w:b/>
      <w:sz w:val="24"/>
    </w:rPr>
  </w:style>
  <w:style w:type="paragraph" w:styleId="Akapitzlist">
    <w:name w:val="List Paragraph"/>
    <w:aliases w:val="L1,Numerowanie,BulletC,Wyliczanie,Obiekt,normalny tekst,Akapit z listą31,Bullets,List Paragraph1,Akapit z listą5,RR PGE Akapit z listą,Styl 1,1.Nagłówek,maz_wyliczenie,opis dzialania,K-P_odwolanie,A_wyliczenie,lp1,Preambuła,List Paragraph"/>
    <w:basedOn w:val="Normalny"/>
    <w:link w:val="AkapitzlistZnak"/>
    <w:uiPriority w:val="34"/>
    <w:qFormat/>
    <w:rsid w:val="000F66B4"/>
    <w:pPr>
      <w:ind w:left="708"/>
    </w:pPr>
  </w:style>
  <w:style w:type="character" w:customStyle="1" w:styleId="AkapitzlistZnak">
    <w:name w:val="Akapit z listą Znak"/>
    <w:aliases w:val="L1 Znak,Numerowanie Znak,BulletC Znak,Wyliczanie Znak,Obiekt Znak,normalny tekst Znak,Akapit z listą31 Znak,Bullets Znak,List Paragraph1 Znak,Akapit z listą5 Znak,RR PGE Akapit z listą Znak,Styl 1 Znak,1.Nagłówek Znak,lp1 Znak"/>
    <w:link w:val="Akapitzlist"/>
    <w:uiPriority w:val="34"/>
    <w:qFormat/>
    <w:rsid w:val="000F66B4"/>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rsid w:val="003A75BD"/>
    <w:rPr>
      <w:sz w:val="16"/>
      <w:szCs w:val="16"/>
    </w:rPr>
  </w:style>
  <w:style w:type="paragraph" w:styleId="Tekstkomentarza">
    <w:name w:val="annotation text"/>
    <w:basedOn w:val="Normalny"/>
    <w:link w:val="TekstkomentarzaZnak"/>
    <w:uiPriority w:val="99"/>
    <w:unhideWhenUsed/>
    <w:rsid w:val="003A75BD"/>
  </w:style>
  <w:style w:type="character" w:customStyle="1" w:styleId="TekstkomentarzaZnak">
    <w:name w:val="Tekst komentarza Znak"/>
    <w:basedOn w:val="Domylnaczcionkaakapitu"/>
    <w:link w:val="Tekstkomentarza"/>
    <w:uiPriority w:val="99"/>
    <w:rsid w:val="003A75B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A75BD"/>
    <w:rPr>
      <w:b/>
      <w:bCs/>
    </w:rPr>
  </w:style>
  <w:style w:type="character" w:customStyle="1" w:styleId="TematkomentarzaZnak">
    <w:name w:val="Temat komentarza Znak"/>
    <w:basedOn w:val="TekstkomentarzaZnak"/>
    <w:link w:val="Tematkomentarza"/>
    <w:uiPriority w:val="99"/>
    <w:semiHidden/>
    <w:rsid w:val="003A75BD"/>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A75BD"/>
    <w:rPr>
      <w:rFonts w:ascii="Tahoma" w:hAnsi="Tahoma" w:cs="Tahoma"/>
      <w:sz w:val="16"/>
      <w:szCs w:val="16"/>
    </w:rPr>
  </w:style>
  <w:style w:type="character" w:customStyle="1" w:styleId="TekstdymkaZnak">
    <w:name w:val="Tekst dymka Znak"/>
    <w:basedOn w:val="Domylnaczcionkaakapitu"/>
    <w:link w:val="Tekstdymka"/>
    <w:uiPriority w:val="99"/>
    <w:semiHidden/>
    <w:rsid w:val="003A75BD"/>
    <w:rPr>
      <w:rFonts w:ascii="Tahoma" w:eastAsia="Times New Roman" w:hAnsi="Tahoma" w:cs="Tahoma"/>
      <w:sz w:val="16"/>
      <w:szCs w:val="16"/>
      <w:lang w:eastAsia="pl-PL"/>
    </w:rPr>
  </w:style>
  <w:style w:type="character" w:customStyle="1" w:styleId="Nagwek4Znak">
    <w:name w:val="Nagłówek 4 Znak"/>
    <w:basedOn w:val="Domylnaczcionkaakapitu"/>
    <w:link w:val="Nagwek4"/>
    <w:uiPriority w:val="99"/>
    <w:rsid w:val="00C21E53"/>
    <w:rPr>
      <w:rFonts w:asciiTheme="majorHAnsi" w:eastAsiaTheme="majorEastAsia" w:hAnsiTheme="majorHAnsi" w:cstheme="majorBidi"/>
      <w:b/>
      <w:bCs/>
      <w:i/>
      <w:iCs/>
      <w:color w:val="4F81BD" w:themeColor="accent1"/>
      <w:sz w:val="20"/>
      <w:szCs w:val="20"/>
      <w:lang w:eastAsia="pl-PL"/>
    </w:rPr>
  </w:style>
  <w:style w:type="character" w:customStyle="1" w:styleId="Nagwek8Znak">
    <w:name w:val="Nagłówek 8 Znak"/>
    <w:aliases w:val="l8 Znak"/>
    <w:basedOn w:val="Domylnaczcionkaakapitu"/>
    <w:link w:val="Nagwek8"/>
    <w:rsid w:val="00C21E53"/>
    <w:rPr>
      <w:rFonts w:asciiTheme="majorHAnsi" w:eastAsiaTheme="majorEastAsia" w:hAnsiTheme="majorHAnsi" w:cstheme="majorBidi"/>
      <w:color w:val="404040" w:themeColor="text1" w:themeTint="BF"/>
      <w:sz w:val="20"/>
      <w:szCs w:val="20"/>
      <w:lang w:eastAsia="pl-PL"/>
    </w:rPr>
  </w:style>
  <w:style w:type="paragraph" w:styleId="Listapunktowana2">
    <w:name w:val="List Bullet 2"/>
    <w:basedOn w:val="Normalny"/>
    <w:autoRedefine/>
    <w:rsid w:val="00C21E53"/>
    <w:pPr>
      <w:ind w:left="349"/>
      <w:jc w:val="both"/>
    </w:pPr>
    <w:rPr>
      <w:sz w:val="23"/>
    </w:rPr>
  </w:style>
  <w:style w:type="paragraph" w:customStyle="1" w:styleId="Tekstpodstawowy31">
    <w:name w:val="Tekst podstawowy 31"/>
    <w:basedOn w:val="Normalny"/>
    <w:rsid w:val="00C21E53"/>
    <w:pPr>
      <w:jc w:val="both"/>
    </w:pPr>
    <w:rPr>
      <w:sz w:val="24"/>
    </w:rPr>
  </w:style>
  <w:style w:type="character" w:styleId="Hipercze">
    <w:name w:val="Hyperlink"/>
    <w:basedOn w:val="Domylnaczcionkaakapitu"/>
    <w:uiPriority w:val="99"/>
    <w:unhideWhenUsed/>
    <w:rsid w:val="00C21E53"/>
    <w:rPr>
      <w:color w:val="0000FF"/>
      <w:u w:val="single"/>
    </w:rPr>
  </w:style>
  <w:style w:type="paragraph" w:customStyle="1" w:styleId="Default">
    <w:name w:val="Default"/>
    <w:rsid w:val="00C21E5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rsid w:val="00C21E53"/>
    <w:pPr>
      <w:spacing w:before="100" w:beforeAutospacing="1" w:after="100" w:afterAutospacing="1"/>
    </w:pPr>
    <w:rPr>
      <w:sz w:val="24"/>
      <w:szCs w:val="24"/>
    </w:rPr>
  </w:style>
  <w:style w:type="paragraph" w:customStyle="1" w:styleId="pkt">
    <w:name w:val="pkt"/>
    <w:basedOn w:val="Normalny"/>
    <w:link w:val="pktZnak"/>
    <w:rsid w:val="00C21E53"/>
    <w:pPr>
      <w:spacing w:before="60" w:after="60"/>
      <w:ind w:left="851" w:hanging="295"/>
      <w:jc w:val="both"/>
    </w:pPr>
    <w:rPr>
      <w:sz w:val="24"/>
    </w:rPr>
  </w:style>
  <w:style w:type="character" w:customStyle="1" w:styleId="pktZnak">
    <w:name w:val="pkt Znak"/>
    <w:link w:val="pkt"/>
    <w:rsid w:val="00C21E53"/>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6A5851"/>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rsid w:val="006A5851"/>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rsid w:val="006A5851"/>
    <w:rPr>
      <w:rFonts w:ascii="Calibri" w:eastAsia="Calibri" w:hAnsi="Calibri" w:cs="Times New Roman"/>
      <w:sz w:val="24"/>
      <w:szCs w:val="20"/>
      <w:lang w:eastAsia="pl-PL"/>
    </w:rPr>
  </w:style>
  <w:style w:type="character" w:customStyle="1" w:styleId="Nagwek9Znak">
    <w:name w:val="Nagłówek 9 Znak"/>
    <w:basedOn w:val="Domylnaczcionkaakapitu"/>
    <w:link w:val="Nagwek9"/>
    <w:rsid w:val="006A5851"/>
    <w:rPr>
      <w:rFonts w:asciiTheme="majorHAnsi" w:eastAsiaTheme="majorEastAsia" w:hAnsiTheme="majorHAnsi" w:cstheme="majorBidi"/>
      <w:i/>
      <w:iCs/>
      <w:color w:val="404040" w:themeColor="text1" w:themeTint="BF"/>
      <w:sz w:val="20"/>
      <w:szCs w:val="20"/>
      <w:lang w:eastAsia="pl-PL"/>
    </w:rPr>
  </w:style>
  <w:style w:type="paragraph" w:styleId="Tekstpodstawowywcity2">
    <w:name w:val="Body Text Indent 2"/>
    <w:basedOn w:val="Normalny"/>
    <w:link w:val="Tekstpodstawowywcity2Znak"/>
    <w:uiPriority w:val="99"/>
    <w:rsid w:val="006A585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A5851"/>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unhideWhenUsed/>
    <w:rsid w:val="006A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6A5851"/>
    <w:rPr>
      <w:rFonts w:ascii="Courier New" w:eastAsia="Times New Roman" w:hAnsi="Courier New" w:cs="Courier New"/>
      <w:sz w:val="20"/>
      <w:szCs w:val="20"/>
      <w:lang w:eastAsia="pl-PL"/>
    </w:rPr>
  </w:style>
  <w:style w:type="paragraph" w:customStyle="1" w:styleId="xl25">
    <w:name w:val="xl25"/>
    <w:basedOn w:val="Normalny"/>
    <w:rsid w:val="006A5851"/>
    <w:pPr>
      <w:spacing w:before="100" w:beforeAutospacing="1" w:after="100" w:afterAutospacing="1"/>
    </w:pPr>
    <w:rPr>
      <w:rFonts w:ascii="Arial" w:hAnsi="Arial" w:cs="Arial"/>
      <w:b/>
      <w:bCs/>
      <w:sz w:val="24"/>
      <w:szCs w:val="24"/>
      <w:lang w:val="en-US" w:eastAsia="en-US"/>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rsid w:val="006A5851"/>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6A5851"/>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SUPERS,Voetnootmarkering,Char1,fr,o,(NECG) Footnote Reference,Re"/>
    <w:basedOn w:val="Domylnaczcionkaakapitu"/>
    <w:rsid w:val="006A5851"/>
    <w:rPr>
      <w:vertAlign w:val="superscript"/>
    </w:rPr>
  </w:style>
  <w:style w:type="character" w:customStyle="1" w:styleId="FontStyle59">
    <w:name w:val="Font Style59"/>
    <w:basedOn w:val="Domylnaczcionkaakapitu"/>
    <w:rsid w:val="006A5851"/>
    <w:rPr>
      <w:rFonts w:ascii="Times New Roman" w:hAnsi="Times New Roman" w:cs="Times New Roman"/>
      <w:i/>
      <w:iCs/>
      <w:sz w:val="22"/>
      <w:szCs w:val="22"/>
    </w:rPr>
  </w:style>
  <w:style w:type="table" w:styleId="Tabela-Siatka">
    <w:name w:val="Table Grid"/>
    <w:basedOn w:val="Standardowy"/>
    <w:uiPriority w:val="59"/>
    <w:rsid w:val="006A585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6A5851"/>
    <w:pPr>
      <w:spacing w:after="200"/>
    </w:pPr>
    <w:rPr>
      <w:b/>
      <w:bCs/>
      <w:color w:val="4F81BD" w:themeColor="accent1"/>
      <w:sz w:val="18"/>
      <w:szCs w:val="18"/>
    </w:rPr>
  </w:style>
  <w:style w:type="paragraph" w:customStyle="1" w:styleId="Style1">
    <w:name w:val="Style1"/>
    <w:basedOn w:val="Normalny"/>
    <w:rsid w:val="006A5851"/>
    <w:pPr>
      <w:tabs>
        <w:tab w:val="left" w:pos="851"/>
        <w:tab w:val="left" w:pos="4536"/>
      </w:tabs>
      <w:jc w:val="both"/>
    </w:pPr>
    <w:rPr>
      <w:rFonts w:ascii="PL NewBrunswick" w:hAnsi="PL NewBrunswick"/>
      <w:sz w:val="24"/>
    </w:rPr>
  </w:style>
  <w:style w:type="character" w:customStyle="1" w:styleId="FontStyle21">
    <w:name w:val="Font Style21"/>
    <w:basedOn w:val="Domylnaczcionkaakapitu"/>
    <w:rsid w:val="006A5851"/>
    <w:rPr>
      <w:rFonts w:ascii="Times New Roman" w:hAnsi="Times New Roman" w:cs="Times New Roman"/>
      <w:sz w:val="22"/>
      <w:szCs w:val="22"/>
    </w:rPr>
  </w:style>
  <w:style w:type="paragraph" w:customStyle="1" w:styleId="Style5">
    <w:name w:val="Style5"/>
    <w:basedOn w:val="Normalny"/>
    <w:rsid w:val="006A5851"/>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6A5851"/>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basedOn w:val="Domylnaczcionkaakapitu"/>
    <w:rsid w:val="006A5851"/>
    <w:rPr>
      <w:rFonts w:ascii="Times New Roman" w:hAnsi="Times New Roman" w:cs="Times New Roman"/>
      <w:i/>
      <w:iCs/>
      <w:sz w:val="18"/>
      <w:szCs w:val="18"/>
    </w:rPr>
  </w:style>
  <w:style w:type="paragraph" w:customStyle="1" w:styleId="WW-Domylnie">
    <w:name w:val="WW-Domyślnie"/>
    <w:rsid w:val="006A5851"/>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6A5851"/>
    <w:pPr>
      <w:spacing w:after="120"/>
    </w:pPr>
    <w:rPr>
      <w:sz w:val="16"/>
      <w:szCs w:val="16"/>
    </w:rPr>
  </w:style>
  <w:style w:type="character" w:customStyle="1" w:styleId="Tekstpodstawowy3Znak">
    <w:name w:val="Tekst podstawowy 3 Znak"/>
    <w:basedOn w:val="Domylnaczcionkaakapitu"/>
    <w:link w:val="Tekstpodstawowy3"/>
    <w:rsid w:val="006A5851"/>
    <w:rPr>
      <w:rFonts w:ascii="Times New Roman" w:eastAsia="Times New Roman" w:hAnsi="Times New Roman" w:cs="Times New Roman"/>
      <w:sz w:val="16"/>
      <w:szCs w:val="16"/>
      <w:lang w:eastAsia="pl-PL"/>
    </w:rPr>
  </w:style>
  <w:style w:type="paragraph" w:customStyle="1" w:styleId="Standard">
    <w:name w:val="Standard"/>
    <w:uiPriority w:val="99"/>
    <w:rsid w:val="006A5851"/>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6A5851"/>
    <w:rPr>
      <w:sz w:val="24"/>
    </w:rPr>
  </w:style>
  <w:style w:type="paragraph" w:customStyle="1" w:styleId="Nagwek11">
    <w:name w:val="Nagłówek 11"/>
    <w:basedOn w:val="Standard"/>
    <w:next w:val="Textbody"/>
    <w:rsid w:val="006A5851"/>
    <w:pPr>
      <w:keepNext/>
      <w:jc w:val="center"/>
      <w:outlineLvl w:val="0"/>
    </w:pPr>
    <w:rPr>
      <w:sz w:val="24"/>
    </w:rPr>
  </w:style>
  <w:style w:type="paragraph" w:customStyle="1" w:styleId="Nagwek21">
    <w:name w:val="Nagłówek 21"/>
    <w:basedOn w:val="Standard"/>
    <w:next w:val="Textbody"/>
    <w:rsid w:val="006A5851"/>
    <w:pPr>
      <w:keepNext/>
      <w:jc w:val="center"/>
      <w:outlineLvl w:val="1"/>
    </w:pPr>
    <w:rPr>
      <w:b/>
      <w:sz w:val="24"/>
    </w:rPr>
  </w:style>
  <w:style w:type="numbering" w:customStyle="1" w:styleId="WWNum18">
    <w:name w:val="WWNum18"/>
    <w:basedOn w:val="Bezlisty"/>
    <w:rsid w:val="006A5851"/>
    <w:pPr>
      <w:numPr>
        <w:numId w:val="25"/>
      </w:numPr>
    </w:pPr>
  </w:style>
  <w:style w:type="paragraph" w:customStyle="1" w:styleId="WW-Tekstpodstawowy2">
    <w:name w:val="WW-Tekst podstawowy 2"/>
    <w:basedOn w:val="Normalny"/>
    <w:rsid w:val="006A5851"/>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6A5851"/>
    <w:pPr>
      <w:numPr>
        <w:numId w:val="19"/>
      </w:numPr>
    </w:pPr>
  </w:style>
  <w:style w:type="numbering" w:customStyle="1" w:styleId="WWNum19">
    <w:name w:val="WWNum19"/>
    <w:basedOn w:val="Bezlisty"/>
    <w:rsid w:val="006A5851"/>
    <w:pPr>
      <w:numPr>
        <w:numId w:val="20"/>
      </w:numPr>
    </w:pPr>
  </w:style>
  <w:style w:type="numbering" w:customStyle="1" w:styleId="WWNum16">
    <w:name w:val="WWNum16"/>
    <w:basedOn w:val="Bezlisty"/>
    <w:rsid w:val="006A5851"/>
    <w:pPr>
      <w:numPr>
        <w:numId w:val="21"/>
      </w:numPr>
    </w:pPr>
  </w:style>
  <w:style w:type="numbering" w:customStyle="1" w:styleId="WWNum38">
    <w:name w:val="WWNum38"/>
    <w:basedOn w:val="Bezlisty"/>
    <w:rsid w:val="006A5851"/>
    <w:pPr>
      <w:numPr>
        <w:numId w:val="22"/>
      </w:numPr>
    </w:pPr>
  </w:style>
  <w:style w:type="numbering" w:customStyle="1" w:styleId="WWNum25">
    <w:name w:val="WWNum25"/>
    <w:basedOn w:val="Bezlisty"/>
    <w:rsid w:val="006A5851"/>
    <w:pPr>
      <w:numPr>
        <w:numId w:val="23"/>
      </w:numPr>
    </w:pPr>
  </w:style>
  <w:style w:type="numbering" w:customStyle="1" w:styleId="WWNum20">
    <w:name w:val="WWNum20"/>
    <w:basedOn w:val="Bezlisty"/>
    <w:rsid w:val="006A5851"/>
    <w:pPr>
      <w:numPr>
        <w:numId w:val="24"/>
      </w:numPr>
    </w:pPr>
  </w:style>
  <w:style w:type="character" w:styleId="Odwoanieprzypisukocowego">
    <w:name w:val="endnote reference"/>
    <w:basedOn w:val="Domylnaczcionkaakapitu"/>
    <w:uiPriority w:val="99"/>
    <w:semiHidden/>
    <w:unhideWhenUsed/>
    <w:rsid w:val="006A5851"/>
    <w:rPr>
      <w:vertAlign w:val="superscript"/>
    </w:rPr>
  </w:style>
  <w:style w:type="character" w:customStyle="1" w:styleId="Absatz-Standardschriftart">
    <w:name w:val="Absatz-Standardschriftart"/>
    <w:rsid w:val="006A5851"/>
  </w:style>
  <w:style w:type="character" w:customStyle="1" w:styleId="WW-Absatz-Standardschriftart">
    <w:name w:val="WW-Absatz-Standardschriftart"/>
    <w:rsid w:val="006A5851"/>
  </w:style>
  <w:style w:type="character" w:customStyle="1" w:styleId="WW-Absatz-Standardschriftart1">
    <w:name w:val="WW-Absatz-Standardschriftart1"/>
    <w:rsid w:val="006A5851"/>
  </w:style>
  <w:style w:type="character" w:customStyle="1" w:styleId="WW-Absatz-Standardschriftart11">
    <w:name w:val="WW-Absatz-Standardschriftart11"/>
    <w:rsid w:val="006A5851"/>
  </w:style>
  <w:style w:type="character" w:customStyle="1" w:styleId="WW-Absatz-Standardschriftart111">
    <w:name w:val="WW-Absatz-Standardschriftart111"/>
    <w:rsid w:val="006A5851"/>
  </w:style>
  <w:style w:type="character" w:customStyle="1" w:styleId="WW-Absatz-Standardschriftart1111">
    <w:name w:val="WW-Absatz-Standardschriftart1111"/>
    <w:rsid w:val="006A5851"/>
  </w:style>
  <w:style w:type="character" w:customStyle="1" w:styleId="WW-Absatz-Standardschriftart11111">
    <w:name w:val="WW-Absatz-Standardschriftart11111"/>
    <w:rsid w:val="006A5851"/>
  </w:style>
  <w:style w:type="character" w:customStyle="1" w:styleId="WW-Absatz-Standardschriftart111111">
    <w:name w:val="WW-Absatz-Standardschriftart111111"/>
    <w:rsid w:val="006A5851"/>
  </w:style>
  <w:style w:type="character" w:customStyle="1" w:styleId="WW-Absatz-Standardschriftart1111111">
    <w:name w:val="WW-Absatz-Standardschriftart1111111"/>
    <w:rsid w:val="006A5851"/>
  </w:style>
  <w:style w:type="character" w:customStyle="1" w:styleId="WW-Absatz-Standardschriftart11111111">
    <w:name w:val="WW-Absatz-Standardschriftart11111111"/>
    <w:rsid w:val="006A5851"/>
  </w:style>
  <w:style w:type="paragraph" w:customStyle="1" w:styleId="Nagwek10">
    <w:name w:val="Nagłówek1"/>
    <w:basedOn w:val="Normalny"/>
    <w:next w:val="Tekstpodstawowy"/>
    <w:rsid w:val="006A5851"/>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rsid w:val="006A5851"/>
    <w:pPr>
      <w:widowControl w:val="0"/>
      <w:suppressAutoHyphens/>
      <w:spacing w:after="120"/>
    </w:pPr>
    <w:rPr>
      <w:rFonts w:eastAsia="Arial Unicode MS" w:cs="Tahoma"/>
      <w:kern w:val="1"/>
      <w:szCs w:val="24"/>
    </w:rPr>
  </w:style>
  <w:style w:type="paragraph" w:customStyle="1" w:styleId="Podpis1">
    <w:name w:val="Podpis1"/>
    <w:basedOn w:val="Normalny"/>
    <w:rsid w:val="006A5851"/>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6A5851"/>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6A5851"/>
    <w:pPr>
      <w:jc w:val="both"/>
    </w:pPr>
    <w:rPr>
      <w:rFonts w:ascii="Calibri" w:hAnsi="Calibri"/>
      <w:sz w:val="24"/>
      <w:lang w:val="en-US" w:eastAsia="en-US" w:bidi="en-US"/>
    </w:rPr>
  </w:style>
  <w:style w:type="character" w:customStyle="1" w:styleId="BezodstpwZnak">
    <w:name w:val="Bez odstępów Znak"/>
    <w:basedOn w:val="Domylnaczcionkaakapitu"/>
    <w:link w:val="Bezodstpw"/>
    <w:uiPriority w:val="1"/>
    <w:rsid w:val="006A5851"/>
    <w:rPr>
      <w:rFonts w:ascii="Calibri" w:eastAsia="Times New Roman" w:hAnsi="Calibri" w:cs="Times New Roman"/>
      <w:sz w:val="24"/>
      <w:szCs w:val="20"/>
      <w:lang w:val="en-US" w:bidi="en-US"/>
    </w:rPr>
  </w:style>
  <w:style w:type="table" w:styleId="Kolorowalistaakcent4">
    <w:name w:val="Colorful List Accent 4"/>
    <w:basedOn w:val="Standardowy"/>
    <w:uiPriority w:val="72"/>
    <w:rsid w:val="006A5851"/>
    <w:pPr>
      <w:spacing w:after="0" w:line="240" w:lineRule="auto"/>
      <w:jc w:val="both"/>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6A5851"/>
    <w:pPr>
      <w:spacing w:after="0" w:line="240" w:lineRule="auto"/>
      <w:jc w:val="both"/>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6A5851"/>
    <w:pPr>
      <w:spacing w:after="200" w:line="480" w:lineRule="auto"/>
      <w:jc w:val="center"/>
    </w:pPr>
    <w:rPr>
      <w:rFonts w:eastAsia="Calibri"/>
      <w:b/>
      <w:color w:val="000000"/>
      <w:sz w:val="32"/>
      <w:szCs w:val="32"/>
      <w:lang w:eastAsia="en-US"/>
    </w:rPr>
  </w:style>
  <w:style w:type="character" w:customStyle="1" w:styleId="TytuZnak">
    <w:name w:val="Tytuł Znak"/>
    <w:basedOn w:val="Domylnaczcionkaakapitu"/>
    <w:link w:val="Tytu"/>
    <w:uiPriority w:val="10"/>
    <w:rsid w:val="006A5851"/>
    <w:rPr>
      <w:rFonts w:ascii="Times New Roman" w:eastAsia="Calibri" w:hAnsi="Times New Roman" w:cs="Times New Roman"/>
      <w:b/>
      <w:color w:val="000000"/>
      <w:sz w:val="32"/>
      <w:szCs w:val="32"/>
    </w:rPr>
  </w:style>
  <w:style w:type="paragraph" w:customStyle="1" w:styleId="Akapitzlist1">
    <w:name w:val="Akapit z listą1"/>
    <w:basedOn w:val="Normalny"/>
    <w:uiPriority w:val="99"/>
    <w:qFormat/>
    <w:rsid w:val="006A5851"/>
    <w:pPr>
      <w:ind w:left="720"/>
      <w:contextualSpacing/>
    </w:pPr>
    <w:rPr>
      <w:sz w:val="24"/>
      <w:szCs w:val="24"/>
    </w:rPr>
  </w:style>
  <w:style w:type="paragraph" w:styleId="Podtytu">
    <w:name w:val="Subtitle"/>
    <w:basedOn w:val="Normalny"/>
    <w:next w:val="Normalny"/>
    <w:link w:val="PodtytuZnak"/>
    <w:uiPriority w:val="99"/>
    <w:qFormat/>
    <w:rsid w:val="006A58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6A5851"/>
    <w:rPr>
      <w:rFonts w:asciiTheme="majorHAnsi" w:eastAsiaTheme="majorEastAsia" w:hAnsiTheme="majorHAnsi" w:cstheme="majorBidi"/>
      <w:i/>
      <w:iCs/>
      <w:color w:val="4F81BD" w:themeColor="accent1"/>
      <w:spacing w:val="15"/>
      <w:sz w:val="24"/>
      <w:szCs w:val="24"/>
      <w:lang w:eastAsia="pl-PL"/>
    </w:rPr>
  </w:style>
  <w:style w:type="character" w:styleId="Pogrubienie">
    <w:name w:val="Strong"/>
    <w:basedOn w:val="Domylnaczcionkaakapitu"/>
    <w:uiPriority w:val="22"/>
    <w:qFormat/>
    <w:rsid w:val="006A5851"/>
    <w:rPr>
      <w:b/>
      <w:bCs/>
    </w:rPr>
  </w:style>
  <w:style w:type="paragraph" w:customStyle="1" w:styleId="TableText">
    <w:name w:val="Table Text"/>
    <w:basedOn w:val="Normalny"/>
    <w:uiPriority w:val="99"/>
    <w:rsid w:val="006A5851"/>
    <w:pPr>
      <w:autoSpaceDE w:val="0"/>
      <w:autoSpaceDN w:val="0"/>
    </w:pPr>
    <w:rPr>
      <w:noProof/>
      <w:lang w:val="en-US"/>
    </w:rPr>
  </w:style>
  <w:style w:type="numbering" w:customStyle="1" w:styleId="Styl1">
    <w:name w:val="Styl1"/>
    <w:rsid w:val="006A5851"/>
    <w:pPr>
      <w:numPr>
        <w:numId w:val="26"/>
      </w:numPr>
    </w:pPr>
  </w:style>
  <w:style w:type="numbering" w:customStyle="1" w:styleId="Styl2">
    <w:name w:val="Styl2"/>
    <w:rsid w:val="006A5851"/>
    <w:pPr>
      <w:numPr>
        <w:numId w:val="27"/>
      </w:numPr>
    </w:pPr>
  </w:style>
  <w:style w:type="paragraph" w:customStyle="1" w:styleId="Text">
    <w:name w:val="Text"/>
    <w:basedOn w:val="Normalny"/>
    <w:rsid w:val="006A5851"/>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6A5851"/>
    <w:pPr>
      <w:numPr>
        <w:numId w:val="28"/>
      </w:numPr>
      <w:spacing w:line="360" w:lineRule="auto"/>
      <w:jc w:val="both"/>
    </w:pPr>
    <w:rPr>
      <w:rFonts w:ascii="Calibri" w:eastAsia="Calibri" w:hAnsi="Calibri"/>
      <w:sz w:val="22"/>
      <w:szCs w:val="22"/>
      <w:lang w:eastAsia="en-US"/>
    </w:rPr>
  </w:style>
  <w:style w:type="character" w:styleId="UyteHipercze">
    <w:name w:val="FollowedHyperlink"/>
    <w:basedOn w:val="Domylnaczcionkaakapitu"/>
    <w:uiPriority w:val="99"/>
    <w:semiHidden/>
    <w:unhideWhenUsed/>
    <w:rsid w:val="006A5851"/>
    <w:rPr>
      <w:color w:val="800080" w:themeColor="followedHyperlink"/>
      <w:u w:val="single"/>
    </w:rPr>
  </w:style>
  <w:style w:type="character" w:customStyle="1" w:styleId="TekstkomentarzaZnak1">
    <w:name w:val="Tekst komentarza Znak1"/>
    <w:basedOn w:val="Domylnaczcionkaakapitu"/>
    <w:semiHidden/>
    <w:locked/>
    <w:rsid w:val="006A5851"/>
    <w:rPr>
      <w:rFonts w:ascii="Times New Roman" w:eastAsia="Arial Unicode MS" w:hAnsi="Times New Roman" w:cs="Times New Roman"/>
      <w:kern w:val="2"/>
      <w:sz w:val="20"/>
      <w:szCs w:val="20"/>
    </w:rPr>
  </w:style>
  <w:style w:type="paragraph" w:styleId="Poprawka">
    <w:name w:val="Revision"/>
    <w:hidden/>
    <w:uiPriority w:val="99"/>
    <w:semiHidden/>
    <w:rsid w:val="006A5851"/>
    <w:pPr>
      <w:spacing w:after="0" w:line="240" w:lineRule="auto"/>
    </w:pPr>
  </w:style>
  <w:style w:type="paragraph" w:styleId="Zwykytekst">
    <w:name w:val="Plain Text"/>
    <w:basedOn w:val="Normalny"/>
    <w:link w:val="ZwykytekstZnak"/>
    <w:uiPriority w:val="99"/>
    <w:unhideWhenUsed/>
    <w:rsid w:val="006A5851"/>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6A5851"/>
    <w:rPr>
      <w:rFonts w:ascii="Consolas" w:hAnsi="Consolas"/>
      <w:sz w:val="21"/>
      <w:szCs w:val="21"/>
    </w:rPr>
  </w:style>
  <w:style w:type="paragraph" w:customStyle="1" w:styleId="CM19">
    <w:name w:val="CM19"/>
    <w:basedOn w:val="Default"/>
    <w:next w:val="Default"/>
    <w:uiPriority w:val="99"/>
    <w:rsid w:val="006A5851"/>
    <w:pPr>
      <w:widowControl w:val="0"/>
    </w:pPr>
    <w:rPr>
      <w:rFonts w:ascii="Calibri" w:hAnsi="Calibri"/>
      <w:color w:val="auto"/>
    </w:rPr>
  </w:style>
  <w:style w:type="paragraph" w:customStyle="1" w:styleId="CM2">
    <w:name w:val="CM2"/>
    <w:basedOn w:val="Default"/>
    <w:next w:val="Default"/>
    <w:uiPriority w:val="99"/>
    <w:rsid w:val="006A5851"/>
    <w:pPr>
      <w:widowControl w:val="0"/>
      <w:spacing w:line="293" w:lineRule="atLeast"/>
    </w:pPr>
    <w:rPr>
      <w:rFonts w:ascii="Calibri" w:hAnsi="Calibri"/>
      <w:color w:val="auto"/>
    </w:rPr>
  </w:style>
  <w:style w:type="paragraph" w:customStyle="1" w:styleId="CM18">
    <w:name w:val="CM18"/>
    <w:basedOn w:val="Default"/>
    <w:next w:val="Default"/>
    <w:uiPriority w:val="99"/>
    <w:rsid w:val="006A5851"/>
    <w:pPr>
      <w:widowControl w:val="0"/>
    </w:pPr>
    <w:rPr>
      <w:rFonts w:ascii="Calibri" w:hAnsi="Calibri"/>
      <w:color w:val="auto"/>
    </w:rPr>
  </w:style>
  <w:style w:type="paragraph" w:customStyle="1" w:styleId="CM22">
    <w:name w:val="CM22"/>
    <w:basedOn w:val="Default"/>
    <w:next w:val="Default"/>
    <w:uiPriority w:val="99"/>
    <w:rsid w:val="006A5851"/>
    <w:pPr>
      <w:widowControl w:val="0"/>
    </w:pPr>
    <w:rPr>
      <w:rFonts w:ascii="Calibri" w:hAnsi="Calibri"/>
      <w:color w:val="auto"/>
    </w:rPr>
  </w:style>
  <w:style w:type="paragraph" w:customStyle="1" w:styleId="CM21">
    <w:name w:val="CM21"/>
    <w:basedOn w:val="Default"/>
    <w:next w:val="Default"/>
    <w:uiPriority w:val="99"/>
    <w:rsid w:val="006A5851"/>
    <w:pPr>
      <w:widowControl w:val="0"/>
    </w:pPr>
    <w:rPr>
      <w:rFonts w:ascii="Calibri" w:hAnsi="Calibri"/>
      <w:color w:val="auto"/>
    </w:rPr>
  </w:style>
  <w:style w:type="paragraph" w:customStyle="1" w:styleId="Akapitzlist2">
    <w:name w:val="Akapit z listą2"/>
    <w:basedOn w:val="Normalny"/>
    <w:uiPriority w:val="99"/>
    <w:rsid w:val="006A5851"/>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6A5851"/>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6A5851"/>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uiPriority w:val="39"/>
    <w:qFormat/>
    <w:rsid w:val="006A5851"/>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uiPriority w:val="39"/>
    <w:qFormat/>
    <w:rsid w:val="006A5851"/>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nhideWhenUsed/>
    <w:rsid w:val="006A5851"/>
    <w:pPr>
      <w:spacing w:after="120"/>
      <w:ind w:left="283"/>
    </w:pPr>
    <w:rPr>
      <w:sz w:val="16"/>
      <w:szCs w:val="16"/>
    </w:rPr>
  </w:style>
  <w:style w:type="character" w:customStyle="1" w:styleId="Tekstpodstawowywcity3Znak">
    <w:name w:val="Tekst podstawowy wcięty 3 Znak"/>
    <w:basedOn w:val="Domylnaczcionkaakapitu"/>
    <w:link w:val="Tekstpodstawowywcity3"/>
    <w:rsid w:val="006A5851"/>
    <w:rPr>
      <w:rFonts w:ascii="Times New Roman" w:eastAsia="Times New Roman" w:hAnsi="Times New Roman" w:cs="Times New Roman"/>
      <w:sz w:val="16"/>
      <w:szCs w:val="16"/>
      <w:lang w:eastAsia="pl-PL"/>
    </w:rPr>
  </w:style>
  <w:style w:type="paragraph" w:customStyle="1" w:styleId="Akapitzlist3">
    <w:name w:val="Akapit z listą3"/>
    <w:basedOn w:val="Normalny"/>
    <w:rsid w:val="006A5851"/>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6A5851"/>
    <w:pPr>
      <w:spacing w:line="360" w:lineRule="auto"/>
      <w:ind w:firstLine="397"/>
      <w:jc w:val="both"/>
    </w:pPr>
    <w:rPr>
      <w:rFonts w:ascii="Calibri" w:eastAsia="Calibri" w:hAnsi="Calibri"/>
      <w:sz w:val="22"/>
      <w:szCs w:val="22"/>
      <w:lang w:eastAsia="en-US"/>
    </w:rPr>
  </w:style>
  <w:style w:type="paragraph" w:styleId="Listapunktowana">
    <w:name w:val="List Bullet"/>
    <w:basedOn w:val="Normalny"/>
    <w:uiPriority w:val="99"/>
    <w:rsid w:val="006A5851"/>
    <w:pPr>
      <w:widowControl w:val="0"/>
      <w:numPr>
        <w:numId w:val="29"/>
      </w:numPr>
      <w:suppressAutoHyphens/>
      <w:contextualSpacing/>
    </w:pPr>
    <w:rPr>
      <w:rFonts w:eastAsia="Arial Unicode MS"/>
      <w:kern w:val="1"/>
      <w:sz w:val="24"/>
      <w:szCs w:val="24"/>
      <w:lang w:eastAsia="uk-UA"/>
    </w:rPr>
  </w:style>
  <w:style w:type="paragraph" w:customStyle="1" w:styleId="BodyA">
    <w:name w:val="Body A"/>
    <w:rsid w:val="006A5851"/>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omylnaczcionkaakapitu"/>
    <w:rsid w:val="006A5851"/>
  </w:style>
  <w:style w:type="paragraph" w:styleId="Zagicieoddouformularza">
    <w:name w:val="HTML Bottom of Form"/>
    <w:basedOn w:val="Normalny"/>
    <w:next w:val="Normalny"/>
    <w:link w:val="ZagicieoddouformularzaZnak"/>
    <w:hidden/>
    <w:uiPriority w:val="99"/>
    <w:semiHidden/>
    <w:unhideWhenUsed/>
    <w:rsid w:val="006A5851"/>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6A5851"/>
    <w:rPr>
      <w:rFonts w:ascii="Arial" w:eastAsia="Times New Roman" w:hAnsi="Arial" w:cs="Arial"/>
      <w:vanish/>
      <w:sz w:val="16"/>
      <w:szCs w:val="16"/>
      <w:lang w:eastAsia="pl-PL"/>
    </w:r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6A5851"/>
    <w:rPr>
      <w:sz w:val="24"/>
      <w:szCs w:val="24"/>
    </w:rPr>
  </w:style>
  <w:style w:type="character" w:styleId="Numerstrony">
    <w:name w:val="page number"/>
    <w:basedOn w:val="Domylnaczcionkaakapitu"/>
    <w:rsid w:val="006A5851"/>
  </w:style>
  <w:style w:type="paragraph" w:customStyle="1" w:styleId="Normalny12">
    <w:name w:val="Normalny 12"/>
    <w:basedOn w:val="Normalny"/>
    <w:rsid w:val="006A5851"/>
  </w:style>
  <w:style w:type="paragraph" w:customStyle="1" w:styleId="Blockquote">
    <w:name w:val="Blockquote"/>
    <w:basedOn w:val="Normalny"/>
    <w:rsid w:val="006A5851"/>
    <w:pPr>
      <w:spacing w:before="100" w:after="100"/>
      <w:ind w:left="360" w:right="360"/>
    </w:pPr>
    <w:rPr>
      <w:snapToGrid w:val="0"/>
      <w:sz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6A5851"/>
    <w:rPr>
      <w:sz w:val="24"/>
      <w:szCs w:val="24"/>
    </w:rPr>
  </w:style>
  <w:style w:type="paragraph" w:customStyle="1" w:styleId="ZnakZnakZnakZnakZnakZnak">
    <w:name w:val="Znak Znak Znak Znak Znak Znak"/>
    <w:basedOn w:val="Normalny"/>
    <w:rsid w:val="006A5851"/>
    <w:rPr>
      <w:sz w:val="24"/>
      <w:szCs w:val="24"/>
    </w:rPr>
  </w:style>
  <w:style w:type="paragraph" w:customStyle="1" w:styleId="ZnakZnakZnak">
    <w:name w:val="Znak Znak Znak"/>
    <w:basedOn w:val="Normalny"/>
    <w:rsid w:val="006A585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6A5851"/>
    <w:rPr>
      <w:sz w:val="24"/>
      <w:szCs w:val="24"/>
    </w:rPr>
  </w:style>
  <w:style w:type="paragraph" w:customStyle="1" w:styleId="Znak">
    <w:name w:val="Znak"/>
    <w:basedOn w:val="Normalny"/>
    <w:rsid w:val="006A5851"/>
    <w:rPr>
      <w:sz w:val="24"/>
      <w:szCs w:val="24"/>
    </w:rPr>
  </w:style>
  <w:style w:type="paragraph" w:customStyle="1" w:styleId="ZnakZnakZnak1">
    <w:name w:val="Znak Znak Znak1"/>
    <w:basedOn w:val="Normalny"/>
    <w:rsid w:val="006A5851"/>
    <w:rPr>
      <w:sz w:val="24"/>
      <w:szCs w:val="24"/>
    </w:rPr>
  </w:style>
  <w:style w:type="paragraph" w:customStyle="1" w:styleId="ZnakZnakZnak1Znak">
    <w:name w:val="Znak Znak Znak1 Znak"/>
    <w:basedOn w:val="Normalny"/>
    <w:rsid w:val="006A5851"/>
    <w:rPr>
      <w:sz w:val="24"/>
      <w:szCs w:val="24"/>
    </w:rPr>
  </w:style>
  <w:style w:type="character" w:customStyle="1" w:styleId="sbold1">
    <w:name w:val="sbold1"/>
    <w:basedOn w:val="Domylnaczcionkaakapitu"/>
    <w:rsid w:val="006A5851"/>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6A5851"/>
    <w:rPr>
      <w:rFonts w:ascii="Arial" w:hAnsi="Arial"/>
      <w:sz w:val="24"/>
      <w:szCs w:val="24"/>
    </w:rPr>
  </w:style>
  <w:style w:type="character" w:customStyle="1" w:styleId="BOBZnak">
    <w:name w:val="BOB Znak"/>
    <w:basedOn w:val="Domylnaczcionkaakapitu"/>
    <w:link w:val="BOB"/>
    <w:rsid w:val="006A5851"/>
    <w:rPr>
      <w:rFonts w:ascii="Arial" w:eastAsia="Times New Roman" w:hAnsi="Arial" w:cs="Times New Roman"/>
      <w:sz w:val="24"/>
      <w:szCs w:val="24"/>
      <w:lang w:eastAsia="pl-PL"/>
    </w:rPr>
  </w:style>
  <w:style w:type="character" w:customStyle="1" w:styleId="czarny11b1">
    <w:name w:val="czarny_11b1"/>
    <w:basedOn w:val="Domylnaczcionkaakapitu"/>
    <w:rsid w:val="006A5851"/>
    <w:rPr>
      <w:rFonts w:ascii="Verdana" w:hAnsi="Verdana" w:hint="default"/>
      <w:b/>
      <w:bCs/>
      <w:i w:val="0"/>
      <w:iCs w:val="0"/>
      <w:smallCaps w:val="0"/>
      <w:color w:val="000000"/>
      <w:sz w:val="17"/>
      <w:szCs w:val="17"/>
    </w:rPr>
  </w:style>
  <w:style w:type="character" w:customStyle="1" w:styleId="cszary101">
    <w:name w:val="c_szary_101"/>
    <w:basedOn w:val="Domylnaczcionkaakapitu"/>
    <w:rsid w:val="006A5851"/>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6A5851"/>
    <w:rPr>
      <w:sz w:val="24"/>
      <w:szCs w:val="24"/>
    </w:rPr>
  </w:style>
  <w:style w:type="paragraph" w:customStyle="1" w:styleId="ZnakZnakZnak1ZnakZnakZnakZnak">
    <w:name w:val="Znak Znak Znak1 Znak Znak Znak Znak"/>
    <w:basedOn w:val="Normalny"/>
    <w:rsid w:val="006A5851"/>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6A5851"/>
    <w:rPr>
      <w:sz w:val="24"/>
      <w:szCs w:val="24"/>
    </w:rPr>
  </w:style>
  <w:style w:type="paragraph" w:customStyle="1" w:styleId="H4">
    <w:name w:val="H4"/>
    <w:basedOn w:val="Normalny"/>
    <w:next w:val="Normalny"/>
    <w:rsid w:val="006A5851"/>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6A5851"/>
    <w:rPr>
      <w:sz w:val="24"/>
      <w:szCs w:val="24"/>
    </w:rPr>
  </w:style>
  <w:style w:type="paragraph" w:customStyle="1" w:styleId="DomylnaczcionkaakapituAkapitZnakZnakZnakZnakZnakZnakZnak">
    <w:name w:val="Domyślna czcionka akapitu Akapit Znak Znak Znak Znak Znak Znak Znak"/>
    <w:basedOn w:val="Normalny"/>
    <w:rsid w:val="006A5851"/>
    <w:pPr>
      <w:framePr w:hSpace="141" w:wrap="around" w:vAnchor="text" w:hAnchor="margin" w:xAlign="center" w:y="1212"/>
      <w:jc w:val="both"/>
    </w:pPr>
    <w:rPr>
      <w:sz w:val="24"/>
      <w:szCs w:val="24"/>
    </w:rPr>
  </w:style>
  <w:style w:type="paragraph" w:customStyle="1" w:styleId="p3">
    <w:name w:val="p3"/>
    <w:basedOn w:val="Normalny"/>
    <w:rsid w:val="006A5851"/>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6A5851"/>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6A5851"/>
    <w:rPr>
      <w:sz w:val="24"/>
      <w:szCs w:val="24"/>
    </w:rPr>
  </w:style>
  <w:style w:type="paragraph" w:customStyle="1" w:styleId="Char">
    <w:name w:val="Char"/>
    <w:basedOn w:val="Normalny"/>
    <w:rsid w:val="006A5851"/>
    <w:rPr>
      <w:sz w:val="24"/>
      <w:szCs w:val="24"/>
    </w:rPr>
  </w:style>
  <w:style w:type="paragraph" w:customStyle="1" w:styleId="St4-punkt">
    <w:name w:val="St4-punkt"/>
    <w:rsid w:val="006A5851"/>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6A5851"/>
    <w:rPr>
      <w:sz w:val="24"/>
      <w:szCs w:val="24"/>
    </w:rPr>
  </w:style>
  <w:style w:type="paragraph" w:customStyle="1" w:styleId="Style2">
    <w:name w:val="Style 2"/>
    <w:basedOn w:val="Normalny"/>
    <w:rsid w:val="006A5851"/>
    <w:pPr>
      <w:widowControl w:val="0"/>
      <w:autoSpaceDE w:val="0"/>
      <w:autoSpaceDN w:val="0"/>
      <w:spacing w:line="360" w:lineRule="auto"/>
      <w:ind w:left="360" w:right="72"/>
      <w:jc w:val="both"/>
    </w:pPr>
    <w:rPr>
      <w:sz w:val="24"/>
      <w:szCs w:val="2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6A5851"/>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6A5851"/>
    <w:rPr>
      <w:sz w:val="24"/>
      <w:szCs w:val="24"/>
    </w:rPr>
  </w:style>
  <w:style w:type="paragraph" w:customStyle="1" w:styleId="DomylnaczcionkaakapituAkapitZnak">
    <w:name w:val="Domyślna czcionka akapitu Akapit Znak"/>
    <w:basedOn w:val="Normalny"/>
    <w:rsid w:val="006A5851"/>
    <w:rPr>
      <w:sz w:val="24"/>
      <w:szCs w:val="24"/>
    </w:rPr>
  </w:style>
  <w:style w:type="character" w:styleId="Uwydatnienie">
    <w:name w:val="Emphasis"/>
    <w:basedOn w:val="Domylnaczcionkaakapitu"/>
    <w:qFormat/>
    <w:rsid w:val="006A5851"/>
    <w:rPr>
      <w:i/>
      <w:iCs/>
    </w:rPr>
  </w:style>
  <w:style w:type="paragraph" w:customStyle="1" w:styleId="BodyText21">
    <w:name w:val="Body Text 21"/>
    <w:basedOn w:val="Normalny"/>
    <w:rsid w:val="006A5851"/>
    <w:pPr>
      <w:widowControl w:val="0"/>
      <w:suppressAutoHyphens/>
      <w:spacing w:line="360" w:lineRule="auto"/>
      <w:jc w:val="center"/>
    </w:pPr>
    <w:rPr>
      <w:b/>
      <w:sz w:val="24"/>
      <w:lang w:eastAsia="ar-SA"/>
    </w:rPr>
  </w:style>
  <w:style w:type="paragraph" w:customStyle="1" w:styleId="StandardowyNormalny1">
    <w:name w:val="Standardowy.Normalny1"/>
    <w:rsid w:val="006A5851"/>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rsid w:val="006A5851"/>
    <w:pPr>
      <w:widowControl w:val="0"/>
      <w:autoSpaceDE w:val="0"/>
      <w:autoSpaceDN w:val="0"/>
      <w:adjustRightInd w:val="0"/>
      <w:jc w:val="both"/>
    </w:pPr>
    <w:rPr>
      <w:szCs w:val="24"/>
      <w:lang w:eastAsia="en-US"/>
    </w:rPr>
  </w:style>
  <w:style w:type="paragraph" w:customStyle="1" w:styleId="Kropki">
    <w:name w:val="Kropki"/>
    <w:basedOn w:val="Normalny"/>
    <w:rsid w:val="006A5851"/>
    <w:pPr>
      <w:tabs>
        <w:tab w:val="left" w:leader="dot" w:pos="9072"/>
      </w:tabs>
      <w:spacing w:line="360" w:lineRule="auto"/>
      <w:jc w:val="right"/>
    </w:pPr>
    <w:rPr>
      <w:rFonts w:ascii="Arial" w:hAnsi="Arial"/>
      <w:sz w:val="24"/>
      <w:lang w:eastAsia="ar-SA"/>
    </w:rPr>
  </w:style>
  <w:style w:type="paragraph" w:customStyle="1" w:styleId="BodyTextIndent31">
    <w:name w:val="Body Text Indent 31"/>
    <w:basedOn w:val="Normalny"/>
    <w:rsid w:val="006A5851"/>
    <w:pPr>
      <w:ind w:left="851"/>
    </w:pPr>
    <w:rPr>
      <w:rFonts w:eastAsia="Calibri"/>
      <w:sz w:val="24"/>
      <w:szCs w:val="24"/>
    </w:rPr>
  </w:style>
  <w:style w:type="character" w:customStyle="1" w:styleId="FontStyle60">
    <w:name w:val="Font Style60"/>
    <w:basedOn w:val="Domylnaczcionkaakapitu"/>
    <w:rsid w:val="006A5851"/>
    <w:rPr>
      <w:rFonts w:ascii="Times New Roman" w:hAnsi="Times New Roman" w:cs="Times New Roman"/>
      <w:sz w:val="22"/>
      <w:szCs w:val="22"/>
    </w:rPr>
  </w:style>
  <w:style w:type="paragraph" w:customStyle="1" w:styleId="Tekstpodstawowy32">
    <w:name w:val="Tekst podstawowy 32"/>
    <w:basedOn w:val="Normalny"/>
    <w:rsid w:val="006A5851"/>
    <w:pPr>
      <w:jc w:val="both"/>
    </w:pPr>
    <w:rPr>
      <w:sz w:val="24"/>
    </w:rPr>
  </w:style>
  <w:style w:type="character" w:customStyle="1" w:styleId="A2">
    <w:name w:val="A2"/>
    <w:rsid w:val="006A5851"/>
    <w:rPr>
      <w:rFonts w:cs="Verdana"/>
      <w:color w:val="000000"/>
      <w:sz w:val="18"/>
      <w:szCs w:val="18"/>
    </w:rPr>
  </w:style>
  <w:style w:type="paragraph" w:styleId="Listanumerowana">
    <w:name w:val="List Number"/>
    <w:basedOn w:val="Normalny"/>
    <w:rsid w:val="006A5851"/>
    <w:pPr>
      <w:numPr>
        <w:numId w:val="30"/>
      </w:numPr>
      <w:contextualSpacing/>
    </w:pPr>
  </w:style>
  <w:style w:type="paragraph" w:customStyle="1" w:styleId="ZnakZnak">
    <w:name w:val="Znak Znak"/>
    <w:basedOn w:val="Normalny"/>
    <w:rsid w:val="006A5851"/>
    <w:pPr>
      <w:spacing w:line="360" w:lineRule="auto"/>
      <w:jc w:val="both"/>
    </w:pPr>
    <w:rPr>
      <w:rFonts w:ascii="Verdana" w:hAnsi="Verdana"/>
    </w:rPr>
  </w:style>
  <w:style w:type="paragraph" w:styleId="Mapadokumentu">
    <w:name w:val="Document Map"/>
    <w:basedOn w:val="Normalny"/>
    <w:link w:val="MapadokumentuZnak"/>
    <w:uiPriority w:val="99"/>
    <w:semiHidden/>
    <w:unhideWhenUsed/>
    <w:rsid w:val="006A5851"/>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6A5851"/>
    <w:rPr>
      <w:rFonts w:ascii="Tahoma" w:eastAsia="Times New Roman" w:hAnsi="Tahoma" w:cs="Tahoma"/>
      <w:sz w:val="16"/>
      <w:szCs w:val="16"/>
      <w:lang w:eastAsia="pl-PL"/>
    </w:rPr>
  </w:style>
  <w:style w:type="paragraph" w:customStyle="1" w:styleId="CMSHeadL7">
    <w:name w:val="CMS Head L7"/>
    <w:basedOn w:val="Normalny"/>
    <w:rsid w:val="00654142"/>
    <w:pPr>
      <w:numPr>
        <w:ilvl w:val="6"/>
        <w:numId w:val="34"/>
      </w:numPr>
      <w:spacing w:after="240"/>
      <w:outlineLvl w:val="6"/>
    </w:pPr>
    <w:rPr>
      <w:sz w:val="22"/>
      <w:szCs w:val="24"/>
      <w:lang w:val="en-GB" w:eastAsia="en-US"/>
    </w:rPr>
  </w:style>
  <w:style w:type="paragraph" w:customStyle="1" w:styleId="Tekstpodstawowywcity21">
    <w:name w:val="Tekst podstawowy wcięty 21"/>
    <w:basedOn w:val="Normalny"/>
    <w:rsid w:val="007A4DBC"/>
    <w:pPr>
      <w:suppressAutoHyphens/>
      <w:spacing w:line="284" w:lineRule="atLeast"/>
      <w:ind w:left="375" w:firstLine="480"/>
      <w:jc w:val="both"/>
    </w:pPr>
    <w:rPr>
      <w:kern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2EDED-DDAD-478F-AF7A-45A29761A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5294</Words>
  <Characters>31769</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36990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aleksandra_obarska</dc:creator>
  <cp:lastModifiedBy>Barbara Grzes</cp:lastModifiedBy>
  <cp:revision>3</cp:revision>
  <cp:lastPrinted>2019-05-22T08:32:00Z</cp:lastPrinted>
  <dcterms:created xsi:type="dcterms:W3CDTF">2019-05-30T11:19:00Z</dcterms:created>
  <dcterms:modified xsi:type="dcterms:W3CDTF">2019-05-30T11:22:00Z</dcterms:modified>
</cp:coreProperties>
</file>