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65B" w:rsidRPr="0033165B" w:rsidRDefault="0033165B" w:rsidP="0033165B">
      <w:pPr>
        <w:jc w:val="right"/>
        <w:rPr>
          <w:i/>
        </w:rPr>
      </w:pPr>
      <w:r w:rsidRPr="0033165B">
        <w:rPr>
          <w:i/>
        </w:rPr>
        <w:t>Załącznik nr 1 do Zaproszenia</w:t>
      </w:r>
    </w:p>
    <w:p w:rsidR="00896109" w:rsidRPr="00C01C1C" w:rsidRDefault="00896109" w:rsidP="00896109">
      <w:pPr>
        <w:jc w:val="center"/>
      </w:pPr>
      <w:r w:rsidRPr="00C01C1C">
        <w:t>Umowa nr</w:t>
      </w:r>
    </w:p>
    <w:p w:rsidR="00896109" w:rsidRPr="00C01C1C" w:rsidRDefault="00896109" w:rsidP="00896109">
      <w:pPr>
        <w:jc w:val="center"/>
      </w:pPr>
      <w:r w:rsidRPr="00C01C1C">
        <w:t>zawarta w dniu…………………..</w:t>
      </w:r>
    </w:p>
    <w:p w:rsidR="00896109" w:rsidRPr="00C01C1C" w:rsidRDefault="00896109" w:rsidP="00896109">
      <w:pPr>
        <w:jc w:val="center"/>
      </w:pPr>
      <w:r w:rsidRPr="00C01C1C">
        <w:t>w Warszawie</w:t>
      </w:r>
    </w:p>
    <w:p w:rsidR="00896109" w:rsidRPr="00C01C1C" w:rsidRDefault="00896109" w:rsidP="00796862">
      <w:pPr>
        <w:spacing w:after="120"/>
      </w:pPr>
      <w:r w:rsidRPr="00C01C1C">
        <w:t>pomiędzy:</w:t>
      </w:r>
    </w:p>
    <w:p w:rsidR="00896109" w:rsidRPr="00C81A08" w:rsidRDefault="00896109" w:rsidP="00796862">
      <w:pPr>
        <w:spacing w:after="120"/>
        <w:jc w:val="both"/>
        <w:rPr>
          <w:rFonts w:asciiTheme="minorHAnsi" w:hAnsiTheme="minorHAnsi"/>
        </w:rPr>
      </w:pPr>
      <w:r w:rsidRPr="00C81A08">
        <w:rPr>
          <w:rFonts w:asciiTheme="minorHAnsi" w:hAnsiTheme="minorHAnsi"/>
          <w:b/>
        </w:rPr>
        <w:t>Skarbem Państwa – państwową jednostką budżetową – Centrum Projektów Europejskich</w:t>
      </w:r>
      <w:r w:rsidR="00F36BAA">
        <w:rPr>
          <w:rFonts w:asciiTheme="minorHAnsi" w:hAnsiTheme="minorHAnsi"/>
          <w:b/>
        </w:rPr>
        <w:t xml:space="preserve"> </w:t>
      </w:r>
      <w:r w:rsidRPr="00C81A08">
        <w:rPr>
          <w:rFonts w:asciiTheme="minorHAnsi" w:hAnsiTheme="minorHAnsi"/>
        </w:rPr>
        <w:t>z siedzibą w Warszawie przy ul. Domaniewskiej 39a, 02-672 Warszawa, posiadającym numer identyfikacji REGON 141681456 oraz NIP 7010158887</w:t>
      </w:r>
      <w:r w:rsidR="00E44DD7">
        <w:rPr>
          <w:rFonts w:asciiTheme="minorHAnsi" w:hAnsiTheme="minorHAnsi"/>
        </w:rPr>
        <w:t>,</w:t>
      </w:r>
      <w:r w:rsidR="00F36BAA">
        <w:rPr>
          <w:rFonts w:asciiTheme="minorHAnsi" w:hAnsiTheme="minorHAnsi"/>
        </w:rPr>
        <w:t xml:space="preserve"> </w:t>
      </w:r>
      <w:r w:rsidRPr="00C81A08">
        <w:rPr>
          <w:rFonts w:asciiTheme="minorHAnsi" w:hAnsiTheme="minorHAnsi"/>
        </w:rPr>
        <w:t>reprezentowanym przez:</w:t>
      </w:r>
    </w:p>
    <w:p w:rsidR="00896109" w:rsidRPr="00C81A08" w:rsidRDefault="00896109" w:rsidP="00796862">
      <w:pPr>
        <w:spacing w:after="120"/>
        <w:jc w:val="both"/>
        <w:rPr>
          <w:rFonts w:asciiTheme="minorHAnsi" w:hAnsiTheme="minorHAnsi"/>
        </w:rPr>
      </w:pPr>
      <w:r w:rsidRPr="00C81A08">
        <w:rPr>
          <w:rFonts w:asciiTheme="minorHAnsi" w:hAnsiTheme="minorHAnsi"/>
          <w:b/>
        </w:rPr>
        <w:t>Pana Leszka Buller</w:t>
      </w:r>
      <w:r w:rsidRPr="00C81A08">
        <w:rPr>
          <w:rFonts w:asciiTheme="minorHAnsi" w:hAnsiTheme="minorHAnsi"/>
        </w:rPr>
        <w:t xml:space="preserve"> – Dyrektora Centrum Projektów Europejskich, działającego na podstawie aktu powołania z dnia 13 maja 2016 r. na stanowisko Dyrektora Centrum Projektów Europejskich, zwanym w treści umowy „</w:t>
      </w:r>
      <w:r w:rsidR="008F4B39" w:rsidRPr="00C81A08">
        <w:rPr>
          <w:rFonts w:asciiTheme="minorHAnsi" w:hAnsiTheme="minorHAnsi"/>
          <w:b/>
        </w:rPr>
        <w:t>Zleceniodawcą</w:t>
      </w:r>
      <w:r w:rsidRPr="00C81A08">
        <w:rPr>
          <w:rFonts w:asciiTheme="minorHAnsi" w:hAnsiTheme="minorHAnsi"/>
        </w:rPr>
        <w:t>”,</w:t>
      </w:r>
    </w:p>
    <w:p w:rsidR="006436A4" w:rsidRPr="00C81A08" w:rsidRDefault="00896109" w:rsidP="00796862">
      <w:pPr>
        <w:spacing w:after="120"/>
        <w:jc w:val="both"/>
        <w:rPr>
          <w:rFonts w:asciiTheme="minorHAnsi" w:hAnsiTheme="minorHAnsi"/>
        </w:rPr>
      </w:pPr>
      <w:r w:rsidRPr="00C81A08">
        <w:rPr>
          <w:rFonts w:asciiTheme="minorHAnsi" w:hAnsiTheme="minorHAnsi"/>
        </w:rPr>
        <w:t>a</w:t>
      </w:r>
    </w:p>
    <w:p w:rsidR="00941466" w:rsidRPr="00DB7731" w:rsidRDefault="001859F0" w:rsidP="00796862">
      <w:pPr>
        <w:spacing w:after="120"/>
        <w:jc w:val="both"/>
        <w:rPr>
          <w:rFonts w:asciiTheme="minorHAnsi" w:hAnsiTheme="minorHAnsi"/>
          <w:b/>
        </w:rPr>
      </w:pPr>
      <w:r w:rsidRPr="00C81A08">
        <w:rPr>
          <w:rFonts w:asciiTheme="minorHAnsi" w:hAnsiTheme="minorHAnsi"/>
          <w:i/>
        </w:rPr>
        <w:t>…………………………………….</w:t>
      </w:r>
      <w:r w:rsidRPr="00C81A08">
        <w:rPr>
          <w:rFonts w:asciiTheme="minorHAnsi" w:hAnsiTheme="minorHAnsi"/>
        </w:rPr>
        <w:t xml:space="preserve">zamieszkałym w……………………… przy ulicy………………….nr domu </w:t>
      </w:r>
      <w:r w:rsidR="00796862">
        <w:rPr>
          <w:rFonts w:asciiTheme="minorHAnsi" w:hAnsiTheme="minorHAnsi"/>
        </w:rPr>
        <w:t>…….</w:t>
      </w:r>
      <w:r w:rsidRPr="00C81A08">
        <w:rPr>
          <w:rFonts w:asciiTheme="minorHAnsi" w:hAnsiTheme="minorHAnsi"/>
        </w:rPr>
        <w:t>…. legitymującym/ą się dowodem osobistym numer……………..wydanym przez……………………………………………………., PESEL………………., NIP…………………………, (jeśli dotyczy) prowadząca/y działalność gospodarczą pod firmą …………………….z siedzibą w………………………………….., ul…………………………na podstawie</w:t>
      </w:r>
      <w:r w:rsidR="008F4B39" w:rsidRPr="00C81A08">
        <w:rPr>
          <w:rFonts w:asciiTheme="minorHAnsi" w:hAnsiTheme="minorHAnsi"/>
        </w:rPr>
        <w:t>, zwanym w treści umowy „</w:t>
      </w:r>
      <w:r w:rsidR="008F4B39" w:rsidRPr="00C81A08">
        <w:rPr>
          <w:rFonts w:asciiTheme="minorHAnsi" w:hAnsiTheme="minorHAnsi"/>
          <w:b/>
        </w:rPr>
        <w:t>Zleceniobiorcą</w:t>
      </w:r>
      <w:r w:rsidR="008F4B39" w:rsidRPr="00C81A08">
        <w:rPr>
          <w:rFonts w:asciiTheme="minorHAnsi" w:hAnsiTheme="minorHAnsi"/>
        </w:rPr>
        <w:t>”</w:t>
      </w:r>
    </w:p>
    <w:p w:rsidR="00284912" w:rsidRPr="00C81A08" w:rsidRDefault="00941466" w:rsidP="00796862">
      <w:pPr>
        <w:spacing w:after="120"/>
        <w:rPr>
          <w:rFonts w:asciiTheme="minorHAnsi" w:hAnsiTheme="minorHAnsi"/>
        </w:rPr>
      </w:pPr>
      <w:r w:rsidRPr="00C81A08">
        <w:rPr>
          <w:rFonts w:asciiTheme="minorHAnsi" w:hAnsiTheme="minorHAnsi"/>
        </w:rPr>
        <w:t>zwani</w:t>
      </w:r>
      <w:r w:rsidR="00284912" w:rsidRPr="00C81A08">
        <w:rPr>
          <w:rFonts w:asciiTheme="minorHAnsi" w:hAnsiTheme="minorHAnsi"/>
        </w:rPr>
        <w:t xml:space="preserve"> razem „</w:t>
      </w:r>
      <w:r w:rsidR="00284912" w:rsidRPr="00C81A08">
        <w:rPr>
          <w:rFonts w:asciiTheme="minorHAnsi" w:hAnsiTheme="minorHAnsi"/>
          <w:b/>
        </w:rPr>
        <w:t>Stronami</w:t>
      </w:r>
      <w:r w:rsidR="00284912" w:rsidRPr="00C81A08">
        <w:rPr>
          <w:rFonts w:asciiTheme="minorHAnsi" w:hAnsiTheme="minorHAnsi"/>
        </w:rPr>
        <w:t xml:space="preserve">” postanawiają, co następuje: </w:t>
      </w:r>
    </w:p>
    <w:p w:rsidR="00896109" w:rsidRPr="00546149" w:rsidRDefault="00896109" w:rsidP="00546149">
      <w:pPr>
        <w:pStyle w:val="Akapitzlist"/>
        <w:spacing w:before="120" w:after="120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546149">
        <w:rPr>
          <w:rFonts w:asciiTheme="minorHAnsi" w:hAnsiTheme="minorHAnsi"/>
          <w:b/>
          <w:sz w:val="22"/>
          <w:szCs w:val="22"/>
        </w:rPr>
        <w:t>§ 1.</w:t>
      </w:r>
    </w:p>
    <w:p w:rsidR="00EF27F2" w:rsidRDefault="00896109" w:rsidP="00796862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Theme="minorHAnsi" w:hAnsiTheme="minorHAnsi"/>
          <w:sz w:val="22"/>
          <w:szCs w:val="22"/>
        </w:rPr>
      </w:pPr>
      <w:bookmarkStart w:id="0" w:name="_Hlk15974665"/>
      <w:r w:rsidRPr="00C81A08">
        <w:rPr>
          <w:rFonts w:asciiTheme="minorHAnsi" w:hAnsiTheme="minorHAnsi"/>
          <w:sz w:val="22"/>
          <w:szCs w:val="22"/>
        </w:rPr>
        <w:t xml:space="preserve">Przedmiotem niniejszej umowy </w:t>
      </w:r>
      <w:r w:rsidR="00D55A81" w:rsidRPr="00C81A08">
        <w:rPr>
          <w:rFonts w:asciiTheme="minorHAnsi" w:hAnsiTheme="minorHAnsi"/>
          <w:sz w:val="22"/>
          <w:szCs w:val="22"/>
        </w:rPr>
        <w:t xml:space="preserve">jest usługa polegająca na </w:t>
      </w:r>
      <w:r w:rsidR="00913D04">
        <w:rPr>
          <w:rFonts w:asciiTheme="minorHAnsi" w:hAnsiTheme="minorHAnsi"/>
          <w:sz w:val="22"/>
          <w:szCs w:val="22"/>
        </w:rPr>
        <w:t>wykonywaniu</w:t>
      </w:r>
      <w:r w:rsidR="00D55A81" w:rsidRPr="00C81A08">
        <w:rPr>
          <w:rFonts w:asciiTheme="minorHAnsi" w:hAnsiTheme="minorHAnsi"/>
          <w:sz w:val="22"/>
          <w:szCs w:val="22"/>
        </w:rPr>
        <w:t xml:space="preserve"> </w:t>
      </w:r>
      <w:r w:rsidR="005068BE" w:rsidRPr="00C81A08">
        <w:rPr>
          <w:rFonts w:asciiTheme="minorHAnsi" w:hAnsiTheme="minorHAnsi"/>
          <w:sz w:val="22"/>
          <w:szCs w:val="22"/>
        </w:rPr>
        <w:t>czynności techniczno</w:t>
      </w:r>
      <w:r w:rsidR="00FA6B12" w:rsidRPr="00C81A08">
        <w:rPr>
          <w:rFonts w:asciiTheme="minorHAnsi" w:hAnsiTheme="minorHAnsi"/>
          <w:sz w:val="22"/>
          <w:szCs w:val="22"/>
        </w:rPr>
        <w:t>-biurowych na potrzeby realizacji kontroli</w:t>
      </w:r>
      <w:r w:rsidR="000558F0">
        <w:rPr>
          <w:rFonts w:asciiTheme="minorHAnsi" w:hAnsiTheme="minorHAnsi"/>
          <w:sz w:val="22"/>
          <w:szCs w:val="22"/>
        </w:rPr>
        <w:t xml:space="preserve"> przez Wydział Kontroli Centrum Projektów Europejskich</w:t>
      </w:r>
      <w:bookmarkEnd w:id="0"/>
      <w:r w:rsidR="00FA6B12" w:rsidRPr="00C81A08">
        <w:rPr>
          <w:rFonts w:asciiTheme="minorHAnsi" w:hAnsiTheme="minorHAnsi"/>
          <w:sz w:val="22"/>
          <w:szCs w:val="22"/>
        </w:rPr>
        <w:t xml:space="preserve">. </w:t>
      </w:r>
    </w:p>
    <w:p w:rsidR="0057425C" w:rsidRPr="00DB7731" w:rsidRDefault="0057425C" w:rsidP="00796862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B7731">
        <w:rPr>
          <w:rFonts w:asciiTheme="minorHAnsi" w:hAnsiTheme="minorHAnsi"/>
          <w:color w:val="000000"/>
          <w:sz w:val="22"/>
          <w:szCs w:val="22"/>
        </w:rPr>
        <w:t>Przedmiot umowy, o którym mowa w ust. 1 obejmuje w szczególności:</w:t>
      </w:r>
    </w:p>
    <w:p w:rsidR="00EF5B35" w:rsidRPr="00C81A08" w:rsidRDefault="00796862" w:rsidP="00796862">
      <w:pPr>
        <w:pStyle w:val="Akapitzlist"/>
        <w:numPr>
          <w:ilvl w:val="1"/>
          <w:numId w:val="1"/>
        </w:numPr>
        <w:spacing w:after="120"/>
        <w:ind w:left="851" w:hanging="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</w:t>
      </w:r>
      <w:r w:rsidR="00EF5B35" w:rsidRPr="00C81A08">
        <w:rPr>
          <w:rFonts w:asciiTheme="minorHAnsi" w:hAnsiTheme="minorHAnsi"/>
          <w:color w:val="000000"/>
          <w:sz w:val="22"/>
          <w:szCs w:val="22"/>
        </w:rPr>
        <w:t>kanowanie</w:t>
      </w:r>
      <w:r w:rsidR="00F36BAA">
        <w:rPr>
          <w:rFonts w:asciiTheme="minorHAnsi" w:hAnsiTheme="minorHAnsi"/>
          <w:color w:val="000000"/>
          <w:sz w:val="22"/>
          <w:szCs w:val="22"/>
        </w:rPr>
        <w:t>;</w:t>
      </w:r>
    </w:p>
    <w:p w:rsidR="00EF5B35" w:rsidRPr="00C81A08" w:rsidRDefault="00796862" w:rsidP="00796862">
      <w:pPr>
        <w:pStyle w:val="Akapitzlist"/>
        <w:numPr>
          <w:ilvl w:val="1"/>
          <w:numId w:val="1"/>
        </w:numPr>
        <w:spacing w:after="120"/>
        <w:ind w:left="851" w:hanging="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k</w:t>
      </w:r>
      <w:r w:rsidR="00EF5B35" w:rsidRPr="00C81A08">
        <w:rPr>
          <w:rFonts w:asciiTheme="minorHAnsi" w:hAnsiTheme="minorHAnsi"/>
          <w:color w:val="000000"/>
          <w:sz w:val="22"/>
          <w:szCs w:val="22"/>
        </w:rPr>
        <w:t>serowanie</w:t>
      </w:r>
      <w:r w:rsidR="00F36BAA">
        <w:rPr>
          <w:rFonts w:asciiTheme="minorHAnsi" w:hAnsiTheme="minorHAnsi"/>
          <w:color w:val="000000"/>
          <w:sz w:val="22"/>
          <w:szCs w:val="22"/>
        </w:rPr>
        <w:t>;</w:t>
      </w:r>
    </w:p>
    <w:p w:rsidR="00676072" w:rsidRPr="00C81A08" w:rsidRDefault="00676072" w:rsidP="00796862">
      <w:pPr>
        <w:pStyle w:val="Akapitzlist"/>
        <w:numPr>
          <w:ilvl w:val="1"/>
          <w:numId w:val="1"/>
        </w:numPr>
        <w:spacing w:after="120"/>
        <w:ind w:left="851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C81A08">
        <w:rPr>
          <w:rFonts w:asciiTheme="minorHAnsi" w:hAnsiTheme="minorHAnsi"/>
          <w:color w:val="000000"/>
          <w:sz w:val="22"/>
          <w:szCs w:val="22"/>
        </w:rPr>
        <w:t>obsług</w:t>
      </w:r>
      <w:r w:rsidR="007E3168">
        <w:rPr>
          <w:rFonts w:asciiTheme="minorHAnsi" w:hAnsiTheme="minorHAnsi"/>
          <w:color w:val="000000"/>
          <w:sz w:val="22"/>
          <w:szCs w:val="22"/>
        </w:rPr>
        <w:t>a</w:t>
      </w:r>
      <w:r w:rsidRPr="00C81A08">
        <w:rPr>
          <w:rFonts w:asciiTheme="minorHAnsi" w:hAnsiTheme="minorHAnsi"/>
          <w:color w:val="000000"/>
          <w:sz w:val="22"/>
          <w:szCs w:val="22"/>
        </w:rPr>
        <w:t xml:space="preserve"> niszczarki</w:t>
      </w:r>
      <w:r w:rsidR="00F36BAA">
        <w:rPr>
          <w:rFonts w:asciiTheme="minorHAnsi" w:hAnsiTheme="minorHAnsi"/>
          <w:color w:val="000000"/>
          <w:sz w:val="22"/>
          <w:szCs w:val="22"/>
        </w:rPr>
        <w:t>;</w:t>
      </w:r>
    </w:p>
    <w:p w:rsidR="00876CF8" w:rsidRPr="00C81A08" w:rsidRDefault="00EF5B35" w:rsidP="00796862">
      <w:pPr>
        <w:pStyle w:val="Akapitzlist"/>
        <w:numPr>
          <w:ilvl w:val="1"/>
          <w:numId w:val="1"/>
        </w:numPr>
        <w:spacing w:after="120"/>
        <w:ind w:left="851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C81A08">
        <w:rPr>
          <w:rFonts w:asciiTheme="minorHAnsi" w:hAnsiTheme="minorHAnsi"/>
          <w:color w:val="000000"/>
          <w:sz w:val="22"/>
          <w:szCs w:val="22"/>
        </w:rPr>
        <w:t>wp</w:t>
      </w:r>
      <w:r w:rsidR="00823710" w:rsidRPr="00C81A08">
        <w:rPr>
          <w:rFonts w:asciiTheme="minorHAnsi" w:hAnsiTheme="minorHAnsi"/>
          <w:color w:val="000000"/>
          <w:sz w:val="22"/>
          <w:szCs w:val="22"/>
        </w:rPr>
        <w:t xml:space="preserve">rowadzanie danych do baz danych, w tym formularzy </w:t>
      </w:r>
      <w:r w:rsidR="007E3168">
        <w:rPr>
          <w:rFonts w:asciiTheme="minorHAnsi" w:hAnsiTheme="minorHAnsi"/>
          <w:color w:val="000000"/>
          <w:sz w:val="22"/>
          <w:szCs w:val="22"/>
        </w:rPr>
        <w:t xml:space="preserve">MS </w:t>
      </w:r>
      <w:r w:rsidR="00823710" w:rsidRPr="00C81A08">
        <w:rPr>
          <w:rFonts w:asciiTheme="minorHAnsi" w:hAnsiTheme="minorHAnsi"/>
          <w:color w:val="000000"/>
          <w:sz w:val="22"/>
          <w:szCs w:val="22"/>
        </w:rPr>
        <w:t xml:space="preserve">Excel oraz aplikacji </w:t>
      </w:r>
      <w:r w:rsidR="00034C05" w:rsidRPr="00C81A08">
        <w:rPr>
          <w:rFonts w:asciiTheme="minorHAnsi" w:hAnsiTheme="minorHAnsi"/>
          <w:color w:val="000000"/>
          <w:sz w:val="22"/>
          <w:szCs w:val="22"/>
        </w:rPr>
        <w:t xml:space="preserve">informatycznych </w:t>
      </w:r>
      <w:r w:rsidR="00BD3562" w:rsidRPr="00C81A08">
        <w:rPr>
          <w:rFonts w:asciiTheme="minorHAnsi" w:hAnsiTheme="minorHAnsi"/>
          <w:color w:val="000000"/>
          <w:sz w:val="22"/>
          <w:szCs w:val="22"/>
        </w:rPr>
        <w:t>i</w:t>
      </w:r>
      <w:r w:rsidR="00F36BA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C4557" w:rsidRPr="00C81A08">
        <w:rPr>
          <w:rFonts w:asciiTheme="minorHAnsi" w:hAnsiTheme="minorHAnsi"/>
          <w:color w:val="000000"/>
          <w:sz w:val="22"/>
          <w:szCs w:val="22"/>
        </w:rPr>
        <w:t xml:space="preserve">rejestrów </w:t>
      </w:r>
      <w:r w:rsidR="00823710" w:rsidRPr="00C81A08">
        <w:rPr>
          <w:rFonts w:asciiTheme="minorHAnsi" w:hAnsiTheme="minorHAnsi"/>
          <w:color w:val="000000"/>
          <w:sz w:val="22"/>
          <w:szCs w:val="22"/>
        </w:rPr>
        <w:t xml:space="preserve">dedykowanych </w:t>
      </w:r>
      <w:r w:rsidR="00CF1130" w:rsidRPr="00C81A08">
        <w:rPr>
          <w:rFonts w:asciiTheme="minorHAnsi" w:hAnsiTheme="minorHAnsi"/>
          <w:color w:val="000000"/>
          <w:sz w:val="22"/>
          <w:szCs w:val="22"/>
        </w:rPr>
        <w:t xml:space="preserve">do </w:t>
      </w:r>
      <w:r w:rsidR="00823710" w:rsidRPr="00C81A08">
        <w:rPr>
          <w:rFonts w:asciiTheme="minorHAnsi" w:hAnsiTheme="minorHAnsi"/>
          <w:color w:val="000000"/>
          <w:sz w:val="22"/>
          <w:szCs w:val="22"/>
        </w:rPr>
        <w:t>obsługi kontroli</w:t>
      </w:r>
      <w:r w:rsidR="00F36BAA">
        <w:rPr>
          <w:rFonts w:asciiTheme="minorHAnsi" w:hAnsiTheme="minorHAnsi"/>
          <w:color w:val="000000"/>
          <w:sz w:val="22"/>
          <w:szCs w:val="22"/>
        </w:rPr>
        <w:t>;</w:t>
      </w:r>
      <w:r w:rsidR="00823710" w:rsidRPr="00C81A0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57425C" w:rsidRPr="00C81A08" w:rsidRDefault="00823710" w:rsidP="00796862">
      <w:pPr>
        <w:pStyle w:val="Akapitzlist"/>
        <w:numPr>
          <w:ilvl w:val="1"/>
          <w:numId w:val="1"/>
        </w:numPr>
        <w:spacing w:after="120"/>
        <w:ind w:left="851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C81A08">
        <w:rPr>
          <w:rFonts w:asciiTheme="minorHAnsi" w:hAnsiTheme="minorHAnsi"/>
          <w:color w:val="000000"/>
          <w:sz w:val="22"/>
          <w:szCs w:val="22"/>
        </w:rPr>
        <w:t>segregowanie, porządk</w:t>
      </w:r>
      <w:r w:rsidR="00413867" w:rsidRPr="00C81A08">
        <w:rPr>
          <w:rFonts w:asciiTheme="minorHAnsi" w:hAnsiTheme="minorHAnsi"/>
          <w:color w:val="000000"/>
          <w:sz w:val="22"/>
          <w:szCs w:val="22"/>
        </w:rPr>
        <w:t>owanie</w:t>
      </w:r>
      <w:r w:rsidR="00A43CD3">
        <w:rPr>
          <w:rFonts w:asciiTheme="minorHAnsi" w:hAnsiTheme="minorHAnsi"/>
          <w:color w:val="000000"/>
          <w:sz w:val="22"/>
          <w:szCs w:val="22"/>
        </w:rPr>
        <w:t>, kompletowanie, opisywanie</w:t>
      </w:r>
      <w:r w:rsidR="00413867" w:rsidRPr="00C81A08">
        <w:rPr>
          <w:rFonts w:asciiTheme="minorHAnsi" w:hAnsiTheme="minorHAnsi"/>
          <w:color w:val="000000"/>
          <w:sz w:val="22"/>
          <w:szCs w:val="22"/>
        </w:rPr>
        <w:t xml:space="preserve"> dokumentacji</w:t>
      </w:r>
      <w:r w:rsidR="00F36BAA">
        <w:rPr>
          <w:rFonts w:asciiTheme="minorHAnsi" w:hAnsiTheme="minorHAnsi"/>
          <w:color w:val="000000"/>
          <w:sz w:val="22"/>
          <w:szCs w:val="22"/>
        </w:rPr>
        <w:t>;</w:t>
      </w:r>
    </w:p>
    <w:p w:rsidR="00CC4557" w:rsidRDefault="00CC4557" w:rsidP="00796862">
      <w:pPr>
        <w:pStyle w:val="Akapitzlist"/>
        <w:numPr>
          <w:ilvl w:val="1"/>
          <w:numId w:val="1"/>
        </w:numPr>
        <w:spacing w:after="120"/>
        <w:ind w:left="851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C81A08">
        <w:rPr>
          <w:rFonts w:asciiTheme="minorHAnsi" w:hAnsiTheme="minorHAnsi"/>
          <w:color w:val="000000"/>
          <w:sz w:val="22"/>
          <w:szCs w:val="22"/>
        </w:rPr>
        <w:t>przygotowywanie korespondencji do wysyłki</w:t>
      </w:r>
      <w:r w:rsidR="00F36BAA">
        <w:rPr>
          <w:rFonts w:asciiTheme="minorHAnsi" w:hAnsiTheme="minorHAnsi"/>
          <w:color w:val="000000"/>
          <w:sz w:val="22"/>
          <w:szCs w:val="22"/>
        </w:rPr>
        <w:t>;</w:t>
      </w:r>
      <w:r w:rsidRPr="00C81A0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357938" w:rsidRPr="00C81A08" w:rsidRDefault="00357938" w:rsidP="00796862">
      <w:pPr>
        <w:pStyle w:val="Akapitzlist"/>
        <w:numPr>
          <w:ilvl w:val="1"/>
          <w:numId w:val="1"/>
        </w:numPr>
        <w:spacing w:after="120"/>
        <w:ind w:left="851" w:hanging="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przygotowywanie dokumentów do płatności, </w:t>
      </w:r>
    </w:p>
    <w:p w:rsidR="0057425C" w:rsidRPr="00C81A08" w:rsidRDefault="00676072" w:rsidP="00796862">
      <w:pPr>
        <w:pStyle w:val="Akapitzlist"/>
        <w:numPr>
          <w:ilvl w:val="1"/>
          <w:numId w:val="1"/>
        </w:numPr>
        <w:spacing w:after="120"/>
        <w:ind w:left="851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C81A08">
        <w:rPr>
          <w:rFonts w:asciiTheme="minorHAnsi" w:hAnsiTheme="minorHAnsi"/>
          <w:color w:val="000000"/>
          <w:sz w:val="22"/>
          <w:szCs w:val="22"/>
        </w:rPr>
        <w:t>przygotowywanie</w:t>
      </w:r>
      <w:r w:rsidR="00CC4557" w:rsidRPr="00C81A08">
        <w:rPr>
          <w:rFonts w:asciiTheme="minorHAnsi" w:hAnsiTheme="minorHAnsi"/>
          <w:color w:val="000000"/>
          <w:sz w:val="22"/>
          <w:szCs w:val="22"/>
        </w:rPr>
        <w:t xml:space="preserve"> oraz wydawanie dokumentacji</w:t>
      </w:r>
      <w:r w:rsidR="00E430E2" w:rsidRPr="00C81A08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:rsidR="006614FB" w:rsidRPr="00546149" w:rsidRDefault="006614FB" w:rsidP="00546149">
      <w:pPr>
        <w:pStyle w:val="Akapitzlist"/>
        <w:spacing w:before="120" w:after="120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546149">
        <w:rPr>
          <w:rFonts w:asciiTheme="minorHAnsi" w:hAnsiTheme="minorHAnsi"/>
          <w:b/>
          <w:sz w:val="22"/>
          <w:szCs w:val="22"/>
        </w:rPr>
        <w:t xml:space="preserve">§ 2. </w:t>
      </w:r>
    </w:p>
    <w:p w:rsidR="008F4B39" w:rsidRPr="00C81A08" w:rsidRDefault="006614FB" w:rsidP="00C81A08">
      <w:pPr>
        <w:pStyle w:val="Akapitzlist"/>
        <w:numPr>
          <w:ilvl w:val="0"/>
          <w:numId w:val="30"/>
        </w:numPr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81A08">
        <w:rPr>
          <w:rFonts w:asciiTheme="minorHAnsi" w:hAnsiTheme="minorHAnsi"/>
          <w:color w:val="000000" w:themeColor="text1"/>
          <w:sz w:val="22"/>
          <w:szCs w:val="22"/>
        </w:rPr>
        <w:t>Umowę zawarto na czas określo</w:t>
      </w:r>
      <w:r w:rsidR="00C946AD" w:rsidRPr="00C81A08">
        <w:rPr>
          <w:rFonts w:asciiTheme="minorHAnsi" w:hAnsiTheme="minorHAnsi"/>
          <w:color w:val="000000" w:themeColor="text1"/>
          <w:sz w:val="22"/>
          <w:szCs w:val="22"/>
        </w:rPr>
        <w:t>ny od dnia podpisania do dnia 3</w:t>
      </w:r>
      <w:r w:rsidR="007E3168">
        <w:rPr>
          <w:rFonts w:asciiTheme="minorHAnsi" w:hAnsiTheme="minorHAnsi"/>
          <w:color w:val="000000" w:themeColor="text1"/>
          <w:sz w:val="22"/>
          <w:szCs w:val="22"/>
        </w:rPr>
        <w:t>1</w:t>
      </w:r>
      <w:r w:rsidR="00C946AD" w:rsidRPr="00C81A08">
        <w:rPr>
          <w:rFonts w:asciiTheme="minorHAnsi" w:hAnsiTheme="minorHAnsi"/>
          <w:color w:val="000000" w:themeColor="text1"/>
          <w:sz w:val="22"/>
          <w:szCs w:val="22"/>
        </w:rPr>
        <w:t xml:space="preserve"> grudnia 201</w:t>
      </w:r>
      <w:r w:rsidR="007E3168">
        <w:rPr>
          <w:rFonts w:asciiTheme="minorHAnsi" w:hAnsiTheme="minorHAnsi"/>
          <w:color w:val="000000" w:themeColor="text1"/>
          <w:sz w:val="22"/>
          <w:szCs w:val="22"/>
        </w:rPr>
        <w:t>9</w:t>
      </w:r>
      <w:r w:rsidRPr="00C81A08">
        <w:rPr>
          <w:rFonts w:asciiTheme="minorHAnsi" w:hAnsiTheme="minorHAnsi"/>
          <w:color w:val="000000" w:themeColor="text1"/>
          <w:sz w:val="22"/>
          <w:szCs w:val="22"/>
        </w:rPr>
        <w:t xml:space="preserve"> r.</w:t>
      </w:r>
    </w:p>
    <w:p w:rsidR="006614FB" w:rsidRPr="00C81A08" w:rsidRDefault="006614FB" w:rsidP="00C81A08">
      <w:pPr>
        <w:pStyle w:val="Akapitzlist"/>
        <w:numPr>
          <w:ilvl w:val="0"/>
          <w:numId w:val="30"/>
        </w:numPr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81A08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>Umowę zawarto na podstawie art. 4 ust. 8 ustawy z dnia 29 stycznia 2004 r. – Prawo zamówień publicznych (Dz. U. z 201</w:t>
      </w:r>
      <w:r w:rsidR="008A3D92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>8</w:t>
      </w:r>
      <w:r w:rsidRPr="00C81A08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 xml:space="preserve"> r., poz. </w:t>
      </w:r>
      <w:r w:rsidR="008A3D92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>1986</w:t>
      </w:r>
      <w:r w:rsidRPr="00C81A08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Pr="00C81A08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>późn</w:t>
      </w:r>
      <w:proofErr w:type="spellEnd"/>
      <w:r w:rsidRPr="00C81A08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 xml:space="preserve">. zm.). </w:t>
      </w:r>
    </w:p>
    <w:p w:rsidR="006D4020" w:rsidRPr="00546149" w:rsidRDefault="006D4020" w:rsidP="00546149">
      <w:pPr>
        <w:pStyle w:val="Akapitzlist"/>
        <w:spacing w:before="120" w:after="120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546149">
        <w:rPr>
          <w:rFonts w:asciiTheme="minorHAnsi" w:hAnsiTheme="minorHAnsi"/>
          <w:b/>
          <w:sz w:val="22"/>
          <w:szCs w:val="22"/>
        </w:rPr>
        <w:t xml:space="preserve">§ 3. </w:t>
      </w:r>
    </w:p>
    <w:p w:rsidR="00D85C8B" w:rsidRPr="00F26E3D" w:rsidRDefault="006D4020" w:rsidP="0062744E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25E51">
        <w:rPr>
          <w:rFonts w:asciiTheme="minorHAnsi" w:hAnsiTheme="minorHAnsi"/>
          <w:sz w:val="22"/>
          <w:szCs w:val="22"/>
        </w:rPr>
        <w:t>Zleceniobiorca zob</w:t>
      </w:r>
      <w:r w:rsidR="001509EB" w:rsidRPr="00325E51">
        <w:rPr>
          <w:rFonts w:asciiTheme="minorHAnsi" w:hAnsiTheme="minorHAnsi"/>
          <w:sz w:val="22"/>
          <w:szCs w:val="22"/>
        </w:rPr>
        <w:t xml:space="preserve">owiązany jest do </w:t>
      </w:r>
      <w:r w:rsidR="00EC1213" w:rsidRPr="00325E51">
        <w:rPr>
          <w:rFonts w:asciiTheme="minorHAnsi" w:hAnsiTheme="minorHAnsi"/>
          <w:sz w:val="22"/>
          <w:szCs w:val="22"/>
        </w:rPr>
        <w:t xml:space="preserve">świadczenia usługi, o której mowa w § 1 ust. 1 </w:t>
      </w:r>
      <w:r w:rsidR="00F26E3D">
        <w:rPr>
          <w:rFonts w:asciiTheme="minorHAnsi" w:hAnsiTheme="minorHAnsi"/>
          <w:sz w:val="22"/>
          <w:szCs w:val="22"/>
        </w:rPr>
        <w:t>u</w:t>
      </w:r>
      <w:r w:rsidR="00EC1213" w:rsidRPr="00325E51">
        <w:rPr>
          <w:rFonts w:asciiTheme="minorHAnsi" w:hAnsiTheme="minorHAnsi"/>
          <w:sz w:val="22"/>
          <w:szCs w:val="22"/>
        </w:rPr>
        <w:t xml:space="preserve">mowy </w:t>
      </w:r>
      <w:r w:rsidR="000558F0">
        <w:rPr>
          <w:rFonts w:asciiTheme="minorHAnsi" w:hAnsiTheme="minorHAnsi"/>
          <w:sz w:val="22"/>
          <w:szCs w:val="22"/>
        </w:rPr>
        <w:t>na</w:t>
      </w:r>
      <w:r w:rsidR="00F36BAA">
        <w:rPr>
          <w:rFonts w:asciiTheme="minorHAnsi" w:hAnsiTheme="minorHAnsi"/>
          <w:sz w:val="22"/>
          <w:szCs w:val="22"/>
        </w:rPr>
        <w:t> </w:t>
      </w:r>
      <w:r w:rsidRPr="00325E51">
        <w:rPr>
          <w:rFonts w:asciiTheme="minorHAnsi" w:hAnsiTheme="minorHAnsi"/>
          <w:sz w:val="22"/>
          <w:szCs w:val="22"/>
        </w:rPr>
        <w:t>potrzeby</w:t>
      </w:r>
      <w:r w:rsidR="00EC1213" w:rsidRPr="00325E51">
        <w:rPr>
          <w:rFonts w:asciiTheme="minorHAnsi" w:hAnsiTheme="minorHAnsi"/>
          <w:sz w:val="22"/>
          <w:szCs w:val="22"/>
        </w:rPr>
        <w:t xml:space="preserve"> prawidłowej</w:t>
      </w:r>
      <w:r w:rsidRPr="00325E51">
        <w:rPr>
          <w:rFonts w:asciiTheme="minorHAnsi" w:hAnsiTheme="minorHAnsi"/>
          <w:sz w:val="22"/>
          <w:szCs w:val="22"/>
        </w:rPr>
        <w:t xml:space="preserve"> realizacji zadań przez Wydział Kontroli Centrum P</w:t>
      </w:r>
      <w:r w:rsidR="001B20AD" w:rsidRPr="00325E51">
        <w:rPr>
          <w:rFonts w:asciiTheme="minorHAnsi" w:hAnsiTheme="minorHAnsi"/>
          <w:sz w:val="22"/>
          <w:szCs w:val="22"/>
        </w:rPr>
        <w:t>rojektów Europejskich, który</w:t>
      </w:r>
      <w:r w:rsidRPr="00325E51">
        <w:rPr>
          <w:rFonts w:asciiTheme="minorHAnsi" w:hAnsiTheme="minorHAnsi"/>
          <w:sz w:val="22"/>
          <w:szCs w:val="22"/>
        </w:rPr>
        <w:t xml:space="preserve"> zlokalizowany jest przy ul. Domaniewskiej 39A, 02-672 Warsza</w:t>
      </w:r>
      <w:r w:rsidR="00A01B6F" w:rsidRPr="00325E51">
        <w:rPr>
          <w:rFonts w:asciiTheme="minorHAnsi" w:hAnsiTheme="minorHAnsi"/>
          <w:sz w:val="22"/>
          <w:szCs w:val="22"/>
        </w:rPr>
        <w:t xml:space="preserve">wa, </w:t>
      </w:r>
      <w:r w:rsidR="00F55D56" w:rsidRPr="00325E51">
        <w:rPr>
          <w:rFonts w:asciiTheme="minorHAnsi" w:hAnsiTheme="minorHAnsi"/>
          <w:sz w:val="22"/>
          <w:szCs w:val="22"/>
        </w:rPr>
        <w:t xml:space="preserve">w czasie </w:t>
      </w:r>
      <w:r w:rsidR="00F55D56" w:rsidRPr="00325E51">
        <w:rPr>
          <w:rFonts w:asciiTheme="minorHAnsi" w:hAnsiTheme="minorHAnsi"/>
          <w:sz w:val="22"/>
          <w:szCs w:val="22"/>
        </w:rPr>
        <w:lastRenderedPageBreak/>
        <w:t>umożliwiającym</w:t>
      </w:r>
      <w:r w:rsidR="001B20AD" w:rsidRPr="00325E51">
        <w:rPr>
          <w:rFonts w:asciiTheme="minorHAnsi" w:hAnsiTheme="minorHAnsi"/>
          <w:sz w:val="22"/>
          <w:szCs w:val="22"/>
        </w:rPr>
        <w:t xml:space="preserve"> bie</w:t>
      </w:r>
      <w:r w:rsidR="00A01B6F" w:rsidRPr="00325E51">
        <w:rPr>
          <w:rFonts w:asciiTheme="minorHAnsi" w:hAnsiTheme="minorHAnsi"/>
          <w:sz w:val="22"/>
          <w:szCs w:val="22"/>
        </w:rPr>
        <w:t>żące wsparcie</w:t>
      </w:r>
      <w:r w:rsidR="00837730" w:rsidRPr="00325E51">
        <w:rPr>
          <w:rFonts w:asciiTheme="minorHAnsi" w:hAnsiTheme="minorHAnsi"/>
          <w:sz w:val="22"/>
          <w:szCs w:val="22"/>
        </w:rPr>
        <w:t xml:space="preserve"> pracowników</w:t>
      </w:r>
      <w:r w:rsidR="001B20AD" w:rsidRPr="00325E51">
        <w:rPr>
          <w:rFonts w:asciiTheme="minorHAnsi" w:hAnsiTheme="minorHAnsi"/>
          <w:sz w:val="22"/>
          <w:szCs w:val="22"/>
        </w:rPr>
        <w:t xml:space="preserve"> Wydział</w:t>
      </w:r>
      <w:r w:rsidR="00575321" w:rsidRPr="00325E51">
        <w:rPr>
          <w:rFonts w:asciiTheme="minorHAnsi" w:hAnsiTheme="minorHAnsi"/>
          <w:sz w:val="22"/>
          <w:szCs w:val="22"/>
        </w:rPr>
        <w:t>u</w:t>
      </w:r>
      <w:r w:rsidR="001B20AD" w:rsidRPr="00325E51">
        <w:rPr>
          <w:rFonts w:asciiTheme="minorHAnsi" w:hAnsiTheme="minorHAnsi"/>
          <w:sz w:val="22"/>
          <w:szCs w:val="22"/>
        </w:rPr>
        <w:t xml:space="preserve"> Kontroli</w:t>
      </w:r>
      <w:r w:rsidR="00F36BAA">
        <w:rPr>
          <w:rFonts w:asciiTheme="minorHAnsi" w:hAnsiTheme="minorHAnsi"/>
          <w:sz w:val="22"/>
          <w:szCs w:val="22"/>
        </w:rPr>
        <w:t>,</w:t>
      </w:r>
      <w:r w:rsidR="00A01B6F" w:rsidRPr="00325E51">
        <w:rPr>
          <w:rFonts w:asciiTheme="minorHAnsi" w:hAnsiTheme="minorHAnsi"/>
          <w:sz w:val="22"/>
          <w:szCs w:val="22"/>
        </w:rPr>
        <w:t xml:space="preserve"> w ich godzinach pracy</w:t>
      </w:r>
      <w:r w:rsidR="00F36BAA">
        <w:rPr>
          <w:rFonts w:asciiTheme="minorHAnsi" w:hAnsiTheme="minorHAnsi"/>
          <w:sz w:val="22"/>
          <w:szCs w:val="22"/>
        </w:rPr>
        <w:t xml:space="preserve">, </w:t>
      </w:r>
      <w:r w:rsidR="00F36BAA" w:rsidRPr="00F26E3D">
        <w:rPr>
          <w:rFonts w:asciiTheme="minorHAnsi" w:hAnsiTheme="minorHAnsi"/>
          <w:sz w:val="22"/>
          <w:szCs w:val="22"/>
        </w:rPr>
        <w:t>tj. 8.15-16</w:t>
      </w:r>
      <w:r w:rsidR="00C679FC" w:rsidRPr="00F26E3D">
        <w:rPr>
          <w:rFonts w:asciiTheme="minorHAnsi" w:hAnsiTheme="minorHAnsi"/>
          <w:sz w:val="22"/>
          <w:szCs w:val="22"/>
        </w:rPr>
        <w:t>.</w:t>
      </w:r>
      <w:r w:rsidR="00F36BAA" w:rsidRPr="00F26E3D">
        <w:rPr>
          <w:rFonts w:asciiTheme="minorHAnsi" w:hAnsiTheme="minorHAnsi"/>
          <w:sz w:val="22"/>
          <w:szCs w:val="22"/>
        </w:rPr>
        <w:t>15</w:t>
      </w:r>
      <w:r w:rsidR="00F26E3D" w:rsidRPr="00F26E3D">
        <w:rPr>
          <w:rFonts w:asciiTheme="minorHAnsi" w:hAnsiTheme="minorHAnsi"/>
          <w:sz w:val="22"/>
          <w:szCs w:val="22"/>
        </w:rPr>
        <w:t>. Oferta Zleceniobiorcy stanowi załącznik nr 1 do umowy.</w:t>
      </w:r>
    </w:p>
    <w:p w:rsidR="0062744E" w:rsidRPr="00F26E3D" w:rsidRDefault="007E0271" w:rsidP="0062744E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26E3D">
        <w:rPr>
          <w:rFonts w:asciiTheme="minorHAnsi" w:hAnsiTheme="minorHAnsi"/>
          <w:sz w:val="22"/>
          <w:szCs w:val="22"/>
        </w:rPr>
        <w:t>Zleceniodawca</w:t>
      </w:r>
      <w:r w:rsidR="00A01B6F" w:rsidRPr="00F26E3D">
        <w:rPr>
          <w:rFonts w:asciiTheme="minorHAnsi" w:hAnsiTheme="minorHAnsi"/>
          <w:sz w:val="22"/>
          <w:szCs w:val="22"/>
        </w:rPr>
        <w:t xml:space="preserve"> oświadcza, że </w:t>
      </w:r>
      <w:r w:rsidR="0040132C" w:rsidRPr="00F26E3D">
        <w:rPr>
          <w:rFonts w:asciiTheme="minorHAnsi" w:hAnsiTheme="minorHAnsi"/>
          <w:sz w:val="22"/>
          <w:szCs w:val="22"/>
        </w:rPr>
        <w:t>zapewnienie</w:t>
      </w:r>
      <w:r w:rsidR="00087D97" w:rsidRPr="00F26E3D">
        <w:rPr>
          <w:rFonts w:asciiTheme="minorHAnsi" w:hAnsiTheme="minorHAnsi"/>
          <w:sz w:val="22"/>
          <w:szCs w:val="22"/>
        </w:rPr>
        <w:t xml:space="preserve"> prawidłowej obsługi techniczno-biurowej Wydziału Kontroli wymagać będzie</w:t>
      </w:r>
      <w:r w:rsidR="00D72270" w:rsidRPr="00F26E3D">
        <w:rPr>
          <w:rFonts w:asciiTheme="minorHAnsi" w:hAnsiTheme="minorHAnsi"/>
          <w:sz w:val="22"/>
          <w:szCs w:val="22"/>
        </w:rPr>
        <w:t xml:space="preserve"> świadczenia usługi</w:t>
      </w:r>
      <w:r w:rsidR="00087D97" w:rsidRPr="00F26E3D">
        <w:rPr>
          <w:rFonts w:asciiTheme="minorHAnsi" w:hAnsiTheme="minorHAnsi"/>
          <w:sz w:val="22"/>
          <w:szCs w:val="22"/>
        </w:rPr>
        <w:t xml:space="preserve"> </w:t>
      </w:r>
      <w:r w:rsidR="007E3168" w:rsidRPr="00F26E3D">
        <w:rPr>
          <w:rFonts w:asciiTheme="minorHAnsi" w:hAnsiTheme="minorHAnsi"/>
          <w:sz w:val="22"/>
          <w:szCs w:val="22"/>
        </w:rPr>
        <w:t xml:space="preserve">w wymiarze </w:t>
      </w:r>
      <w:r w:rsidR="00F26E3D" w:rsidRPr="00F26E3D">
        <w:rPr>
          <w:rFonts w:asciiTheme="minorHAnsi" w:hAnsiTheme="minorHAnsi"/>
          <w:sz w:val="22"/>
          <w:szCs w:val="22"/>
        </w:rPr>
        <w:t xml:space="preserve">średnio </w:t>
      </w:r>
      <w:r w:rsidR="007E3168" w:rsidRPr="00F26E3D">
        <w:rPr>
          <w:rFonts w:asciiTheme="minorHAnsi" w:hAnsiTheme="minorHAnsi"/>
          <w:sz w:val="22"/>
          <w:szCs w:val="22"/>
        </w:rPr>
        <w:t>20 godzin tygodniowo</w:t>
      </w:r>
      <w:r w:rsidR="00796862" w:rsidRPr="00F26E3D">
        <w:rPr>
          <w:rFonts w:asciiTheme="minorHAnsi" w:hAnsiTheme="minorHAnsi"/>
          <w:sz w:val="22"/>
          <w:szCs w:val="22"/>
        </w:rPr>
        <w:t>,</w:t>
      </w:r>
      <w:r w:rsidR="007E3168" w:rsidRPr="00F26E3D">
        <w:rPr>
          <w:rFonts w:asciiTheme="minorHAnsi" w:hAnsiTheme="minorHAnsi"/>
          <w:sz w:val="22"/>
          <w:szCs w:val="22"/>
        </w:rPr>
        <w:t xml:space="preserve"> </w:t>
      </w:r>
      <w:r w:rsidR="003E2942">
        <w:rPr>
          <w:rFonts w:asciiTheme="minorHAnsi" w:hAnsiTheme="minorHAnsi"/>
          <w:sz w:val="22"/>
          <w:szCs w:val="22"/>
        </w:rPr>
        <w:t xml:space="preserve">lecz nie więcej niż 84 godziny miesięcznie, </w:t>
      </w:r>
      <w:r w:rsidR="007E3168" w:rsidRPr="00F26E3D">
        <w:rPr>
          <w:rFonts w:asciiTheme="minorHAnsi" w:hAnsiTheme="minorHAnsi"/>
          <w:sz w:val="22"/>
          <w:szCs w:val="22"/>
        </w:rPr>
        <w:t>wg</w:t>
      </w:r>
      <w:r w:rsidR="00796862" w:rsidRPr="00F26E3D">
        <w:rPr>
          <w:rFonts w:asciiTheme="minorHAnsi" w:hAnsiTheme="minorHAnsi"/>
          <w:sz w:val="22"/>
          <w:szCs w:val="22"/>
        </w:rPr>
        <w:t> </w:t>
      </w:r>
      <w:r w:rsidR="007E3168" w:rsidRPr="00F26E3D">
        <w:rPr>
          <w:rFonts w:asciiTheme="minorHAnsi" w:hAnsiTheme="minorHAnsi"/>
          <w:sz w:val="22"/>
          <w:szCs w:val="22"/>
        </w:rPr>
        <w:t xml:space="preserve">harmonogramu ustalanego </w:t>
      </w:r>
      <w:r w:rsidR="00EE2BE1" w:rsidRPr="00F26E3D">
        <w:rPr>
          <w:rFonts w:asciiTheme="minorHAnsi" w:hAnsiTheme="minorHAnsi"/>
          <w:sz w:val="22"/>
          <w:szCs w:val="22"/>
        </w:rPr>
        <w:t xml:space="preserve">każdorazowo </w:t>
      </w:r>
      <w:r w:rsidR="007E3168" w:rsidRPr="00F26E3D">
        <w:rPr>
          <w:rFonts w:asciiTheme="minorHAnsi" w:hAnsiTheme="minorHAnsi"/>
          <w:sz w:val="22"/>
          <w:szCs w:val="22"/>
        </w:rPr>
        <w:t>z Naczelnikiem Wydziału Kontroli</w:t>
      </w:r>
      <w:r w:rsidR="00EC763E" w:rsidRPr="00F26E3D">
        <w:rPr>
          <w:rFonts w:asciiTheme="minorHAnsi" w:hAnsiTheme="minorHAnsi"/>
          <w:sz w:val="22"/>
          <w:szCs w:val="22"/>
        </w:rPr>
        <w:t xml:space="preserve"> lub osobą go zastępującą. Wzór harmonogramu stanowi załącznik nr </w:t>
      </w:r>
      <w:r w:rsidR="00F26E3D" w:rsidRPr="00F26E3D">
        <w:rPr>
          <w:rFonts w:asciiTheme="minorHAnsi" w:hAnsiTheme="minorHAnsi"/>
          <w:sz w:val="22"/>
          <w:szCs w:val="22"/>
        </w:rPr>
        <w:t>2</w:t>
      </w:r>
      <w:r w:rsidR="00EC763E" w:rsidRPr="00F26E3D">
        <w:rPr>
          <w:rFonts w:asciiTheme="minorHAnsi" w:hAnsiTheme="minorHAnsi"/>
          <w:sz w:val="22"/>
          <w:szCs w:val="22"/>
        </w:rPr>
        <w:t xml:space="preserve"> do umowy</w:t>
      </w:r>
      <w:r w:rsidR="007E3168" w:rsidRPr="00F26E3D">
        <w:rPr>
          <w:rFonts w:asciiTheme="minorHAnsi" w:hAnsiTheme="minorHAnsi"/>
          <w:sz w:val="22"/>
          <w:szCs w:val="22"/>
        </w:rPr>
        <w:t>.</w:t>
      </w:r>
      <w:r w:rsidR="003E2942">
        <w:rPr>
          <w:rFonts w:asciiTheme="minorHAnsi" w:hAnsiTheme="minorHAnsi"/>
          <w:sz w:val="22"/>
          <w:szCs w:val="22"/>
        </w:rPr>
        <w:t xml:space="preserve"> </w:t>
      </w:r>
    </w:p>
    <w:p w:rsidR="00702E88" w:rsidRPr="00325E51" w:rsidRDefault="00356D07" w:rsidP="00702E88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25E51">
        <w:rPr>
          <w:rFonts w:asciiTheme="minorHAnsi" w:hAnsiTheme="minorHAnsi"/>
          <w:sz w:val="22"/>
          <w:szCs w:val="22"/>
        </w:rPr>
        <w:t>Zleceniobiorca zobowiązuje się w czasie tr</w:t>
      </w:r>
      <w:r w:rsidR="009540F0" w:rsidRPr="00325E51">
        <w:rPr>
          <w:rFonts w:asciiTheme="minorHAnsi" w:hAnsiTheme="minorHAnsi"/>
          <w:sz w:val="22"/>
          <w:szCs w:val="22"/>
        </w:rPr>
        <w:t>wania niniejszej um</w:t>
      </w:r>
      <w:r w:rsidR="00C679FC" w:rsidRPr="00325E51">
        <w:rPr>
          <w:rFonts w:asciiTheme="minorHAnsi" w:hAnsiTheme="minorHAnsi"/>
          <w:sz w:val="22"/>
          <w:szCs w:val="22"/>
        </w:rPr>
        <w:t>owy świadczyć usługę sprawnie</w:t>
      </w:r>
      <w:r w:rsidR="008A3D92">
        <w:rPr>
          <w:rFonts w:asciiTheme="minorHAnsi" w:hAnsiTheme="minorHAnsi"/>
          <w:sz w:val="22"/>
          <w:szCs w:val="22"/>
        </w:rPr>
        <w:t>, ef</w:t>
      </w:r>
      <w:r w:rsidR="009540F0" w:rsidRPr="00325E51">
        <w:rPr>
          <w:rFonts w:asciiTheme="minorHAnsi" w:hAnsiTheme="minorHAnsi"/>
          <w:sz w:val="22"/>
          <w:szCs w:val="22"/>
        </w:rPr>
        <w:t>ektywnie</w:t>
      </w:r>
      <w:r w:rsidRPr="00325E51">
        <w:rPr>
          <w:rFonts w:asciiTheme="minorHAnsi" w:hAnsiTheme="minorHAnsi"/>
          <w:sz w:val="22"/>
          <w:szCs w:val="22"/>
        </w:rPr>
        <w:t xml:space="preserve"> i z należytą starannością.</w:t>
      </w:r>
      <w:r w:rsidR="00A43CD3" w:rsidRPr="00325E51">
        <w:rPr>
          <w:rFonts w:asciiTheme="minorHAnsi" w:hAnsiTheme="minorHAnsi"/>
          <w:sz w:val="22"/>
          <w:szCs w:val="22"/>
        </w:rPr>
        <w:t xml:space="preserve"> </w:t>
      </w:r>
    </w:p>
    <w:p w:rsidR="00702E88" w:rsidRPr="001B7072" w:rsidRDefault="001D64F1" w:rsidP="001D64F1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25E51">
        <w:rPr>
          <w:rFonts w:asciiTheme="minorHAnsi" w:eastAsia="Calibri" w:hAnsiTheme="minorHAnsi"/>
          <w:sz w:val="22"/>
          <w:szCs w:val="22"/>
        </w:rPr>
        <w:t>Zleceniodawca</w:t>
      </w:r>
      <w:r w:rsidR="00702E88" w:rsidRPr="00325E51">
        <w:rPr>
          <w:rFonts w:asciiTheme="minorHAnsi" w:eastAsia="Calibri" w:hAnsiTheme="minorHAnsi"/>
          <w:sz w:val="22"/>
          <w:szCs w:val="22"/>
        </w:rPr>
        <w:t xml:space="preserve"> może wypowiedzieć </w:t>
      </w:r>
      <w:r w:rsidR="00F26E3D">
        <w:rPr>
          <w:rFonts w:asciiTheme="minorHAnsi" w:eastAsia="Calibri" w:hAnsiTheme="minorHAnsi"/>
          <w:sz w:val="22"/>
          <w:szCs w:val="22"/>
        </w:rPr>
        <w:t>u</w:t>
      </w:r>
      <w:r w:rsidR="00702E88" w:rsidRPr="00325E51">
        <w:rPr>
          <w:rFonts w:asciiTheme="minorHAnsi" w:eastAsia="Calibri" w:hAnsiTheme="minorHAnsi"/>
          <w:sz w:val="22"/>
          <w:szCs w:val="22"/>
        </w:rPr>
        <w:t>mowę z zachowaniem 7-dniowego okres</w:t>
      </w:r>
      <w:r w:rsidR="00886C5D" w:rsidRPr="00325E51">
        <w:rPr>
          <w:rFonts w:asciiTheme="minorHAnsi" w:eastAsia="Calibri" w:hAnsiTheme="minorHAnsi"/>
          <w:sz w:val="22"/>
          <w:szCs w:val="22"/>
        </w:rPr>
        <w:t>u</w:t>
      </w:r>
      <w:r w:rsidR="00702E88" w:rsidRPr="00325E51">
        <w:rPr>
          <w:rFonts w:asciiTheme="minorHAnsi" w:eastAsia="Calibri" w:hAnsiTheme="minorHAnsi"/>
          <w:sz w:val="22"/>
          <w:szCs w:val="22"/>
        </w:rPr>
        <w:t xml:space="preserve"> wypowiedzenia, jeżeli Zleceniobiorca wykonuje </w:t>
      </w:r>
      <w:r w:rsidR="00796862">
        <w:rPr>
          <w:rFonts w:asciiTheme="minorHAnsi" w:eastAsia="Calibri" w:hAnsiTheme="minorHAnsi"/>
          <w:sz w:val="22"/>
          <w:szCs w:val="22"/>
        </w:rPr>
        <w:t>przedmiot u</w:t>
      </w:r>
      <w:r w:rsidR="00702E88" w:rsidRPr="00325E51">
        <w:rPr>
          <w:rFonts w:asciiTheme="minorHAnsi" w:eastAsia="Calibri" w:hAnsiTheme="minorHAnsi"/>
          <w:sz w:val="22"/>
          <w:szCs w:val="22"/>
        </w:rPr>
        <w:t>mow</w:t>
      </w:r>
      <w:r w:rsidR="00796862">
        <w:rPr>
          <w:rFonts w:asciiTheme="minorHAnsi" w:eastAsia="Calibri" w:hAnsiTheme="minorHAnsi"/>
          <w:sz w:val="22"/>
          <w:szCs w:val="22"/>
        </w:rPr>
        <w:t>y</w:t>
      </w:r>
      <w:r w:rsidR="00702E88" w:rsidRPr="00325E51">
        <w:rPr>
          <w:rFonts w:asciiTheme="minorHAnsi" w:eastAsia="Calibri" w:hAnsiTheme="minorHAnsi"/>
          <w:sz w:val="22"/>
          <w:szCs w:val="22"/>
        </w:rPr>
        <w:t xml:space="preserve"> z brakiem należytej staranności</w:t>
      </w:r>
      <w:r w:rsidR="000B34FB" w:rsidRPr="00325E51">
        <w:rPr>
          <w:rFonts w:asciiTheme="minorHAnsi" w:eastAsia="Calibri" w:hAnsiTheme="minorHAnsi"/>
          <w:sz w:val="22"/>
          <w:szCs w:val="22"/>
        </w:rPr>
        <w:t>, nieefektywnie</w:t>
      </w:r>
      <w:r w:rsidR="00702E88" w:rsidRPr="00325E51">
        <w:rPr>
          <w:rFonts w:asciiTheme="minorHAnsi" w:eastAsia="Calibri" w:hAnsiTheme="minorHAnsi"/>
          <w:sz w:val="22"/>
          <w:szCs w:val="22"/>
        </w:rPr>
        <w:t xml:space="preserve"> lub</w:t>
      </w:r>
      <w:r w:rsidR="00BF1A99" w:rsidRPr="00325E51">
        <w:rPr>
          <w:rFonts w:asciiTheme="minorHAnsi" w:eastAsia="Calibri" w:hAnsiTheme="minorHAnsi"/>
          <w:sz w:val="22"/>
          <w:szCs w:val="22"/>
        </w:rPr>
        <w:t xml:space="preserve"> niezgodnie z uzgodnieniami, </w:t>
      </w:r>
      <w:r w:rsidR="00702E88" w:rsidRPr="00325E51">
        <w:rPr>
          <w:rFonts w:asciiTheme="minorHAnsi" w:eastAsia="Calibri" w:hAnsiTheme="minorHAnsi"/>
          <w:sz w:val="22"/>
          <w:szCs w:val="22"/>
        </w:rPr>
        <w:t>zaleceniami</w:t>
      </w:r>
      <w:r w:rsidR="00BF1A99" w:rsidRPr="00325E51">
        <w:rPr>
          <w:rFonts w:asciiTheme="minorHAnsi" w:eastAsia="Calibri" w:hAnsiTheme="minorHAnsi"/>
          <w:sz w:val="22"/>
          <w:szCs w:val="22"/>
        </w:rPr>
        <w:t xml:space="preserve"> lub</w:t>
      </w:r>
      <w:r w:rsidR="0082632A" w:rsidRPr="00325E51">
        <w:rPr>
          <w:rFonts w:asciiTheme="minorHAnsi" w:eastAsia="Calibri" w:hAnsiTheme="minorHAnsi"/>
          <w:sz w:val="22"/>
          <w:szCs w:val="22"/>
        </w:rPr>
        <w:t xml:space="preserve"> procedurami właściwymi</w:t>
      </w:r>
      <w:r w:rsidR="00984BB2" w:rsidRPr="00325E51">
        <w:rPr>
          <w:rFonts w:asciiTheme="minorHAnsi" w:eastAsia="Calibri" w:hAnsiTheme="minorHAnsi"/>
          <w:sz w:val="22"/>
          <w:szCs w:val="22"/>
        </w:rPr>
        <w:t xml:space="preserve"> dla prawidłowej realizacj</w:t>
      </w:r>
      <w:r w:rsidR="00886C5D" w:rsidRPr="00325E51">
        <w:rPr>
          <w:rFonts w:asciiTheme="minorHAnsi" w:eastAsia="Calibri" w:hAnsiTheme="minorHAnsi"/>
          <w:sz w:val="22"/>
          <w:szCs w:val="22"/>
        </w:rPr>
        <w:t>i zadań przez Wydział Kontroli,</w:t>
      </w:r>
      <w:r w:rsidR="00702E88" w:rsidRPr="00325E51">
        <w:rPr>
          <w:rFonts w:asciiTheme="minorHAnsi" w:eastAsia="Calibri" w:hAnsiTheme="minorHAnsi"/>
          <w:sz w:val="22"/>
          <w:szCs w:val="22"/>
        </w:rPr>
        <w:t xml:space="preserve"> pomimo wezwania d</w:t>
      </w:r>
      <w:r w:rsidR="00886C5D" w:rsidRPr="00325E51">
        <w:rPr>
          <w:rFonts w:asciiTheme="minorHAnsi" w:eastAsia="Calibri" w:hAnsiTheme="minorHAnsi"/>
          <w:sz w:val="22"/>
          <w:szCs w:val="22"/>
        </w:rPr>
        <w:t>o zmiany sposobu świadczenia usługi</w:t>
      </w:r>
      <w:r w:rsidR="00B62838" w:rsidRPr="00325E51">
        <w:rPr>
          <w:rFonts w:asciiTheme="minorHAnsi" w:eastAsia="Calibri" w:hAnsiTheme="minorHAnsi"/>
          <w:sz w:val="22"/>
          <w:szCs w:val="22"/>
        </w:rPr>
        <w:t xml:space="preserve"> i </w:t>
      </w:r>
      <w:r w:rsidR="00702E88" w:rsidRPr="001B7072">
        <w:rPr>
          <w:rFonts w:asciiTheme="minorHAnsi" w:eastAsia="Calibri" w:hAnsiTheme="minorHAnsi"/>
          <w:sz w:val="22"/>
          <w:szCs w:val="22"/>
        </w:rPr>
        <w:t>wyznaczenia</w:t>
      </w:r>
      <w:r w:rsidR="0082632A" w:rsidRPr="001B7072">
        <w:rPr>
          <w:rFonts w:asciiTheme="minorHAnsi" w:eastAsia="Calibri" w:hAnsiTheme="minorHAnsi"/>
          <w:sz w:val="22"/>
          <w:szCs w:val="22"/>
        </w:rPr>
        <w:t xml:space="preserve"> </w:t>
      </w:r>
      <w:r w:rsidR="00702E88" w:rsidRPr="001B7072">
        <w:rPr>
          <w:rFonts w:asciiTheme="minorHAnsi" w:eastAsia="Calibri" w:hAnsiTheme="minorHAnsi"/>
          <w:sz w:val="22"/>
          <w:szCs w:val="22"/>
        </w:rPr>
        <w:t>w tym c</w:t>
      </w:r>
      <w:r w:rsidR="0082632A" w:rsidRPr="001B7072">
        <w:rPr>
          <w:rFonts w:asciiTheme="minorHAnsi" w:eastAsia="Calibri" w:hAnsiTheme="minorHAnsi"/>
          <w:sz w:val="22"/>
          <w:szCs w:val="22"/>
        </w:rPr>
        <w:t>elu odpowiedniego terminu</w:t>
      </w:r>
      <w:r w:rsidR="00B62838" w:rsidRPr="001B7072">
        <w:rPr>
          <w:rFonts w:asciiTheme="minorHAnsi" w:eastAsia="Calibri" w:hAnsiTheme="minorHAnsi"/>
          <w:sz w:val="22"/>
          <w:szCs w:val="22"/>
        </w:rPr>
        <w:t xml:space="preserve"> albo ze względu na</w:t>
      </w:r>
      <w:r w:rsidR="00702E88" w:rsidRPr="001B7072">
        <w:rPr>
          <w:rFonts w:asciiTheme="minorHAnsi" w:eastAsia="Calibri" w:hAnsiTheme="minorHAnsi"/>
          <w:sz w:val="22"/>
          <w:szCs w:val="22"/>
        </w:rPr>
        <w:t xml:space="preserve"> stan bierności</w:t>
      </w:r>
      <w:r w:rsidR="00C216F4">
        <w:rPr>
          <w:rFonts w:asciiTheme="minorHAnsi" w:eastAsia="Calibri" w:hAnsiTheme="minorHAnsi"/>
          <w:sz w:val="22"/>
          <w:szCs w:val="22"/>
        </w:rPr>
        <w:t xml:space="preserve"> Zleceniobiorcy</w:t>
      </w:r>
      <w:r w:rsidR="00B62838" w:rsidRPr="001B7072">
        <w:rPr>
          <w:rFonts w:asciiTheme="minorHAnsi" w:eastAsia="Calibri" w:hAnsiTheme="minorHAnsi"/>
          <w:sz w:val="22"/>
          <w:szCs w:val="22"/>
        </w:rPr>
        <w:t xml:space="preserve"> w trakcie świadczenia usługi</w:t>
      </w:r>
      <w:r w:rsidR="007F43ED" w:rsidRPr="001B7072">
        <w:rPr>
          <w:rFonts w:asciiTheme="minorHAnsi" w:eastAsia="Calibri" w:hAnsiTheme="minorHAnsi"/>
          <w:sz w:val="22"/>
          <w:szCs w:val="22"/>
        </w:rPr>
        <w:t xml:space="preserve"> lub na skutek rażącego niedbalstwa Zleceniobiorcy. </w:t>
      </w:r>
    </w:p>
    <w:p w:rsidR="00AF5780" w:rsidRPr="007B5B99" w:rsidRDefault="00AF5780" w:rsidP="00AF5780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B7072">
        <w:rPr>
          <w:rFonts w:asciiTheme="minorHAnsi" w:eastAsia="Calibri" w:hAnsiTheme="minorHAnsi"/>
          <w:sz w:val="22"/>
          <w:szCs w:val="22"/>
        </w:rPr>
        <w:t>Zleceniodawca zobowiązany jest do udostępnienia Zlecenio</w:t>
      </w:r>
      <w:r w:rsidR="00C679FC" w:rsidRPr="001B7072">
        <w:rPr>
          <w:rFonts w:asciiTheme="minorHAnsi" w:eastAsia="Calibri" w:hAnsiTheme="minorHAnsi"/>
          <w:sz w:val="22"/>
          <w:szCs w:val="22"/>
        </w:rPr>
        <w:t xml:space="preserve">biorcy miejsca oraz narzędzi </w:t>
      </w:r>
      <w:r w:rsidR="00C679FC" w:rsidRPr="007B5B99">
        <w:rPr>
          <w:rFonts w:asciiTheme="minorHAnsi" w:eastAsia="Calibri" w:hAnsiTheme="minorHAnsi"/>
          <w:sz w:val="22"/>
          <w:szCs w:val="22"/>
        </w:rPr>
        <w:t>do </w:t>
      </w:r>
      <w:r w:rsidRPr="007B5B99">
        <w:rPr>
          <w:rFonts w:asciiTheme="minorHAnsi" w:eastAsia="Calibri" w:hAnsiTheme="minorHAnsi"/>
          <w:sz w:val="22"/>
          <w:szCs w:val="22"/>
        </w:rPr>
        <w:t>wyk</w:t>
      </w:r>
      <w:r w:rsidR="00C37E77" w:rsidRPr="007B5B99">
        <w:rPr>
          <w:rFonts w:asciiTheme="minorHAnsi" w:eastAsia="Calibri" w:hAnsiTheme="minorHAnsi"/>
          <w:sz w:val="22"/>
          <w:szCs w:val="22"/>
        </w:rPr>
        <w:t xml:space="preserve">onania czynności związanych z </w:t>
      </w:r>
      <w:r w:rsidRPr="007B5B99">
        <w:rPr>
          <w:rFonts w:asciiTheme="minorHAnsi" w:eastAsia="Calibri" w:hAnsiTheme="minorHAnsi"/>
          <w:sz w:val="22"/>
          <w:szCs w:val="22"/>
        </w:rPr>
        <w:t>przedmiotem umowy.</w:t>
      </w:r>
    </w:p>
    <w:p w:rsidR="00C47F4B" w:rsidRPr="007B5B99" w:rsidRDefault="00C47F4B" w:rsidP="00AF5780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B5B99">
        <w:rPr>
          <w:rFonts w:asciiTheme="minorHAnsi" w:eastAsia="Calibri" w:hAnsiTheme="minorHAnsi"/>
          <w:sz w:val="22"/>
          <w:szCs w:val="22"/>
        </w:rPr>
        <w:t>W razie naruszenia zasad poufności</w:t>
      </w:r>
      <w:r w:rsidR="00C37E77" w:rsidRPr="007B5B99">
        <w:rPr>
          <w:rFonts w:asciiTheme="minorHAnsi" w:eastAsia="Calibri" w:hAnsiTheme="minorHAnsi"/>
          <w:sz w:val="22"/>
          <w:szCs w:val="22"/>
        </w:rPr>
        <w:t xml:space="preserve"> informacji</w:t>
      </w:r>
      <w:r w:rsidRPr="007B5B99">
        <w:rPr>
          <w:rFonts w:asciiTheme="minorHAnsi" w:eastAsia="Calibri" w:hAnsiTheme="minorHAnsi"/>
          <w:sz w:val="22"/>
          <w:szCs w:val="22"/>
        </w:rPr>
        <w:t xml:space="preserve"> </w:t>
      </w:r>
      <w:r w:rsidRPr="007B5B99">
        <w:rPr>
          <w:rFonts w:eastAsia="Calibri" w:cs="Calibri"/>
          <w:sz w:val="22"/>
          <w:szCs w:val="22"/>
        </w:rPr>
        <w:t>oraz ochrony danych osobowych</w:t>
      </w:r>
      <w:r w:rsidR="00C37E77" w:rsidRPr="007B5B99">
        <w:rPr>
          <w:rFonts w:eastAsia="Calibri" w:cs="Calibri"/>
          <w:sz w:val="22"/>
          <w:szCs w:val="22"/>
        </w:rPr>
        <w:t xml:space="preserve"> określonych</w:t>
      </w:r>
      <w:r w:rsidR="007B5B99" w:rsidRPr="007B5B99">
        <w:rPr>
          <w:rFonts w:eastAsia="Calibri" w:cs="Calibri"/>
          <w:sz w:val="22"/>
          <w:szCs w:val="22"/>
        </w:rPr>
        <w:t xml:space="preserve"> odpowiednio </w:t>
      </w:r>
      <w:r w:rsidR="00C37E77" w:rsidRPr="007B5B99">
        <w:rPr>
          <w:rFonts w:eastAsia="Calibri" w:cs="Calibri"/>
          <w:sz w:val="22"/>
          <w:szCs w:val="22"/>
        </w:rPr>
        <w:t>w § </w:t>
      </w:r>
      <w:r w:rsidRPr="007B5B99">
        <w:rPr>
          <w:rFonts w:eastAsia="Calibri" w:cs="Calibri"/>
          <w:sz w:val="22"/>
          <w:szCs w:val="22"/>
        </w:rPr>
        <w:t>5</w:t>
      </w:r>
      <w:r w:rsidR="007B5B99" w:rsidRPr="007B5B99">
        <w:rPr>
          <w:rFonts w:eastAsia="Calibri" w:cs="Calibri"/>
          <w:sz w:val="22"/>
          <w:szCs w:val="22"/>
        </w:rPr>
        <w:t xml:space="preserve"> oraz 6</w:t>
      </w:r>
      <w:r w:rsidRPr="007B5B99">
        <w:rPr>
          <w:rFonts w:eastAsia="Calibri" w:cs="Calibri"/>
          <w:sz w:val="22"/>
          <w:szCs w:val="22"/>
        </w:rPr>
        <w:t xml:space="preserve"> </w:t>
      </w:r>
      <w:r w:rsidR="003C7708" w:rsidRPr="007B5B99">
        <w:rPr>
          <w:rFonts w:eastAsia="Calibri" w:cs="Calibri"/>
          <w:sz w:val="22"/>
          <w:szCs w:val="22"/>
        </w:rPr>
        <w:t>u</w:t>
      </w:r>
      <w:r w:rsidRPr="007B5B99">
        <w:rPr>
          <w:rFonts w:eastAsia="Calibri" w:cs="Calibri"/>
          <w:sz w:val="22"/>
          <w:szCs w:val="22"/>
        </w:rPr>
        <w:t xml:space="preserve">mowy, </w:t>
      </w:r>
      <w:r w:rsidR="0050600C" w:rsidRPr="007B5B99">
        <w:rPr>
          <w:rFonts w:eastAsia="Calibri" w:cs="Calibri"/>
          <w:sz w:val="22"/>
          <w:szCs w:val="22"/>
        </w:rPr>
        <w:t>Zlecenio</w:t>
      </w:r>
      <w:r w:rsidR="007B5B99" w:rsidRPr="007B5B99">
        <w:rPr>
          <w:rFonts w:eastAsia="Calibri" w:cs="Calibri"/>
          <w:sz w:val="22"/>
          <w:szCs w:val="22"/>
        </w:rPr>
        <w:t>dawca</w:t>
      </w:r>
      <w:r w:rsidR="0050600C" w:rsidRPr="007B5B99">
        <w:rPr>
          <w:rFonts w:eastAsia="Calibri" w:cs="Calibri"/>
          <w:sz w:val="22"/>
          <w:szCs w:val="22"/>
        </w:rPr>
        <w:t xml:space="preserve"> upoważniony</w:t>
      </w:r>
      <w:r w:rsidR="006019CD" w:rsidRPr="007B5B99">
        <w:rPr>
          <w:rFonts w:eastAsia="Calibri" w:cs="Calibri"/>
          <w:sz w:val="22"/>
          <w:szCs w:val="22"/>
        </w:rPr>
        <w:t xml:space="preserve"> jest do obciążenia Zlecenio</w:t>
      </w:r>
      <w:r w:rsidR="007B5B99" w:rsidRPr="007B5B99">
        <w:rPr>
          <w:rFonts w:eastAsia="Calibri" w:cs="Calibri"/>
          <w:sz w:val="22"/>
          <w:szCs w:val="22"/>
        </w:rPr>
        <w:t>biorcy</w:t>
      </w:r>
      <w:r w:rsidR="0050600C" w:rsidRPr="007B5B99">
        <w:rPr>
          <w:rFonts w:eastAsia="Calibri" w:cs="Calibri"/>
          <w:sz w:val="22"/>
          <w:szCs w:val="22"/>
        </w:rPr>
        <w:t xml:space="preserve"> karą umowną w</w:t>
      </w:r>
      <w:r w:rsidR="00C37E77" w:rsidRPr="007B5B99">
        <w:rPr>
          <w:rFonts w:eastAsia="Calibri" w:cs="Calibri"/>
          <w:sz w:val="22"/>
          <w:szCs w:val="22"/>
        </w:rPr>
        <w:t> </w:t>
      </w:r>
      <w:r w:rsidR="0050600C" w:rsidRPr="007B5B99">
        <w:rPr>
          <w:rFonts w:eastAsia="Calibri" w:cs="Calibri"/>
          <w:sz w:val="22"/>
          <w:szCs w:val="22"/>
        </w:rPr>
        <w:t xml:space="preserve">wysokości 30% wynagrodzenia miesięcznego </w:t>
      </w:r>
      <w:r w:rsidR="001B7072" w:rsidRPr="007B5B99">
        <w:rPr>
          <w:rFonts w:eastAsia="Calibri" w:cs="Calibri"/>
          <w:sz w:val="22"/>
          <w:szCs w:val="22"/>
        </w:rPr>
        <w:t xml:space="preserve">określonego </w:t>
      </w:r>
      <w:r w:rsidR="007B5B99" w:rsidRPr="007B5B99">
        <w:rPr>
          <w:rFonts w:eastAsia="Calibri" w:cs="Calibri"/>
          <w:sz w:val="22"/>
          <w:szCs w:val="22"/>
        </w:rPr>
        <w:t xml:space="preserve">jako iloczyn stawki godzinowej określonej w </w:t>
      </w:r>
      <w:r w:rsidR="001B7072" w:rsidRPr="007B5B99">
        <w:rPr>
          <w:rFonts w:asciiTheme="minorHAnsi" w:hAnsiTheme="minorHAnsi"/>
          <w:sz w:val="22"/>
          <w:szCs w:val="22"/>
        </w:rPr>
        <w:t>§ 4 ust. 1</w:t>
      </w:r>
      <w:r w:rsidR="007B5B99" w:rsidRPr="007B5B99">
        <w:rPr>
          <w:rFonts w:asciiTheme="minorHAnsi" w:hAnsiTheme="minorHAnsi"/>
          <w:sz w:val="22"/>
          <w:szCs w:val="22"/>
        </w:rPr>
        <w:t xml:space="preserve"> i 160 godzin</w:t>
      </w:r>
      <w:r w:rsidR="001B7072" w:rsidRPr="007B5B99">
        <w:rPr>
          <w:rFonts w:asciiTheme="minorHAnsi" w:hAnsiTheme="minorHAnsi"/>
          <w:sz w:val="22"/>
          <w:szCs w:val="22"/>
        </w:rPr>
        <w:t xml:space="preserve"> za każde jednostkowe naruszenie</w:t>
      </w:r>
      <w:r w:rsidR="001B7072" w:rsidRPr="007B5B99">
        <w:rPr>
          <w:rFonts w:asciiTheme="minorHAnsi" w:hAnsiTheme="minorHAnsi"/>
          <w:b/>
          <w:sz w:val="22"/>
          <w:szCs w:val="22"/>
        </w:rPr>
        <w:t>.</w:t>
      </w:r>
    </w:p>
    <w:p w:rsidR="001B7072" w:rsidRPr="007B5B99" w:rsidRDefault="00E156D0" w:rsidP="001B7072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B5B99">
        <w:rPr>
          <w:rFonts w:asciiTheme="minorHAnsi" w:eastAsia="Calibri" w:hAnsiTheme="minorHAnsi"/>
          <w:sz w:val="22"/>
          <w:szCs w:val="22"/>
        </w:rPr>
        <w:t>Zleceniodawca</w:t>
      </w:r>
      <w:r w:rsidR="001B7072" w:rsidRPr="007B5B99">
        <w:rPr>
          <w:rFonts w:asciiTheme="minorHAnsi" w:eastAsia="Calibri" w:hAnsiTheme="minorHAnsi"/>
          <w:sz w:val="22"/>
          <w:szCs w:val="22"/>
        </w:rPr>
        <w:t xml:space="preserve"> </w:t>
      </w:r>
      <w:r w:rsidR="001B7072" w:rsidRPr="007B5B99">
        <w:rPr>
          <w:sz w:val="22"/>
          <w:szCs w:val="22"/>
        </w:rPr>
        <w:t xml:space="preserve">może dochodzić na zasadach ogólnych odszkodowania przewyższającego karę umowną określone w ust. </w:t>
      </w:r>
      <w:r w:rsidR="007B5B99" w:rsidRPr="007B5B99">
        <w:rPr>
          <w:sz w:val="22"/>
          <w:szCs w:val="22"/>
        </w:rPr>
        <w:t>6</w:t>
      </w:r>
      <w:r w:rsidR="001B7072" w:rsidRPr="007B5B99">
        <w:rPr>
          <w:sz w:val="22"/>
          <w:szCs w:val="22"/>
        </w:rPr>
        <w:t>.</w:t>
      </w:r>
    </w:p>
    <w:p w:rsidR="00683228" w:rsidRPr="007B5B99" w:rsidRDefault="00683228" w:rsidP="001B7072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B5B99">
        <w:rPr>
          <w:rFonts w:asciiTheme="minorHAnsi" w:eastAsia="Calibri" w:hAnsiTheme="minorHAnsi"/>
          <w:sz w:val="22"/>
          <w:szCs w:val="22"/>
        </w:rPr>
        <w:t xml:space="preserve">Zleceniodawca uprawniony jest do potrącenia kary umownej </w:t>
      </w:r>
      <w:r w:rsidR="00102FD4" w:rsidRPr="007B5B99">
        <w:rPr>
          <w:rFonts w:eastAsia="Calibri" w:cs="Calibri"/>
          <w:sz w:val="22"/>
          <w:szCs w:val="22"/>
        </w:rPr>
        <w:t xml:space="preserve">przy zapłacie należności za wykonanie </w:t>
      </w:r>
      <w:r w:rsidR="00F36BAA" w:rsidRPr="007B5B99">
        <w:rPr>
          <w:rFonts w:eastAsia="Calibri" w:cs="Calibri"/>
          <w:sz w:val="22"/>
          <w:szCs w:val="22"/>
        </w:rPr>
        <w:t>u</w:t>
      </w:r>
      <w:r w:rsidR="00102FD4" w:rsidRPr="007B5B99">
        <w:rPr>
          <w:rFonts w:eastAsia="Calibri" w:cs="Calibri"/>
          <w:sz w:val="22"/>
          <w:szCs w:val="22"/>
        </w:rPr>
        <w:t>mowy</w:t>
      </w:r>
      <w:r w:rsidR="00102FD4" w:rsidRPr="007B5B99">
        <w:rPr>
          <w:rFonts w:eastAsia="Calibri" w:cs="Calibri"/>
          <w:sz w:val="24"/>
          <w:szCs w:val="24"/>
        </w:rPr>
        <w:t xml:space="preserve">. </w:t>
      </w:r>
    </w:p>
    <w:p w:rsidR="00896109" w:rsidRPr="00546149" w:rsidRDefault="008F2FF4" w:rsidP="00546149">
      <w:pPr>
        <w:pStyle w:val="Akapitzlist"/>
        <w:spacing w:before="120" w:after="120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546149">
        <w:rPr>
          <w:rFonts w:asciiTheme="minorHAnsi" w:hAnsiTheme="minorHAnsi"/>
          <w:b/>
          <w:sz w:val="22"/>
          <w:szCs w:val="22"/>
        </w:rPr>
        <w:t>§ 4</w:t>
      </w:r>
      <w:r w:rsidR="00896109" w:rsidRPr="00546149">
        <w:rPr>
          <w:rFonts w:asciiTheme="minorHAnsi" w:hAnsiTheme="minorHAnsi"/>
          <w:b/>
          <w:sz w:val="22"/>
          <w:szCs w:val="22"/>
        </w:rPr>
        <w:t>.</w:t>
      </w:r>
    </w:p>
    <w:p w:rsidR="00792420" w:rsidRPr="007E3168" w:rsidRDefault="00792420" w:rsidP="00C81A08">
      <w:pPr>
        <w:pStyle w:val="Akapitzlist"/>
        <w:widowControl w:val="0"/>
        <w:numPr>
          <w:ilvl w:val="0"/>
          <w:numId w:val="28"/>
        </w:numPr>
        <w:suppressAutoHyphens/>
        <w:spacing w:after="120"/>
        <w:ind w:left="363" w:hanging="357"/>
        <w:contextualSpacing w:val="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C81A08">
        <w:rPr>
          <w:rFonts w:asciiTheme="minorHAnsi" w:eastAsia="Calibri" w:hAnsiTheme="minorHAnsi"/>
          <w:color w:val="000000" w:themeColor="text1"/>
          <w:sz w:val="22"/>
          <w:szCs w:val="22"/>
        </w:rPr>
        <w:t>Z tytułu prawidłowego wykonan</w:t>
      </w:r>
      <w:r w:rsidR="004128EA" w:rsidRPr="00C81A08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ia przedmiotu umowy określonego w </w:t>
      </w:r>
      <w:r w:rsidR="004128EA" w:rsidRPr="00C81A08">
        <w:rPr>
          <w:rFonts w:asciiTheme="minorHAnsi" w:hAnsiTheme="minorHAnsi"/>
          <w:sz w:val="22"/>
          <w:szCs w:val="22"/>
        </w:rPr>
        <w:t>§ 1</w:t>
      </w:r>
      <w:r w:rsidRPr="00C81A08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, Zleceniodawca zapłaci Zleceniobiorcy </w:t>
      </w:r>
      <w:r w:rsidR="004128EA" w:rsidRPr="00C81A08">
        <w:rPr>
          <w:rFonts w:asciiTheme="minorHAnsi" w:hAnsiTheme="minorHAnsi"/>
          <w:sz w:val="22"/>
          <w:szCs w:val="22"/>
        </w:rPr>
        <w:t xml:space="preserve">wynagrodzenie w wysokości </w:t>
      </w:r>
      <w:r w:rsidR="004128EA" w:rsidRPr="00C81A08">
        <w:rPr>
          <w:rFonts w:asciiTheme="minorHAnsi" w:hAnsiTheme="minorHAnsi"/>
          <w:b/>
          <w:sz w:val="22"/>
          <w:szCs w:val="22"/>
        </w:rPr>
        <w:t xml:space="preserve">……………..…….. zł </w:t>
      </w:r>
      <w:r w:rsidR="004128EA" w:rsidRPr="00C81A08">
        <w:rPr>
          <w:rFonts w:asciiTheme="minorHAnsi" w:hAnsiTheme="minorHAnsi"/>
          <w:sz w:val="22"/>
          <w:szCs w:val="22"/>
        </w:rPr>
        <w:t>brut</w:t>
      </w:r>
      <w:r w:rsidR="00D73362" w:rsidRPr="00C81A08">
        <w:rPr>
          <w:rFonts w:asciiTheme="minorHAnsi" w:hAnsiTheme="minorHAnsi"/>
          <w:sz w:val="22"/>
          <w:szCs w:val="22"/>
        </w:rPr>
        <w:t xml:space="preserve">to </w:t>
      </w:r>
      <w:r w:rsidR="007E3168">
        <w:rPr>
          <w:rFonts w:asciiTheme="minorHAnsi" w:hAnsiTheme="minorHAnsi"/>
          <w:sz w:val="22"/>
          <w:szCs w:val="22"/>
        </w:rPr>
        <w:t xml:space="preserve">za 1 godzinę </w:t>
      </w:r>
      <w:r w:rsidR="00CB0AE8" w:rsidRPr="00C81A08">
        <w:rPr>
          <w:rFonts w:asciiTheme="minorHAnsi" w:hAnsiTheme="minorHAnsi"/>
          <w:sz w:val="22"/>
          <w:szCs w:val="22"/>
        </w:rPr>
        <w:t>(słownie złotych: ……………………………………………………………………………………………………………………………………)</w:t>
      </w:r>
      <w:r w:rsidR="00796862">
        <w:rPr>
          <w:rFonts w:asciiTheme="minorHAnsi" w:hAnsiTheme="minorHAnsi"/>
          <w:sz w:val="22"/>
          <w:szCs w:val="22"/>
        </w:rPr>
        <w:t>.</w:t>
      </w:r>
    </w:p>
    <w:p w:rsidR="00F36BAA" w:rsidRDefault="007E3168" w:rsidP="00796862">
      <w:pPr>
        <w:pStyle w:val="Akapitzlist"/>
        <w:widowControl w:val="0"/>
        <w:numPr>
          <w:ilvl w:val="0"/>
          <w:numId w:val="28"/>
        </w:numPr>
        <w:suppressAutoHyphens/>
        <w:spacing w:after="120"/>
        <w:ind w:left="363" w:hanging="357"/>
        <w:contextualSpacing w:val="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</w:rPr>
        <w:t>Strony</w:t>
      </w:r>
      <w:r w:rsidR="00F36BAA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 uzgadniają miesięczny sposób rozliczania umowy. Wynagrodzenie miesięczne będzie stanowiło iloczyn przepracowanych godzin i stawki </w:t>
      </w:r>
      <w:r w:rsidR="007B5B99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godzinowej </w:t>
      </w:r>
      <w:r w:rsidR="00F36BAA">
        <w:rPr>
          <w:rFonts w:asciiTheme="minorHAnsi" w:eastAsia="Calibri" w:hAnsiTheme="minorHAnsi"/>
          <w:color w:val="000000" w:themeColor="text1"/>
          <w:sz w:val="22"/>
          <w:szCs w:val="22"/>
        </w:rPr>
        <w:t>określonej w ust 1.</w:t>
      </w:r>
      <w:r w:rsidR="00EC763E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 </w:t>
      </w:r>
      <w:r w:rsidR="008325B6">
        <w:rPr>
          <w:rFonts w:asciiTheme="minorHAnsi" w:eastAsia="Calibri" w:hAnsiTheme="minorHAnsi"/>
          <w:color w:val="000000" w:themeColor="text1"/>
          <w:sz w:val="22"/>
          <w:szCs w:val="22"/>
        </w:rPr>
        <w:t>Weryfikacja</w:t>
      </w:r>
      <w:r w:rsidR="00EC763E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 ilości przepracowanych godzin dokonywana </w:t>
      </w:r>
      <w:r w:rsidR="00B16301">
        <w:rPr>
          <w:rFonts w:asciiTheme="minorHAnsi" w:eastAsia="Calibri" w:hAnsiTheme="minorHAnsi"/>
          <w:color w:val="000000" w:themeColor="text1"/>
          <w:sz w:val="22"/>
          <w:szCs w:val="22"/>
        </w:rPr>
        <w:t>będzie</w:t>
      </w:r>
      <w:r w:rsidR="00EC763E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 na podstawie </w:t>
      </w:r>
      <w:r w:rsidR="007B5B99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miesięcznej </w:t>
      </w:r>
      <w:r w:rsidR="00EC763E">
        <w:rPr>
          <w:rFonts w:asciiTheme="minorHAnsi" w:eastAsia="Calibri" w:hAnsiTheme="minorHAnsi"/>
          <w:color w:val="000000" w:themeColor="text1"/>
          <w:sz w:val="22"/>
          <w:szCs w:val="22"/>
        </w:rPr>
        <w:t>kart czasu pracy</w:t>
      </w:r>
      <w:r w:rsidR="008476AC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 przez Naczelnika Wydziału Kontroli lub osobę go zastępującą</w:t>
      </w:r>
      <w:r w:rsidR="00EC763E">
        <w:rPr>
          <w:rFonts w:asciiTheme="minorHAnsi" w:eastAsia="Calibri" w:hAnsiTheme="minorHAnsi"/>
          <w:color w:val="000000" w:themeColor="text1"/>
          <w:sz w:val="22"/>
          <w:szCs w:val="22"/>
        </w:rPr>
        <w:t>.</w:t>
      </w:r>
    </w:p>
    <w:p w:rsidR="007E3168" w:rsidRPr="007B5B99" w:rsidRDefault="00F36BAA" w:rsidP="00796862">
      <w:pPr>
        <w:pStyle w:val="Akapitzlist"/>
        <w:widowControl w:val="0"/>
        <w:numPr>
          <w:ilvl w:val="0"/>
          <w:numId w:val="28"/>
        </w:numPr>
        <w:suppressAutoHyphens/>
        <w:spacing w:after="120"/>
        <w:ind w:left="363" w:hanging="357"/>
        <w:contextualSpacing w:val="0"/>
        <w:jc w:val="both"/>
        <w:rPr>
          <w:rFonts w:asciiTheme="minorHAnsi" w:eastAsia="Calibri" w:hAnsiTheme="minorHAnsi"/>
          <w:sz w:val="22"/>
          <w:szCs w:val="22"/>
        </w:rPr>
      </w:pPr>
      <w:r w:rsidRPr="007B5B99">
        <w:rPr>
          <w:rFonts w:asciiTheme="minorHAnsi" w:eastAsia="Calibri" w:hAnsiTheme="minorHAnsi"/>
          <w:sz w:val="22"/>
          <w:szCs w:val="22"/>
        </w:rPr>
        <w:t xml:space="preserve">Zleceniobiorca </w:t>
      </w:r>
      <w:r w:rsidR="00EE2BE1" w:rsidRPr="007B5B99">
        <w:rPr>
          <w:rFonts w:asciiTheme="minorHAnsi" w:eastAsia="Calibri" w:hAnsiTheme="minorHAnsi"/>
          <w:sz w:val="22"/>
          <w:szCs w:val="22"/>
        </w:rPr>
        <w:t xml:space="preserve">zobowiązany jest do prowadzenia kart czasu pracy. Wzór karty czasu pracy stanowi załącznik nr </w:t>
      </w:r>
      <w:r w:rsidR="007B5B99" w:rsidRPr="007B5B99">
        <w:rPr>
          <w:rFonts w:asciiTheme="minorHAnsi" w:eastAsia="Calibri" w:hAnsiTheme="minorHAnsi"/>
          <w:sz w:val="22"/>
          <w:szCs w:val="22"/>
        </w:rPr>
        <w:t>3</w:t>
      </w:r>
      <w:r w:rsidR="00EE2BE1" w:rsidRPr="007B5B99">
        <w:rPr>
          <w:rFonts w:asciiTheme="minorHAnsi" w:eastAsia="Calibri" w:hAnsiTheme="minorHAnsi"/>
          <w:sz w:val="22"/>
          <w:szCs w:val="22"/>
        </w:rPr>
        <w:t xml:space="preserve"> do umowy.</w:t>
      </w:r>
      <w:r w:rsidRPr="007B5B99">
        <w:rPr>
          <w:rFonts w:asciiTheme="minorHAnsi" w:eastAsia="Calibri" w:hAnsiTheme="minorHAnsi"/>
          <w:sz w:val="22"/>
          <w:szCs w:val="22"/>
        </w:rPr>
        <w:t xml:space="preserve"> </w:t>
      </w:r>
    </w:p>
    <w:p w:rsidR="00792420" w:rsidRPr="00C81A08" w:rsidRDefault="00EC763E" w:rsidP="00796862">
      <w:pPr>
        <w:pStyle w:val="Akapitzlist"/>
        <w:widowControl w:val="0"/>
        <w:numPr>
          <w:ilvl w:val="0"/>
          <w:numId w:val="28"/>
        </w:numPr>
        <w:suppressAutoHyphens/>
        <w:spacing w:after="120"/>
        <w:ind w:left="363" w:hanging="357"/>
        <w:contextualSpacing w:val="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7B5B99">
        <w:rPr>
          <w:rFonts w:asciiTheme="minorHAnsi" w:hAnsiTheme="minorHAnsi"/>
          <w:sz w:val="22"/>
          <w:szCs w:val="22"/>
        </w:rPr>
        <w:t>W</w:t>
      </w:r>
      <w:r w:rsidR="00792420" w:rsidRPr="007B5B99">
        <w:rPr>
          <w:rFonts w:asciiTheme="minorHAnsi" w:hAnsiTheme="minorHAnsi"/>
          <w:sz w:val="22"/>
          <w:szCs w:val="22"/>
        </w:rPr>
        <w:t xml:space="preserve">ynagrodzenie, o którym mowa w ust. </w:t>
      </w:r>
      <w:r w:rsidR="00796862" w:rsidRPr="007B5B99">
        <w:rPr>
          <w:rFonts w:asciiTheme="minorHAnsi" w:hAnsiTheme="minorHAnsi"/>
          <w:sz w:val="22"/>
          <w:szCs w:val="22"/>
        </w:rPr>
        <w:t>1</w:t>
      </w:r>
      <w:r w:rsidR="00792420" w:rsidRPr="007B5B99">
        <w:rPr>
          <w:rFonts w:asciiTheme="minorHAnsi" w:hAnsiTheme="minorHAnsi"/>
          <w:sz w:val="22"/>
          <w:szCs w:val="22"/>
        </w:rPr>
        <w:t xml:space="preserve">, zostanie przekazane przelewem na rachunek </w:t>
      </w:r>
      <w:r w:rsidR="00DB48F3" w:rsidRPr="007B5B99">
        <w:rPr>
          <w:rFonts w:asciiTheme="minorHAnsi" w:hAnsiTheme="minorHAnsi"/>
          <w:sz w:val="22"/>
          <w:szCs w:val="22"/>
        </w:rPr>
        <w:t>bankowy wskazany przez Zleceniobiorcę</w:t>
      </w:r>
      <w:r w:rsidR="00792420" w:rsidRPr="007B5B99">
        <w:rPr>
          <w:rFonts w:asciiTheme="minorHAnsi" w:hAnsiTheme="minorHAnsi"/>
          <w:sz w:val="22"/>
          <w:szCs w:val="22"/>
        </w:rPr>
        <w:t xml:space="preserve"> na</w:t>
      </w:r>
      <w:r w:rsidR="00792420" w:rsidRPr="00C81A08">
        <w:rPr>
          <w:rFonts w:asciiTheme="minorHAnsi" w:hAnsiTheme="minorHAnsi"/>
          <w:color w:val="000000" w:themeColor="text1"/>
          <w:sz w:val="22"/>
          <w:szCs w:val="22"/>
        </w:rPr>
        <w:t xml:space="preserve"> rachunku/fakturze, w terminie 21 dni od</w:t>
      </w:r>
      <w:r w:rsidR="00DB48F3" w:rsidRPr="00C81A08">
        <w:rPr>
          <w:rFonts w:asciiTheme="minorHAnsi" w:hAnsiTheme="minorHAnsi"/>
          <w:color w:val="000000" w:themeColor="text1"/>
          <w:sz w:val="22"/>
          <w:szCs w:val="22"/>
        </w:rPr>
        <w:t xml:space="preserve"> dnia doręczenia przez Zleceniobiorcę</w:t>
      </w:r>
      <w:r w:rsidR="00792420" w:rsidRPr="00C81A08">
        <w:rPr>
          <w:rFonts w:asciiTheme="minorHAnsi" w:hAnsiTheme="minorHAnsi"/>
          <w:color w:val="000000" w:themeColor="text1"/>
          <w:sz w:val="22"/>
          <w:szCs w:val="22"/>
        </w:rPr>
        <w:t xml:space="preserve"> prawidłowo wystawionego rachunk</w:t>
      </w:r>
      <w:r w:rsidR="00DB48F3" w:rsidRPr="00C81A08">
        <w:rPr>
          <w:rFonts w:asciiTheme="minorHAnsi" w:hAnsiTheme="minorHAnsi"/>
          <w:color w:val="000000" w:themeColor="text1"/>
          <w:sz w:val="22"/>
          <w:szCs w:val="22"/>
        </w:rPr>
        <w:t>u/faktury na adres Zleceniodawcy</w:t>
      </w:r>
      <w:r w:rsidR="007B5B99">
        <w:rPr>
          <w:rFonts w:asciiTheme="minorHAnsi" w:hAnsiTheme="minorHAnsi"/>
          <w:color w:val="000000" w:themeColor="text1"/>
          <w:sz w:val="22"/>
          <w:szCs w:val="22"/>
        </w:rPr>
        <w:t>. Wzór rachunku stanowi załącznik nr 4 do umowy.</w:t>
      </w:r>
      <w:r w:rsidR="00792420" w:rsidRPr="00C81A0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792420" w:rsidRPr="00C81A08" w:rsidRDefault="00792420" w:rsidP="00796862">
      <w:pPr>
        <w:pStyle w:val="Akapitzlist"/>
        <w:spacing w:after="120"/>
        <w:ind w:left="36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81A08">
        <w:rPr>
          <w:rFonts w:asciiTheme="minorHAnsi" w:hAnsiTheme="minorHAnsi"/>
          <w:color w:val="000000" w:themeColor="text1"/>
          <w:sz w:val="22"/>
          <w:szCs w:val="22"/>
        </w:rPr>
        <w:t xml:space="preserve">Centrum Projektów Europejskich </w:t>
      </w:r>
    </w:p>
    <w:p w:rsidR="00792420" w:rsidRPr="00C81A08" w:rsidRDefault="00792420" w:rsidP="00796862">
      <w:pPr>
        <w:pStyle w:val="Akapitzlist"/>
        <w:spacing w:after="120"/>
        <w:ind w:left="36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81A08">
        <w:rPr>
          <w:rFonts w:asciiTheme="minorHAnsi" w:hAnsiTheme="minorHAnsi"/>
          <w:color w:val="000000" w:themeColor="text1"/>
          <w:sz w:val="22"/>
          <w:szCs w:val="22"/>
        </w:rPr>
        <w:t>ul. Domaniewska 39a</w:t>
      </w:r>
    </w:p>
    <w:p w:rsidR="00792420" w:rsidRPr="00C81A08" w:rsidRDefault="00792420" w:rsidP="00796862">
      <w:pPr>
        <w:pStyle w:val="Akapitzlist"/>
        <w:spacing w:after="120"/>
        <w:ind w:left="36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81A08">
        <w:rPr>
          <w:rFonts w:asciiTheme="minorHAnsi" w:hAnsiTheme="minorHAnsi"/>
          <w:color w:val="000000" w:themeColor="text1"/>
          <w:sz w:val="22"/>
          <w:szCs w:val="22"/>
        </w:rPr>
        <w:t xml:space="preserve">02-672 Warszawa </w:t>
      </w:r>
    </w:p>
    <w:p w:rsidR="00792420" w:rsidRDefault="00792420" w:rsidP="00796862">
      <w:pPr>
        <w:pStyle w:val="Akapitzlist"/>
        <w:spacing w:after="120"/>
        <w:ind w:left="36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81A08">
        <w:rPr>
          <w:rFonts w:asciiTheme="minorHAnsi" w:hAnsiTheme="minorHAnsi"/>
          <w:color w:val="000000" w:themeColor="text1"/>
          <w:sz w:val="22"/>
          <w:szCs w:val="22"/>
        </w:rPr>
        <w:t>NIP</w:t>
      </w:r>
      <w:r w:rsidR="00DB48F3" w:rsidRPr="00C81A08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C81A08">
        <w:rPr>
          <w:rFonts w:asciiTheme="minorHAnsi" w:hAnsiTheme="minorHAnsi"/>
          <w:color w:val="000000" w:themeColor="text1"/>
          <w:sz w:val="22"/>
          <w:szCs w:val="22"/>
        </w:rPr>
        <w:t xml:space="preserve"> 701 015 88 87</w:t>
      </w:r>
    </w:p>
    <w:p w:rsidR="00253158" w:rsidRDefault="00253158" w:rsidP="00796862">
      <w:pPr>
        <w:pStyle w:val="Akapitzlist"/>
        <w:spacing w:after="120"/>
        <w:ind w:left="363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253158" w:rsidRDefault="00253158" w:rsidP="00796862">
      <w:pPr>
        <w:pStyle w:val="Akapitzlist"/>
        <w:spacing w:after="120"/>
        <w:ind w:left="363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AC18D9" w:rsidRPr="007B5B99" w:rsidRDefault="00AC18D9" w:rsidP="00796862">
      <w:pPr>
        <w:pStyle w:val="Akapitzlist"/>
        <w:numPr>
          <w:ilvl w:val="0"/>
          <w:numId w:val="28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7B5B99">
        <w:rPr>
          <w:rFonts w:asciiTheme="minorHAnsi" w:hAnsiTheme="minorHAnsi"/>
          <w:sz w:val="22"/>
          <w:szCs w:val="22"/>
        </w:rPr>
        <w:t>Za datę zapłaty Strony uznają datę obciążenia rachunku bankowego Zleceniodawcy.</w:t>
      </w:r>
    </w:p>
    <w:p w:rsidR="007B5B99" w:rsidRPr="007B5B99" w:rsidRDefault="00EE2BE1" w:rsidP="00796862">
      <w:pPr>
        <w:pStyle w:val="Akapitzlist"/>
        <w:numPr>
          <w:ilvl w:val="0"/>
          <w:numId w:val="28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7B5B99">
        <w:rPr>
          <w:rFonts w:asciiTheme="minorHAnsi" w:hAnsiTheme="minorHAnsi"/>
          <w:sz w:val="22"/>
          <w:szCs w:val="22"/>
        </w:rPr>
        <w:t xml:space="preserve">Podstawą do wystawienia rachunku/faktury jest podpisany przez Naczelnika Wydziału Kontroli (lub osobę jego zastępującą) </w:t>
      </w:r>
      <w:r w:rsidR="00E509C6" w:rsidRPr="007B5B99">
        <w:rPr>
          <w:rFonts w:asciiTheme="minorHAnsi" w:hAnsiTheme="minorHAnsi"/>
          <w:sz w:val="22"/>
          <w:szCs w:val="22"/>
        </w:rPr>
        <w:t>protokołu odbioru</w:t>
      </w:r>
      <w:r w:rsidR="007B5B99" w:rsidRPr="007B5B99">
        <w:rPr>
          <w:rFonts w:asciiTheme="minorHAnsi" w:hAnsiTheme="minorHAnsi"/>
          <w:sz w:val="22"/>
          <w:szCs w:val="22"/>
        </w:rPr>
        <w:t>. Wzór protokołu odbioru stanowi załącznik</w:t>
      </w:r>
      <w:r w:rsidR="00E509C6" w:rsidRPr="007B5B99">
        <w:rPr>
          <w:rFonts w:asciiTheme="minorHAnsi" w:hAnsiTheme="minorHAnsi"/>
          <w:sz w:val="22"/>
          <w:szCs w:val="22"/>
        </w:rPr>
        <w:t xml:space="preserve"> nr </w:t>
      </w:r>
      <w:r w:rsidR="007B5B99" w:rsidRPr="007B5B99">
        <w:rPr>
          <w:rFonts w:asciiTheme="minorHAnsi" w:hAnsiTheme="minorHAnsi"/>
          <w:sz w:val="22"/>
          <w:szCs w:val="22"/>
        </w:rPr>
        <w:t>5</w:t>
      </w:r>
      <w:r w:rsidR="00E509C6" w:rsidRPr="007B5B99">
        <w:rPr>
          <w:rFonts w:asciiTheme="minorHAnsi" w:hAnsiTheme="minorHAnsi"/>
          <w:sz w:val="22"/>
          <w:szCs w:val="22"/>
        </w:rPr>
        <w:t xml:space="preserve"> do </w:t>
      </w:r>
      <w:r w:rsidRPr="007B5B99">
        <w:rPr>
          <w:rFonts w:asciiTheme="minorHAnsi" w:hAnsiTheme="minorHAnsi"/>
          <w:sz w:val="22"/>
          <w:szCs w:val="22"/>
        </w:rPr>
        <w:t>u</w:t>
      </w:r>
      <w:r w:rsidR="00E509C6" w:rsidRPr="007B5B99">
        <w:rPr>
          <w:rFonts w:asciiTheme="minorHAnsi" w:hAnsiTheme="minorHAnsi"/>
          <w:sz w:val="22"/>
          <w:szCs w:val="22"/>
        </w:rPr>
        <w:t>mowy</w:t>
      </w:r>
      <w:r w:rsidR="008476AC" w:rsidRPr="007B5B99">
        <w:rPr>
          <w:rFonts w:asciiTheme="minorHAnsi" w:hAnsiTheme="minorHAnsi"/>
          <w:sz w:val="22"/>
          <w:szCs w:val="22"/>
        </w:rPr>
        <w:t>.</w:t>
      </w:r>
    </w:p>
    <w:p w:rsidR="0018634E" w:rsidRPr="007B5B99" w:rsidRDefault="0018634E" w:rsidP="00796862">
      <w:pPr>
        <w:pStyle w:val="Akapitzlist"/>
        <w:numPr>
          <w:ilvl w:val="0"/>
          <w:numId w:val="28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7B5B99">
        <w:rPr>
          <w:sz w:val="22"/>
          <w:szCs w:val="22"/>
        </w:rPr>
        <w:t xml:space="preserve">Wynagrodzenie, o którym mowa w ust. </w:t>
      </w:r>
      <w:r w:rsidR="00796862" w:rsidRPr="007B5B99">
        <w:rPr>
          <w:sz w:val="22"/>
          <w:szCs w:val="22"/>
        </w:rPr>
        <w:t>1</w:t>
      </w:r>
      <w:r w:rsidRPr="007B5B99">
        <w:rPr>
          <w:sz w:val="22"/>
          <w:szCs w:val="22"/>
        </w:rPr>
        <w:t xml:space="preserve"> obejmuje wszelkie koszty wszystkich czynności niezbędnych</w:t>
      </w:r>
      <w:r w:rsidR="00EE2BE1" w:rsidRPr="007B5B99">
        <w:rPr>
          <w:sz w:val="22"/>
          <w:szCs w:val="22"/>
        </w:rPr>
        <w:t xml:space="preserve"> </w:t>
      </w:r>
      <w:r w:rsidRPr="007B5B99">
        <w:rPr>
          <w:sz w:val="22"/>
          <w:szCs w:val="22"/>
        </w:rPr>
        <w:t>do prawidłowego wykonania przedmiotu umowy, nawet, jeśli nie zostały one wprost wyszczególnione w treści niniejszej umowy</w:t>
      </w:r>
      <w:r w:rsidR="00B81C17" w:rsidRPr="007B5B99">
        <w:rPr>
          <w:sz w:val="22"/>
          <w:szCs w:val="22"/>
        </w:rPr>
        <w:t>.</w:t>
      </w:r>
    </w:p>
    <w:p w:rsidR="006A59C0" w:rsidRPr="0033165B" w:rsidRDefault="00CB0AE8" w:rsidP="0033165B">
      <w:pPr>
        <w:pStyle w:val="Akapitzlist"/>
        <w:numPr>
          <w:ilvl w:val="0"/>
          <w:numId w:val="28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B81C17">
        <w:rPr>
          <w:rFonts w:asciiTheme="minorHAnsi" w:hAnsiTheme="minorHAnsi"/>
          <w:sz w:val="22"/>
          <w:szCs w:val="22"/>
        </w:rPr>
        <w:t>Przedmiot umowy jest współfinansowany</w:t>
      </w:r>
      <w:r w:rsidRPr="00C81A08">
        <w:rPr>
          <w:rFonts w:asciiTheme="minorHAnsi" w:hAnsiTheme="minorHAnsi"/>
          <w:sz w:val="22"/>
          <w:szCs w:val="22"/>
        </w:rPr>
        <w:t xml:space="preserve"> ze środków Unii Europejskiej w ramach Programu Operacyjnego Pomocy Techniczna 2014-2020. </w:t>
      </w:r>
    </w:p>
    <w:p w:rsidR="00C271F1" w:rsidRPr="00546149" w:rsidRDefault="008F2FF4" w:rsidP="00546149">
      <w:pPr>
        <w:pStyle w:val="Akapitzlist"/>
        <w:spacing w:before="120" w:after="120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546149">
        <w:rPr>
          <w:rFonts w:asciiTheme="minorHAnsi" w:hAnsiTheme="minorHAnsi"/>
          <w:b/>
          <w:sz w:val="22"/>
          <w:szCs w:val="22"/>
        </w:rPr>
        <w:t>§ 5</w:t>
      </w:r>
      <w:r w:rsidR="00F20F52" w:rsidRPr="00546149">
        <w:rPr>
          <w:rFonts w:asciiTheme="minorHAnsi" w:hAnsiTheme="minorHAnsi"/>
          <w:b/>
          <w:sz w:val="22"/>
          <w:szCs w:val="22"/>
        </w:rPr>
        <w:t>.</w:t>
      </w:r>
    </w:p>
    <w:p w:rsidR="00F17AD1" w:rsidRPr="00F17AD1" w:rsidRDefault="00F17AD1" w:rsidP="00F17AD1">
      <w:pPr>
        <w:pStyle w:val="Akapitzlist"/>
        <w:numPr>
          <w:ilvl w:val="0"/>
          <w:numId w:val="44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 xml:space="preserve">Z zastrzeżeniem postanowienia ust. 2, </w:t>
      </w:r>
      <w:r w:rsidR="002E79BA">
        <w:rPr>
          <w:rFonts w:asciiTheme="minorHAnsi" w:hAnsiTheme="minorHAnsi"/>
          <w:sz w:val="22"/>
          <w:szCs w:val="22"/>
        </w:rPr>
        <w:t>Zleceniobiorca</w:t>
      </w:r>
      <w:r w:rsidRPr="00F17AD1">
        <w:rPr>
          <w:rFonts w:asciiTheme="minorHAnsi" w:hAnsiTheme="minorHAnsi"/>
          <w:sz w:val="22"/>
          <w:szCs w:val="22"/>
        </w:rPr>
        <w:t xml:space="preserve"> zobowiązuje się do zachowania w poufności wszelkich dotyczących </w:t>
      </w:r>
      <w:r w:rsidR="002E79BA">
        <w:rPr>
          <w:rFonts w:asciiTheme="minorHAnsi" w:hAnsiTheme="minorHAnsi"/>
          <w:sz w:val="22"/>
          <w:szCs w:val="22"/>
        </w:rPr>
        <w:t>Zleceniodawcy</w:t>
      </w:r>
      <w:r w:rsidRPr="00F17AD1">
        <w:rPr>
          <w:rFonts w:asciiTheme="minorHAnsi" w:hAnsiTheme="minorHAnsi"/>
          <w:sz w:val="22"/>
          <w:szCs w:val="22"/>
        </w:rPr>
        <w:t xml:space="preserve"> danych i informacji uzyskanych w jakikolwiek sposób (zamierzony lub przypadkowy) w związku z wykonywaniem umowy, bez względu na sposób i formę ich przekazania, nazywanych dalej łącznie "Informacjami Poufnymi".</w:t>
      </w:r>
    </w:p>
    <w:p w:rsidR="00F17AD1" w:rsidRPr="00F17AD1" w:rsidRDefault="00F17AD1" w:rsidP="00F17AD1">
      <w:pPr>
        <w:pStyle w:val="Akapitzlist"/>
        <w:numPr>
          <w:ilvl w:val="0"/>
          <w:numId w:val="44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>Obowiązku zachowania poufności, o którym mowa w ust. 1, nie stosuje się do danych i informacji:</w:t>
      </w:r>
    </w:p>
    <w:p w:rsidR="00F17AD1" w:rsidRPr="00F17AD1" w:rsidRDefault="00F17AD1" w:rsidP="002E79BA">
      <w:pPr>
        <w:pStyle w:val="Akapitzlist"/>
        <w:numPr>
          <w:ilvl w:val="0"/>
          <w:numId w:val="46"/>
        </w:numPr>
        <w:autoSpaceDE w:val="0"/>
        <w:autoSpaceDN w:val="0"/>
        <w:spacing w:after="0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>dostępnych publicznie;</w:t>
      </w:r>
    </w:p>
    <w:p w:rsidR="00F17AD1" w:rsidRPr="00F17AD1" w:rsidRDefault="00F17AD1" w:rsidP="002E79BA">
      <w:pPr>
        <w:pStyle w:val="Akapitzlist"/>
        <w:numPr>
          <w:ilvl w:val="0"/>
          <w:numId w:val="46"/>
        </w:numPr>
        <w:autoSpaceDE w:val="0"/>
        <w:autoSpaceDN w:val="0"/>
        <w:spacing w:after="0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 xml:space="preserve">otrzymanych przez </w:t>
      </w:r>
      <w:r w:rsidR="002E79BA">
        <w:rPr>
          <w:rFonts w:asciiTheme="minorHAnsi" w:hAnsiTheme="minorHAnsi"/>
          <w:sz w:val="22"/>
          <w:szCs w:val="22"/>
        </w:rPr>
        <w:t>Zleceniobiorcę</w:t>
      </w:r>
      <w:r w:rsidRPr="00F17AD1">
        <w:rPr>
          <w:rFonts w:asciiTheme="minorHAnsi" w:hAnsiTheme="minorHAnsi"/>
          <w:sz w:val="22"/>
          <w:szCs w:val="22"/>
        </w:rPr>
        <w:t>, zgodnie z przepisami prawa powszechnie obowiązującego, od osoby trzeciej bez obowiązku zachowania poufności;</w:t>
      </w:r>
    </w:p>
    <w:p w:rsidR="00F17AD1" w:rsidRPr="00F17AD1" w:rsidRDefault="00F17AD1" w:rsidP="002E79BA">
      <w:pPr>
        <w:pStyle w:val="Akapitzlist"/>
        <w:numPr>
          <w:ilvl w:val="0"/>
          <w:numId w:val="46"/>
        </w:numPr>
        <w:autoSpaceDE w:val="0"/>
        <w:autoSpaceDN w:val="0"/>
        <w:spacing w:after="0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 xml:space="preserve">które w momencie ich przekazania przez </w:t>
      </w:r>
      <w:r w:rsidR="002E79BA">
        <w:rPr>
          <w:rFonts w:asciiTheme="minorHAnsi" w:hAnsiTheme="minorHAnsi"/>
          <w:sz w:val="22"/>
          <w:szCs w:val="22"/>
        </w:rPr>
        <w:t>Zleceniodawcę</w:t>
      </w:r>
      <w:r w:rsidRPr="00F17AD1">
        <w:rPr>
          <w:rFonts w:asciiTheme="minorHAnsi" w:hAnsiTheme="minorHAnsi"/>
          <w:sz w:val="22"/>
          <w:szCs w:val="22"/>
        </w:rPr>
        <w:t xml:space="preserve"> były już znane </w:t>
      </w:r>
      <w:r w:rsidR="002E79BA">
        <w:rPr>
          <w:rFonts w:asciiTheme="minorHAnsi" w:hAnsiTheme="minorHAnsi"/>
          <w:sz w:val="22"/>
          <w:szCs w:val="22"/>
        </w:rPr>
        <w:t>Zleceniobiorcy</w:t>
      </w:r>
      <w:r w:rsidRPr="00F17AD1">
        <w:rPr>
          <w:rFonts w:asciiTheme="minorHAnsi" w:hAnsiTheme="minorHAnsi"/>
          <w:sz w:val="22"/>
          <w:szCs w:val="22"/>
        </w:rPr>
        <w:t xml:space="preserve"> bez obowiązku zachowania poufności;</w:t>
      </w:r>
    </w:p>
    <w:p w:rsidR="00F17AD1" w:rsidRPr="00F17AD1" w:rsidRDefault="00F17AD1" w:rsidP="002E79BA">
      <w:pPr>
        <w:pStyle w:val="Akapitzlist"/>
        <w:numPr>
          <w:ilvl w:val="0"/>
          <w:numId w:val="46"/>
        </w:numPr>
        <w:autoSpaceDE w:val="0"/>
        <w:autoSpaceDN w:val="0"/>
        <w:spacing w:after="0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 xml:space="preserve">w stosunku, do których </w:t>
      </w:r>
      <w:r w:rsidR="002E79BA">
        <w:rPr>
          <w:rFonts w:asciiTheme="minorHAnsi" w:hAnsiTheme="minorHAnsi"/>
          <w:sz w:val="22"/>
          <w:szCs w:val="22"/>
        </w:rPr>
        <w:t>Zleceniobiorca</w:t>
      </w:r>
      <w:r w:rsidRPr="00F17AD1">
        <w:rPr>
          <w:rFonts w:asciiTheme="minorHAnsi" w:hAnsiTheme="minorHAnsi"/>
          <w:sz w:val="22"/>
          <w:szCs w:val="22"/>
        </w:rPr>
        <w:t xml:space="preserve"> uzyskał pisemną zgodę </w:t>
      </w:r>
      <w:r w:rsidR="002E79BA">
        <w:rPr>
          <w:rFonts w:asciiTheme="minorHAnsi" w:hAnsiTheme="minorHAnsi"/>
          <w:sz w:val="22"/>
          <w:szCs w:val="22"/>
        </w:rPr>
        <w:t>Zleceniodawcy</w:t>
      </w:r>
      <w:r w:rsidRPr="00F17AD1">
        <w:rPr>
          <w:rFonts w:asciiTheme="minorHAnsi" w:hAnsiTheme="minorHAnsi"/>
          <w:sz w:val="22"/>
          <w:szCs w:val="22"/>
        </w:rPr>
        <w:t xml:space="preserve"> na ich ujawnienie.</w:t>
      </w:r>
    </w:p>
    <w:p w:rsidR="00F17AD1" w:rsidRPr="00F17AD1" w:rsidRDefault="00F17AD1" w:rsidP="00F17AD1">
      <w:pPr>
        <w:pStyle w:val="Akapitzlist"/>
        <w:numPr>
          <w:ilvl w:val="0"/>
          <w:numId w:val="44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 xml:space="preserve">W przypadku, gdy ujawnienie Informacji Poufnych przez </w:t>
      </w:r>
      <w:r w:rsidR="002E79BA">
        <w:rPr>
          <w:rFonts w:asciiTheme="minorHAnsi" w:hAnsiTheme="minorHAnsi"/>
          <w:sz w:val="22"/>
          <w:szCs w:val="22"/>
        </w:rPr>
        <w:t>Zleceniobiorcę</w:t>
      </w:r>
      <w:r w:rsidRPr="00F17AD1">
        <w:rPr>
          <w:rFonts w:asciiTheme="minorHAnsi" w:hAnsiTheme="minorHAnsi"/>
          <w:sz w:val="22"/>
          <w:szCs w:val="22"/>
        </w:rPr>
        <w:t xml:space="preserve"> jest wymagane na podstawie przepisów prawa powszechnie obowiązującego, </w:t>
      </w:r>
      <w:r w:rsidR="002E79BA">
        <w:rPr>
          <w:rFonts w:asciiTheme="minorHAnsi" w:hAnsiTheme="minorHAnsi"/>
          <w:sz w:val="22"/>
          <w:szCs w:val="22"/>
        </w:rPr>
        <w:t>Zleceniobiorca</w:t>
      </w:r>
      <w:r w:rsidRPr="00F17AD1">
        <w:rPr>
          <w:rFonts w:asciiTheme="minorHAnsi" w:hAnsiTheme="minorHAnsi"/>
          <w:sz w:val="22"/>
          <w:szCs w:val="22"/>
        </w:rPr>
        <w:t xml:space="preserve"> poinformuje </w:t>
      </w:r>
      <w:r w:rsidR="002E79BA">
        <w:rPr>
          <w:rFonts w:asciiTheme="minorHAnsi" w:hAnsiTheme="minorHAnsi"/>
          <w:sz w:val="22"/>
          <w:szCs w:val="22"/>
        </w:rPr>
        <w:t>Zleceniodawcę</w:t>
      </w:r>
      <w:r w:rsidRPr="00F17AD1">
        <w:rPr>
          <w:rFonts w:asciiTheme="minorHAnsi" w:hAnsiTheme="minorHAnsi"/>
          <w:sz w:val="22"/>
          <w:szCs w:val="22"/>
        </w:rPr>
        <w:t xml:space="preserve"> o przyczynach i zakresie Informacji Poufnych ujawnionych na tej podstawie prawnej. Poinformowanie takie powinno nastąpić w formie pisemnej lub w formie wiadomości wysłanej na adres poczty elektronicznej </w:t>
      </w:r>
      <w:r w:rsidR="002E79BA">
        <w:rPr>
          <w:rFonts w:asciiTheme="minorHAnsi" w:hAnsiTheme="minorHAnsi"/>
          <w:sz w:val="22"/>
          <w:szCs w:val="22"/>
        </w:rPr>
        <w:t>Zleceniodawcy</w:t>
      </w:r>
      <w:r w:rsidRPr="00F17AD1">
        <w:rPr>
          <w:rFonts w:asciiTheme="minorHAnsi" w:hAnsiTheme="minorHAnsi"/>
          <w:sz w:val="22"/>
          <w:szCs w:val="22"/>
        </w:rPr>
        <w:t xml:space="preserve">, chyba że takie poinformowanie </w:t>
      </w:r>
      <w:r w:rsidR="002E79BA">
        <w:rPr>
          <w:rFonts w:asciiTheme="minorHAnsi" w:hAnsiTheme="minorHAnsi"/>
          <w:sz w:val="22"/>
          <w:szCs w:val="22"/>
        </w:rPr>
        <w:t>Zleceniodawcy</w:t>
      </w:r>
      <w:r w:rsidRPr="00F17AD1">
        <w:rPr>
          <w:rFonts w:asciiTheme="minorHAnsi" w:hAnsiTheme="minorHAnsi"/>
          <w:sz w:val="22"/>
          <w:szCs w:val="22"/>
        </w:rPr>
        <w:t xml:space="preserve"> byłoby sprzeczne z przepisami prawa powszechnie obowiązującego.</w:t>
      </w:r>
    </w:p>
    <w:p w:rsidR="00F17AD1" w:rsidRPr="00F17AD1" w:rsidRDefault="002E79BA" w:rsidP="00F17AD1">
      <w:pPr>
        <w:pStyle w:val="Akapitzlist"/>
        <w:numPr>
          <w:ilvl w:val="0"/>
          <w:numId w:val="44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Zleceniobiorca</w:t>
      </w:r>
      <w:r w:rsidR="00F17AD1" w:rsidRPr="00F17AD1">
        <w:rPr>
          <w:rFonts w:asciiTheme="minorHAnsi" w:hAnsiTheme="minorHAnsi"/>
          <w:sz w:val="22"/>
          <w:szCs w:val="22"/>
        </w:rPr>
        <w:t xml:space="preserve"> zobowiązuje się do:</w:t>
      </w:r>
    </w:p>
    <w:p w:rsidR="00F17AD1" w:rsidRPr="00F17AD1" w:rsidRDefault="00F17AD1" w:rsidP="00546149">
      <w:pPr>
        <w:pStyle w:val="Akapitzlist"/>
        <w:numPr>
          <w:ilvl w:val="0"/>
          <w:numId w:val="47"/>
        </w:numPr>
        <w:autoSpaceDE w:val="0"/>
        <w:autoSpaceDN w:val="0"/>
        <w:spacing w:after="0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>dołożenia właściwych starań w celu zabezpieczenia Informacji Poufnych przed ich utratą, zniekształceniem oraz dostępem nieupoważnionych osób trzecich;</w:t>
      </w:r>
    </w:p>
    <w:p w:rsidR="00F17AD1" w:rsidRPr="00F17AD1" w:rsidRDefault="00F17AD1" w:rsidP="00546149">
      <w:pPr>
        <w:pStyle w:val="Akapitzlist"/>
        <w:numPr>
          <w:ilvl w:val="0"/>
          <w:numId w:val="47"/>
        </w:numPr>
        <w:autoSpaceDE w:val="0"/>
        <w:autoSpaceDN w:val="0"/>
        <w:spacing w:after="0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>niewykorzystywania Informacji Poufnych w celach innych niż wykonanie umowy.</w:t>
      </w:r>
    </w:p>
    <w:p w:rsidR="00F17AD1" w:rsidRPr="00F17AD1" w:rsidRDefault="00F17AD1" w:rsidP="00F17AD1">
      <w:pPr>
        <w:pStyle w:val="Akapitzlist"/>
        <w:numPr>
          <w:ilvl w:val="0"/>
          <w:numId w:val="44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 xml:space="preserve">W przypadku utraty lub zniekształcenia Informacji Poufnych lub dostępu nieupoważnionej osoby trzeciej do Informacji Poufnych, </w:t>
      </w:r>
      <w:r w:rsidR="00546149">
        <w:rPr>
          <w:rFonts w:asciiTheme="minorHAnsi" w:hAnsiTheme="minorHAnsi"/>
          <w:sz w:val="22"/>
          <w:szCs w:val="22"/>
        </w:rPr>
        <w:t>Zleceniobiorca</w:t>
      </w:r>
      <w:r w:rsidRPr="00F17AD1">
        <w:rPr>
          <w:rFonts w:asciiTheme="minorHAnsi" w:hAnsiTheme="minorHAnsi"/>
          <w:sz w:val="22"/>
          <w:szCs w:val="22"/>
        </w:rPr>
        <w:t xml:space="preserve"> bezzwłocznie podejmie odpowiednie do sytuacji działania ochronne oraz zobowiązuje się do poinformowania o sytuacji </w:t>
      </w:r>
      <w:r w:rsidR="00546149">
        <w:rPr>
          <w:rFonts w:asciiTheme="minorHAnsi" w:hAnsiTheme="minorHAnsi"/>
          <w:sz w:val="22"/>
          <w:szCs w:val="22"/>
        </w:rPr>
        <w:t>Zleceniodawcy</w:t>
      </w:r>
      <w:r w:rsidRPr="00F17AD1">
        <w:rPr>
          <w:rFonts w:asciiTheme="minorHAnsi" w:hAnsiTheme="minorHAnsi"/>
          <w:sz w:val="22"/>
          <w:szCs w:val="22"/>
        </w:rPr>
        <w:t>. Poinformowanie takie, w formie pisemnej lub w formie wiadomości wysłanej na adres poczty elektronicznej Z</w:t>
      </w:r>
      <w:r w:rsidR="00546149">
        <w:rPr>
          <w:rFonts w:asciiTheme="minorHAnsi" w:hAnsiTheme="minorHAnsi"/>
          <w:sz w:val="22"/>
          <w:szCs w:val="22"/>
        </w:rPr>
        <w:t>leceniodawcy</w:t>
      </w:r>
      <w:r w:rsidRPr="00F17AD1">
        <w:rPr>
          <w:rFonts w:asciiTheme="minorHAnsi" w:hAnsiTheme="minorHAnsi"/>
          <w:sz w:val="22"/>
          <w:szCs w:val="22"/>
        </w:rPr>
        <w:t>, powinno opisywać okoliczności zdarzenia, zakres i skutki utraty, zniekształcenia lub ujawnienia Informacji Poufnych oraz podjęte działania ochronne.</w:t>
      </w:r>
    </w:p>
    <w:p w:rsidR="00F17AD1" w:rsidRPr="00F17AD1" w:rsidRDefault="00F17AD1" w:rsidP="00F17AD1">
      <w:pPr>
        <w:pStyle w:val="Akapitzlist"/>
        <w:numPr>
          <w:ilvl w:val="0"/>
          <w:numId w:val="44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7AD1">
        <w:rPr>
          <w:rFonts w:asciiTheme="minorHAnsi" w:hAnsiTheme="minorHAnsi"/>
          <w:sz w:val="22"/>
          <w:szCs w:val="22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:rsidR="00957813" w:rsidRDefault="00957813" w:rsidP="00546149">
      <w:pPr>
        <w:pStyle w:val="Akapitzlist"/>
        <w:spacing w:before="120" w:after="120"/>
        <w:ind w:left="357"/>
        <w:jc w:val="center"/>
        <w:rPr>
          <w:rFonts w:asciiTheme="minorHAnsi" w:hAnsiTheme="minorHAnsi"/>
          <w:b/>
          <w:sz w:val="22"/>
          <w:szCs w:val="22"/>
        </w:rPr>
      </w:pPr>
    </w:p>
    <w:p w:rsidR="00957813" w:rsidRDefault="00957813" w:rsidP="00546149">
      <w:pPr>
        <w:pStyle w:val="Akapitzlist"/>
        <w:spacing w:before="120" w:after="120"/>
        <w:ind w:left="357"/>
        <w:jc w:val="center"/>
        <w:rPr>
          <w:rFonts w:asciiTheme="minorHAnsi" w:hAnsiTheme="minorHAnsi"/>
          <w:b/>
          <w:sz w:val="22"/>
          <w:szCs w:val="22"/>
        </w:rPr>
      </w:pPr>
    </w:p>
    <w:p w:rsidR="00896109" w:rsidRDefault="008F2FF4" w:rsidP="00546149">
      <w:pPr>
        <w:pStyle w:val="Akapitzlist"/>
        <w:spacing w:before="120" w:after="120"/>
        <w:ind w:left="35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6</w:t>
      </w:r>
      <w:r w:rsidR="00896109" w:rsidRPr="00C81A08">
        <w:rPr>
          <w:rFonts w:asciiTheme="minorHAnsi" w:hAnsiTheme="minorHAnsi"/>
          <w:b/>
          <w:sz w:val="22"/>
          <w:szCs w:val="22"/>
        </w:rPr>
        <w:t>.</w:t>
      </w:r>
    </w:p>
    <w:p w:rsidR="002169B3" w:rsidRDefault="002169B3" w:rsidP="002169B3">
      <w:pPr>
        <w:numPr>
          <w:ilvl w:val="0"/>
          <w:numId w:val="45"/>
        </w:numPr>
        <w:spacing w:after="0" w:line="240" w:lineRule="auto"/>
        <w:ind w:left="425" w:hanging="425"/>
        <w:contextualSpacing/>
        <w:jc w:val="both"/>
        <w:rPr>
          <w:rFonts w:asciiTheme="minorHAnsi" w:hAnsiTheme="minorHAnsi"/>
        </w:rPr>
      </w:pPr>
      <w:r w:rsidRPr="002169B3">
        <w:rPr>
          <w:rFonts w:asciiTheme="minorHAnsi" w:hAnsiTheme="minorHAnsi"/>
        </w:rPr>
        <w:t xml:space="preserve">Z dniem zawarcia umowy, </w:t>
      </w:r>
      <w:r>
        <w:rPr>
          <w:rFonts w:asciiTheme="minorHAnsi" w:hAnsiTheme="minorHAnsi"/>
        </w:rPr>
        <w:t>Zleceniodawca</w:t>
      </w:r>
      <w:r w:rsidRPr="002169B3">
        <w:rPr>
          <w:rFonts w:asciiTheme="minorHAnsi" w:hAnsiTheme="minorHAnsi"/>
        </w:rPr>
        <w:t xml:space="preserve"> powierza </w:t>
      </w:r>
      <w:r>
        <w:rPr>
          <w:rFonts w:asciiTheme="minorHAnsi" w:hAnsiTheme="minorHAnsi"/>
        </w:rPr>
        <w:t>Zleceniobiorcy</w:t>
      </w:r>
      <w:r w:rsidRPr="002169B3">
        <w:rPr>
          <w:rFonts w:asciiTheme="minorHAnsi" w:hAnsiTheme="minorHAnsi"/>
        </w:rPr>
        <w:t xml:space="preserve"> przetwarzanie danych osobowych w celu i zakresie niezbędnym do wykonania niniejszej umowy.</w:t>
      </w:r>
    </w:p>
    <w:p w:rsidR="002169B3" w:rsidRPr="002169B3" w:rsidRDefault="002169B3" w:rsidP="002169B3">
      <w:pPr>
        <w:numPr>
          <w:ilvl w:val="0"/>
          <w:numId w:val="45"/>
        </w:numPr>
        <w:spacing w:after="0" w:line="240" w:lineRule="auto"/>
        <w:ind w:left="425" w:hanging="425"/>
        <w:contextualSpacing/>
        <w:jc w:val="both"/>
        <w:rPr>
          <w:rFonts w:asciiTheme="minorHAnsi" w:hAnsiTheme="minorHAnsi"/>
        </w:rPr>
      </w:pPr>
      <w:r w:rsidRPr="007B5B99">
        <w:rPr>
          <w:rFonts w:asciiTheme="minorHAnsi" w:hAnsiTheme="minorHAnsi"/>
        </w:rPr>
        <w:t>Zleceniodawca upoważni Zleceniobiorcę do przetwarzania danych osobowych</w:t>
      </w:r>
      <w:r w:rsidR="00F26E3D" w:rsidRPr="007B5B99">
        <w:rPr>
          <w:rFonts w:asciiTheme="minorHAnsi" w:hAnsiTheme="minorHAnsi"/>
        </w:rPr>
        <w:t>. Wzór</w:t>
      </w:r>
      <w:r w:rsidR="00F26E3D" w:rsidRPr="002169B3">
        <w:rPr>
          <w:rFonts w:asciiTheme="minorHAnsi" w:hAnsiTheme="minorHAnsi"/>
        </w:rPr>
        <w:t xml:space="preserve"> upoważnienia do przetwarzania danych osobowych stanowi </w:t>
      </w:r>
      <w:r w:rsidR="00F26E3D" w:rsidRPr="007B5B99">
        <w:rPr>
          <w:rFonts w:asciiTheme="minorHAnsi" w:hAnsiTheme="minorHAnsi"/>
        </w:rPr>
        <w:t>z</w:t>
      </w:r>
      <w:r w:rsidR="00F26E3D" w:rsidRPr="002169B3">
        <w:rPr>
          <w:rFonts w:asciiTheme="minorHAnsi" w:hAnsiTheme="minorHAnsi"/>
        </w:rPr>
        <w:t xml:space="preserve">ałącznik nr 6 do niniejszej umowy, natomiast wzór odwołania upoważnienia do przetwarzania danych osobowych stanowi </w:t>
      </w:r>
      <w:r w:rsidR="00F26E3D" w:rsidRPr="007B5B99">
        <w:rPr>
          <w:rFonts w:asciiTheme="minorHAnsi" w:hAnsiTheme="minorHAnsi"/>
        </w:rPr>
        <w:t>z</w:t>
      </w:r>
      <w:r w:rsidR="00F26E3D" w:rsidRPr="002169B3">
        <w:rPr>
          <w:rFonts w:asciiTheme="minorHAnsi" w:hAnsiTheme="minorHAnsi"/>
        </w:rPr>
        <w:t>ałącznik nr 7 do niniejszej umowy</w:t>
      </w:r>
      <w:r w:rsidR="00F26E3D" w:rsidRPr="007B5B99">
        <w:rPr>
          <w:rFonts w:asciiTheme="minorHAnsi" w:hAnsiTheme="minorHAnsi"/>
        </w:rPr>
        <w:t>. Zakres powierzanych danych określony jest w załączniku nr 8 do umowy.</w:t>
      </w:r>
    </w:p>
    <w:p w:rsidR="002169B3" w:rsidRPr="002169B3" w:rsidRDefault="002169B3" w:rsidP="002169B3">
      <w:pPr>
        <w:numPr>
          <w:ilvl w:val="0"/>
          <w:numId w:val="45"/>
        </w:numPr>
        <w:spacing w:after="0" w:line="240" w:lineRule="auto"/>
        <w:ind w:left="425" w:hanging="425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Zleceniobiorca</w:t>
      </w:r>
      <w:r w:rsidRPr="002169B3">
        <w:rPr>
          <w:rFonts w:asciiTheme="minorHAnsi" w:hAnsiTheme="minorHAnsi"/>
        </w:rPr>
        <w:t xml:space="preserve"> zobowiązuje się do przetwarzania powierzonych przez CPE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</w:t>
      </w:r>
    </w:p>
    <w:p w:rsidR="002169B3" w:rsidRPr="002169B3" w:rsidRDefault="002169B3" w:rsidP="002169B3">
      <w:pPr>
        <w:numPr>
          <w:ilvl w:val="0"/>
          <w:numId w:val="45"/>
        </w:numPr>
        <w:spacing w:after="0" w:line="240" w:lineRule="auto"/>
        <w:ind w:left="425" w:hanging="425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Zleceniobiorca</w:t>
      </w:r>
      <w:r w:rsidRPr="002169B3">
        <w:rPr>
          <w:rFonts w:asciiTheme="minorHAnsi" w:hAnsiTheme="minorHAnsi"/>
        </w:rPr>
        <w:t xml:space="preserve"> oświadcza, iż zapoznał się z przepisami, o których mowa w ust. 2 i zobowiązuje się do przetwarzania danych zgodnie z tymi przepisami.</w:t>
      </w:r>
    </w:p>
    <w:p w:rsidR="002169B3" w:rsidRPr="002169B3" w:rsidRDefault="002169B3" w:rsidP="002169B3">
      <w:pPr>
        <w:numPr>
          <w:ilvl w:val="0"/>
          <w:numId w:val="45"/>
        </w:numPr>
        <w:spacing w:after="0" w:line="240" w:lineRule="auto"/>
        <w:ind w:left="425" w:hanging="425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Zleceniobiorca</w:t>
      </w:r>
      <w:r w:rsidRPr="002169B3">
        <w:rPr>
          <w:rFonts w:asciiTheme="minorHAnsi" w:hAnsiTheme="minorHAnsi"/>
        </w:rPr>
        <w:t xml:space="preserve"> zobowiązuje się zapewnić bezpieczeństwo danych udostępnionych i</w:t>
      </w:r>
      <w:r w:rsidR="00F26E3D">
        <w:rPr>
          <w:rFonts w:asciiTheme="minorHAnsi" w:hAnsiTheme="minorHAnsi"/>
        </w:rPr>
        <w:t> </w:t>
      </w:r>
      <w:r w:rsidRPr="002169B3">
        <w:rPr>
          <w:rFonts w:asciiTheme="minorHAnsi" w:hAnsiTheme="minorHAnsi"/>
        </w:rPr>
        <w:t xml:space="preserve">powierzonych przez </w:t>
      </w:r>
      <w:r>
        <w:rPr>
          <w:rFonts w:asciiTheme="minorHAnsi" w:hAnsiTheme="minorHAnsi"/>
        </w:rPr>
        <w:t>Zleceniodawcę</w:t>
      </w:r>
      <w:r w:rsidRPr="002169B3">
        <w:rPr>
          <w:rFonts w:asciiTheme="minorHAnsi" w:hAnsiTheme="minorHAnsi"/>
        </w:rPr>
        <w:t>.</w:t>
      </w:r>
    </w:p>
    <w:p w:rsidR="002169B3" w:rsidRPr="002169B3" w:rsidRDefault="002169B3" w:rsidP="002169B3">
      <w:pPr>
        <w:numPr>
          <w:ilvl w:val="0"/>
          <w:numId w:val="45"/>
        </w:numPr>
        <w:spacing w:after="0" w:line="240" w:lineRule="auto"/>
        <w:ind w:left="425" w:hanging="425"/>
        <w:contextualSpacing/>
        <w:jc w:val="both"/>
        <w:rPr>
          <w:rFonts w:asciiTheme="minorHAnsi" w:hAnsiTheme="minorHAnsi"/>
        </w:rPr>
      </w:pPr>
      <w:r w:rsidRPr="002169B3">
        <w:rPr>
          <w:rFonts w:asciiTheme="minorHAnsi" w:hAnsiTheme="minorHAnsi"/>
        </w:rPr>
        <w:t xml:space="preserve">W przypadku ujawnienia lub utraty danych osobowych, </w:t>
      </w:r>
      <w:r>
        <w:rPr>
          <w:rFonts w:asciiTheme="minorHAnsi" w:hAnsiTheme="minorHAnsi"/>
        </w:rPr>
        <w:t>Zleceniobiorca</w:t>
      </w:r>
      <w:r w:rsidRPr="002169B3">
        <w:rPr>
          <w:rFonts w:asciiTheme="minorHAnsi" w:hAnsiTheme="minorHAnsi"/>
        </w:rPr>
        <w:t xml:space="preserve"> zobowiązuje się do bezzwłocznego pisemnego poinformowania Z</w:t>
      </w:r>
      <w:r>
        <w:rPr>
          <w:rFonts w:asciiTheme="minorHAnsi" w:hAnsiTheme="minorHAnsi"/>
        </w:rPr>
        <w:t>leceniodawcę</w:t>
      </w:r>
      <w:r w:rsidRPr="002169B3">
        <w:rPr>
          <w:rFonts w:asciiTheme="minorHAnsi" w:hAnsiTheme="minorHAnsi"/>
        </w:rPr>
        <w:t xml:space="preserve"> o tym fakcie, wskazując okoliczności zdarzenia i zakres ujawnionych lub utraconych danych.</w:t>
      </w:r>
    </w:p>
    <w:p w:rsidR="002169B3" w:rsidRDefault="002169B3" w:rsidP="002169B3">
      <w:pPr>
        <w:numPr>
          <w:ilvl w:val="0"/>
          <w:numId w:val="45"/>
        </w:numPr>
        <w:spacing w:after="0" w:line="240" w:lineRule="auto"/>
        <w:ind w:left="425" w:hanging="425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Zleceniobiorca</w:t>
      </w:r>
      <w:r w:rsidRPr="002169B3">
        <w:rPr>
          <w:rFonts w:asciiTheme="minorHAnsi" w:hAnsiTheme="minorHAnsi"/>
        </w:rPr>
        <w:t xml:space="preserve"> odpowiada za szkody, jakie powstaną wobec </w:t>
      </w:r>
      <w:r>
        <w:rPr>
          <w:rFonts w:asciiTheme="minorHAnsi" w:hAnsiTheme="minorHAnsi"/>
        </w:rPr>
        <w:t>Zleceniodawcy</w:t>
      </w:r>
      <w:r w:rsidRPr="002169B3">
        <w:rPr>
          <w:rFonts w:asciiTheme="minorHAnsi" w:hAnsiTheme="minorHAnsi"/>
        </w:rPr>
        <w:t xml:space="preserve"> lub osób trzecich na skutek niezgodnego z umową przetwarzania danych osobowych lub ich ujawnienia bądź utraty.</w:t>
      </w:r>
    </w:p>
    <w:p w:rsidR="002169B3" w:rsidRPr="00C81A08" w:rsidRDefault="002169B3" w:rsidP="00546149">
      <w:pPr>
        <w:pStyle w:val="Akapitzlist"/>
        <w:spacing w:before="120" w:after="120"/>
        <w:ind w:left="35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7</w:t>
      </w:r>
      <w:r w:rsidRPr="00C81A08">
        <w:rPr>
          <w:rFonts w:asciiTheme="minorHAnsi" w:hAnsiTheme="minorHAnsi"/>
          <w:b/>
          <w:sz w:val="22"/>
          <w:szCs w:val="22"/>
        </w:rPr>
        <w:t>.</w:t>
      </w:r>
    </w:p>
    <w:p w:rsidR="0033165B" w:rsidRPr="0033165B" w:rsidRDefault="00896109" w:rsidP="0033165B">
      <w:pPr>
        <w:pStyle w:val="Akapitzlist"/>
        <w:numPr>
          <w:ilvl w:val="3"/>
          <w:numId w:val="45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33165B">
        <w:rPr>
          <w:rFonts w:asciiTheme="minorHAnsi" w:hAnsiTheme="minorHAnsi"/>
          <w:sz w:val="22"/>
          <w:szCs w:val="22"/>
        </w:rPr>
        <w:t>Umowa wchodzi w życie z dniem podpisania przez drugą ze Stron.</w:t>
      </w:r>
    </w:p>
    <w:p w:rsidR="0033165B" w:rsidRPr="0033165B" w:rsidRDefault="002004AA" w:rsidP="0033165B">
      <w:pPr>
        <w:pStyle w:val="Akapitzlist"/>
        <w:numPr>
          <w:ilvl w:val="3"/>
          <w:numId w:val="45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33165B">
        <w:rPr>
          <w:rFonts w:asciiTheme="minorHAnsi" w:hAnsiTheme="minorHAnsi"/>
          <w:sz w:val="22"/>
          <w:szCs w:val="22"/>
        </w:rPr>
        <w:t>Umowę sporządzono w dwóch</w:t>
      </w:r>
      <w:r w:rsidR="00896109" w:rsidRPr="0033165B">
        <w:rPr>
          <w:rFonts w:asciiTheme="minorHAnsi" w:hAnsiTheme="minorHAnsi"/>
          <w:sz w:val="22"/>
          <w:szCs w:val="22"/>
        </w:rPr>
        <w:t xml:space="preserve"> </w:t>
      </w:r>
      <w:r w:rsidRPr="0033165B">
        <w:rPr>
          <w:rFonts w:asciiTheme="minorHAnsi" w:hAnsiTheme="minorHAnsi"/>
          <w:sz w:val="22"/>
          <w:szCs w:val="22"/>
        </w:rPr>
        <w:t xml:space="preserve">jednobrzmiących egzemplarzach, </w:t>
      </w:r>
      <w:r w:rsidR="003C7A6E" w:rsidRPr="0033165B">
        <w:rPr>
          <w:rFonts w:asciiTheme="minorHAnsi" w:hAnsiTheme="minorHAnsi"/>
          <w:sz w:val="22"/>
          <w:szCs w:val="22"/>
        </w:rPr>
        <w:t xml:space="preserve">po jednym dla </w:t>
      </w:r>
      <w:r w:rsidR="00F26E3D" w:rsidRPr="0033165B">
        <w:rPr>
          <w:rFonts w:asciiTheme="minorHAnsi" w:hAnsiTheme="minorHAnsi"/>
          <w:sz w:val="22"/>
          <w:szCs w:val="22"/>
        </w:rPr>
        <w:t>każdej ze Stron.</w:t>
      </w:r>
      <w:r w:rsidR="00896109" w:rsidRPr="0033165B">
        <w:rPr>
          <w:rFonts w:asciiTheme="minorHAnsi" w:hAnsiTheme="minorHAnsi"/>
          <w:sz w:val="22"/>
          <w:szCs w:val="22"/>
        </w:rPr>
        <w:t xml:space="preserve"> </w:t>
      </w:r>
    </w:p>
    <w:p w:rsidR="0033165B" w:rsidRPr="0033165B" w:rsidRDefault="00F90F15" w:rsidP="0033165B">
      <w:pPr>
        <w:pStyle w:val="Akapitzlist"/>
        <w:numPr>
          <w:ilvl w:val="3"/>
          <w:numId w:val="45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33165B">
        <w:rPr>
          <w:sz w:val="22"/>
          <w:szCs w:val="22"/>
        </w:rPr>
        <w:t xml:space="preserve">W sprawach nieuregulowanych niniejszą umową mają zastosowanie przepisy Kodeksu cywilnego. </w:t>
      </w:r>
    </w:p>
    <w:p w:rsidR="00896109" w:rsidRPr="0033165B" w:rsidRDefault="00896109" w:rsidP="0033165B">
      <w:pPr>
        <w:pStyle w:val="Akapitzlist"/>
        <w:numPr>
          <w:ilvl w:val="3"/>
          <w:numId w:val="45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3165B">
        <w:rPr>
          <w:rFonts w:asciiTheme="minorHAnsi" w:hAnsiTheme="minorHAnsi"/>
          <w:sz w:val="22"/>
          <w:szCs w:val="22"/>
        </w:rPr>
        <w:t>Spory mogące wyn</w:t>
      </w:r>
      <w:bookmarkStart w:id="1" w:name="_GoBack"/>
      <w:bookmarkEnd w:id="1"/>
      <w:r w:rsidRPr="0033165B">
        <w:rPr>
          <w:rFonts w:asciiTheme="minorHAnsi" w:hAnsiTheme="minorHAnsi"/>
          <w:sz w:val="22"/>
          <w:szCs w:val="22"/>
        </w:rPr>
        <w:t xml:space="preserve">ikać przy realizacji niniejszej umowy będą rozstrzygane przez </w:t>
      </w:r>
      <w:r w:rsidR="00EE2BE1" w:rsidRPr="0033165B">
        <w:rPr>
          <w:rFonts w:asciiTheme="minorHAnsi" w:hAnsiTheme="minorHAnsi"/>
          <w:sz w:val="22"/>
          <w:szCs w:val="22"/>
        </w:rPr>
        <w:t>s</w:t>
      </w:r>
      <w:r w:rsidRPr="0033165B">
        <w:rPr>
          <w:rFonts w:asciiTheme="minorHAnsi" w:hAnsiTheme="minorHAnsi"/>
          <w:sz w:val="22"/>
          <w:szCs w:val="22"/>
        </w:rPr>
        <w:t>ąd wła</w:t>
      </w:r>
      <w:r w:rsidR="00AC693E" w:rsidRPr="0033165B">
        <w:rPr>
          <w:rFonts w:asciiTheme="minorHAnsi" w:hAnsiTheme="minorHAnsi"/>
          <w:sz w:val="22"/>
          <w:szCs w:val="22"/>
        </w:rPr>
        <w:t xml:space="preserve">ściwy dla siedziby </w:t>
      </w:r>
      <w:r w:rsidR="00EE2BE1" w:rsidRPr="0033165B">
        <w:rPr>
          <w:rFonts w:asciiTheme="minorHAnsi" w:hAnsiTheme="minorHAnsi"/>
          <w:sz w:val="22"/>
          <w:szCs w:val="22"/>
        </w:rPr>
        <w:t>Zleceniodawcy</w:t>
      </w:r>
      <w:r w:rsidRPr="0033165B">
        <w:rPr>
          <w:rFonts w:asciiTheme="minorHAnsi" w:hAnsiTheme="minorHAnsi"/>
          <w:sz w:val="22"/>
          <w:szCs w:val="22"/>
        </w:rPr>
        <w:t>.</w:t>
      </w:r>
    </w:p>
    <w:p w:rsidR="00896109" w:rsidRPr="00C81A08" w:rsidRDefault="008F2FF4" w:rsidP="00546149">
      <w:pPr>
        <w:pStyle w:val="Akapitzlist"/>
        <w:spacing w:before="120" w:after="120"/>
        <w:ind w:left="35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1</w:t>
      </w:r>
      <w:r w:rsidR="002169B3">
        <w:rPr>
          <w:rFonts w:asciiTheme="minorHAnsi" w:hAnsiTheme="minorHAnsi"/>
          <w:b/>
          <w:sz w:val="22"/>
          <w:szCs w:val="22"/>
        </w:rPr>
        <w:t>1</w:t>
      </w:r>
      <w:r w:rsidR="00896109" w:rsidRPr="00C81A08">
        <w:rPr>
          <w:rFonts w:asciiTheme="minorHAnsi" w:hAnsiTheme="minorHAnsi"/>
          <w:b/>
          <w:sz w:val="22"/>
          <w:szCs w:val="22"/>
        </w:rPr>
        <w:t>.</w:t>
      </w:r>
    </w:p>
    <w:p w:rsidR="00896109" w:rsidRPr="00822929" w:rsidRDefault="00896109" w:rsidP="00822929">
      <w:pPr>
        <w:spacing w:after="0"/>
        <w:ind w:left="284"/>
        <w:rPr>
          <w:rFonts w:asciiTheme="minorHAnsi" w:hAnsiTheme="minorHAnsi"/>
        </w:rPr>
      </w:pPr>
      <w:r w:rsidRPr="00822929">
        <w:rPr>
          <w:rFonts w:asciiTheme="minorHAnsi" w:hAnsiTheme="minorHAnsi"/>
        </w:rPr>
        <w:t>Integralną część umowy stanowią załączniki:</w:t>
      </w:r>
    </w:p>
    <w:p w:rsidR="00822929" w:rsidRPr="0033165B" w:rsidRDefault="00832C50" w:rsidP="00F26E3D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33165B">
        <w:rPr>
          <w:rFonts w:asciiTheme="minorHAnsi" w:hAnsiTheme="minorHAnsi"/>
          <w:sz w:val="20"/>
          <w:szCs w:val="20"/>
        </w:rPr>
        <w:t>Załącznik nr 1</w:t>
      </w:r>
      <w:r w:rsidR="00301CB6" w:rsidRPr="0033165B">
        <w:rPr>
          <w:rFonts w:asciiTheme="minorHAnsi" w:hAnsiTheme="minorHAnsi"/>
          <w:sz w:val="20"/>
          <w:szCs w:val="20"/>
        </w:rPr>
        <w:t xml:space="preserve"> </w:t>
      </w:r>
      <w:r w:rsidR="00796862" w:rsidRPr="0033165B">
        <w:rPr>
          <w:rFonts w:asciiTheme="minorHAnsi" w:hAnsiTheme="minorHAnsi"/>
          <w:sz w:val="20"/>
          <w:szCs w:val="20"/>
        </w:rPr>
        <w:t>–</w:t>
      </w:r>
      <w:r w:rsidR="00301CB6" w:rsidRPr="0033165B">
        <w:rPr>
          <w:rFonts w:asciiTheme="minorHAnsi" w:hAnsiTheme="minorHAnsi"/>
          <w:sz w:val="20"/>
          <w:szCs w:val="20"/>
        </w:rPr>
        <w:t xml:space="preserve"> </w:t>
      </w:r>
      <w:r w:rsidRPr="0033165B">
        <w:rPr>
          <w:rFonts w:asciiTheme="minorHAnsi" w:hAnsiTheme="minorHAnsi"/>
          <w:sz w:val="20"/>
          <w:szCs w:val="20"/>
        </w:rPr>
        <w:t xml:space="preserve">Oferta </w:t>
      </w:r>
      <w:r w:rsidR="00546149" w:rsidRPr="0033165B">
        <w:rPr>
          <w:rFonts w:asciiTheme="minorHAnsi" w:hAnsiTheme="minorHAnsi"/>
          <w:sz w:val="20"/>
          <w:szCs w:val="20"/>
        </w:rPr>
        <w:t>Zleceniobiorcy</w:t>
      </w:r>
      <w:r w:rsidR="00301CB6" w:rsidRPr="0033165B">
        <w:rPr>
          <w:rFonts w:asciiTheme="minorHAnsi" w:hAnsiTheme="minorHAnsi"/>
          <w:sz w:val="20"/>
          <w:szCs w:val="20"/>
        </w:rPr>
        <w:t>,</w:t>
      </w:r>
    </w:p>
    <w:p w:rsidR="00822929" w:rsidRPr="0033165B" w:rsidRDefault="00896109" w:rsidP="00F26E3D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33165B">
        <w:rPr>
          <w:rFonts w:asciiTheme="minorHAnsi" w:hAnsiTheme="minorHAnsi"/>
          <w:sz w:val="20"/>
          <w:szCs w:val="20"/>
        </w:rPr>
        <w:t>Załącz</w:t>
      </w:r>
      <w:r w:rsidR="00301CB6" w:rsidRPr="0033165B">
        <w:rPr>
          <w:rFonts w:asciiTheme="minorHAnsi" w:hAnsiTheme="minorHAnsi"/>
          <w:sz w:val="20"/>
          <w:szCs w:val="20"/>
        </w:rPr>
        <w:t>nik nr 2 – W</w:t>
      </w:r>
      <w:r w:rsidRPr="0033165B">
        <w:rPr>
          <w:rFonts w:asciiTheme="minorHAnsi" w:hAnsiTheme="minorHAnsi"/>
          <w:sz w:val="20"/>
          <w:szCs w:val="20"/>
        </w:rPr>
        <w:t xml:space="preserve">zór </w:t>
      </w:r>
      <w:r w:rsidR="00F26E3D" w:rsidRPr="0033165B">
        <w:rPr>
          <w:rFonts w:asciiTheme="minorHAnsi" w:hAnsiTheme="minorHAnsi"/>
          <w:sz w:val="20"/>
          <w:szCs w:val="20"/>
        </w:rPr>
        <w:t>harmonogramu</w:t>
      </w:r>
      <w:r w:rsidRPr="0033165B">
        <w:rPr>
          <w:rFonts w:asciiTheme="minorHAnsi" w:hAnsiTheme="minorHAnsi"/>
          <w:sz w:val="20"/>
          <w:szCs w:val="20"/>
        </w:rPr>
        <w:t>,</w:t>
      </w:r>
    </w:p>
    <w:p w:rsidR="00EE2BE1" w:rsidRPr="0033165B" w:rsidRDefault="00EE2BE1" w:rsidP="00F26E3D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33165B">
        <w:rPr>
          <w:rFonts w:asciiTheme="minorHAnsi" w:hAnsiTheme="minorHAnsi"/>
          <w:sz w:val="20"/>
          <w:szCs w:val="20"/>
        </w:rPr>
        <w:t>Załącznik nr 3 – Wzór karty czasu pracy,</w:t>
      </w:r>
    </w:p>
    <w:p w:rsidR="00B3630C" w:rsidRPr="0033165B" w:rsidRDefault="00822929" w:rsidP="00F26E3D">
      <w:pPr>
        <w:widowControl w:val="0"/>
        <w:suppressAutoHyphens/>
        <w:spacing w:after="0"/>
        <w:ind w:left="284"/>
        <w:jc w:val="both"/>
        <w:rPr>
          <w:rFonts w:asciiTheme="minorHAnsi" w:hAnsiTheme="minorHAnsi"/>
          <w:sz w:val="20"/>
          <w:szCs w:val="20"/>
        </w:rPr>
      </w:pPr>
      <w:r w:rsidRPr="0033165B">
        <w:rPr>
          <w:rFonts w:asciiTheme="minorHAnsi" w:hAnsiTheme="minorHAnsi"/>
          <w:sz w:val="20"/>
          <w:szCs w:val="20"/>
        </w:rPr>
        <w:t xml:space="preserve">Załącznik nr </w:t>
      </w:r>
      <w:r w:rsidR="00EE2BE1" w:rsidRPr="0033165B">
        <w:rPr>
          <w:rFonts w:asciiTheme="minorHAnsi" w:hAnsiTheme="minorHAnsi"/>
          <w:sz w:val="20"/>
          <w:szCs w:val="20"/>
        </w:rPr>
        <w:t>4</w:t>
      </w:r>
      <w:r w:rsidRPr="0033165B">
        <w:rPr>
          <w:rFonts w:asciiTheme="minorHAnsi" w:hAnsiTheme="minorHAnsi"/>
          <w:sz w:val="20"/>
          <w:szCs w:val="20"/>
        </w:rPr>
        <w:t xml:space="preserve"> </w:t>
      </w:r>
      <w:r w:rsidR="00796862" w:rsidRPr="0033165B">
        <w:rPr>
          <w:rFonts w:asciiTheme="minorHAnsi" w:hAnsiTheme="minorHAnsi"/>
          <w:sz w:val="20"/>
          <w:szCs w:val="20"/>
        </w:rPr>
        <w:t>–</w:t>
      </w:r>
      <w:r w:rsidRPr="0033165B">
        <w:rPr>
          <w:rFonts w:asciiTheme="minorHAnsi" w:hAnsiTheme="minorHAnsi"/>
          <w:sz w:val="20"/>
          <w:szCs w:val="20"/>
        </w:rPr>
        <w:t xml:space="preserve"> Wzór </w:t>
      </w:r>
      <w:r w:rsidR="0079314D" w:rsidRPr="0033165B">
        <w:rPr>
          <w:rFonts w:asciiTheme="minorHAnsi" w:hAnsiTheme="minorHAnsi"/>
          <w:sz w:val="20"/>
          <w:szCs w:val="20"/>
        </w:rPr>
        <w:t>rachunku</w:t>
      </w:r>
      <w:r w:rsidR="00B3630C" w:rsidRPr="0033165B">
        <w:rPr>
          <w:rFonts w:asciiTheme="minorHAnsi" w:hAnsiTheme="minorHAnsi"/>
          <w:sz w:val="20"/>
          <w:szCs w:val="20"/>
        </w:rPr>
        <w:t>,</w:t>
      </w:r>
    </w:p>
    <w:p w:rsidR="0079314D" w:rsidRPr="0033165B" w:rsidRDefault="00B3630C" w:rsidP="00F26E3D">
      <w:pPr>
        <w:widowControl w:val="0"/>
        <w:suppressAutoHyphens/>
        <w:spacing w:after="0"/>
        <w:ind w:left="284"/>
        <w:jc w:val="both"/>
        <w:rPr>
          <w:rFonts w:asciiTheme="minorHAnsi" w:hAnsiTheme="minorHAnsi"/>
          <w:sz w:val="20"/>
          <w:szCs w:val="20"/>
        </w:rPr>
      </w:pPr>
      <w:r w:rsidRPr="0033165B">
        <w:rPr>
          <w:rFonts w:asciiTheme="minorHAnsi" w:hAnsiTheme="minorHAnsi"/>
          <w:sz w:val="20"/>
          <w:szCs w:val="20"/>
        </w:rPr>
        <w:t xml:space="preserve">Załącznik nr 5 – Wzór </w:t>
      </w:r>
      <w:r w:rsidR="00822929" w:rsidRPr="0033165B">
        <w:rPr>
          <w:rFonts w:asciiTheme="minorHAnsi" w:hAnsiTheme="minorHAnsi"/>
          <w:sz w:val="20"/>
          <w:szCs w:val="20"/>
        </w:rPr>
        <w:t>protokołu odbioru</w:t>
      </w:r>
      <w:r w:rsidR="00EE2BE1" w:rsidRPr="0033165B">
        <w:rPr>
          <w:rFonts w:asciiTheme="minorHAnsi" w:hAnsiTheme="minorHAnsi"/>
          <w:sz w:val="20"/>
          <w:szCs w:val="20"/>
        </w:rPr>
        <w:t>,</w:t>
      </w:r>
    </w:p>
    <w:p w:rsidR="00F26E3D" w:rsidRPr="0033165B" w:rsidRDefault="00F26E3D" w:rsidP="00F26E3D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33165B">
        <w:rPr>
          <w:rFonts w:asciiTheme="minorHAnsi" w:hAnsiTheme="minorHAnsi"/>
          <w:sz w:val="20"/>
          <w:szCs w:val="20"/>
        </w:rPr>
        <w:t>Załącznik nr 6 – Wzór upoważnienia do przetwarzania danych osobowych,</w:t>
      </w:r>
    </w:p>
    <w:p w:rsidR="00F26E3D" w:rsidRPr="0033165B" w:rsidRDefault="00F26E3D" w:rsidP="00F26E3D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33165B">
        <w:rPr>
          <w:rFonts w:asciiTheme="minorHAnsi" w:hAnsiTheme="minorHAnsi"/>
          <w:sz w:val="20"/>
          <w:szCs w:val="20"/>
        </w:rPr>
        <w:t>Załącznik nr 7 – Wzór odwołania upoważnienia do przetwarzania danych osobowych,</w:t>
      </w:r>
    </w:p>
    <w:p w:rsidR="00F26E3D" w:rsidRPr="0033165B" w:rsidRDefault="00F26E3D" w:rsidP="00F26E3D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33165B">
        <w:rPr>
          <w:rFonts w:asciiTheme="minorHAnsi" w:hAnsiTheme="minorHAnsi"/>
          <w:sz w:val="20"/>
          <w:szCs w:val="20"/>
        </w:rPr>
        <w:t>Załącznik nr 8 – Zakres powierzanych danych.</w:t>
      </w:r>
    </w:p>
    <w:p w:rsidR="00F26E3D" w:rsidRPr="00C81A08" w:rsidRDefault="00F26E3D" w:rsidP="00AB773C">
      <w:pPr>
        <w:rPr>
          <w:rFonts w:asciiTheme="minorHAnsi" w:hAnsiTheme="minorHAnsi"/>
        </w:rPr>
      </w:pPr>
    </w:p>
    <w:p w:rsidR="00896109" w:rsidRPr="00C81A08" w:rsidRDefault="00546149" w:rsidP="00AB773C">
      <w:pPr>
        <w:ind w:firstLine="284"/>
        <w:rPr>
          <w:rFonts w:asciiTheme="minorHAnsi" w:hAnsiTheme="minorHAnsi"/>
        </w:rPr>
      </w:pPr>
      <w:r>
        <w:rPr>
          <w:rFonts w:asciiTheme="minorHAnsi" w:hAnsiTheme="minorHAnsi"/>
        </w:rPr>
        <w:t>Zleceniobiorca</w:t>
      </w:r>
      <w:r w:rsidR="00A068CC">
        <w:rPr>
          <w:rFonts w:asciiTheme="minorHAnsi" w:hAnsiTheme="minorHAnsi"/>
        </w:rPr>
        <w:tab/>
      </w:r>
      <w:r w:rsidR="00A068CC">
        <w:rPr>
          <w:rFonts w:asciiTheme="minorHAnsi" w:hAnsiTheme="minorHAnsi"/>
        </w:rPr>
        <w:tab/>
      </w:r>
      <w:r w:rsidR="00A068CC">
        <w:rPr>
          <w:rFonts w:asciiTheme="minorHAnsi" w:hAnsiTheme="minorHAnsi"/>
        </w:rPr>
        <w:tab/>
      </w:r>
      <w:r w:rsidR="00A068CC">
        <w:rPr>
          <w:rFonts w:asciiTheme="minorHAnsi" w:hAnsiTheme="minorHAnsi"/>
        </w:rPr>
        <w:tab/>
      </w:r>
      <w:r w:rsidR="00A068CC">
        <w:rPr>
          <w:rFonts w:asciiTheme="minorHAnsi" w:hAnsiTheme="minorHAnsi"/>
        </w:rPr>
        <w:tab/>
      </w:r>
      <w:r w:rsidR="00AC693E">
        <w:rPr>
          <w:rFonts w:asciiTheme="minorHAnsi" w:hAnsiTheme="minorHAnsi"/>
        </w:rPr>
        <w:tab/>
      </w:r>
      <w:r w:rsidR="00AC693E">
        <w:rPr>
          <w:rFonts w:asciiTheme="minorHAnsi" w:hAnsiTheme="minorHAnsi"/>
        </w:rPr>
        <w:tab/>
      </w:r>
      <w:r>
        <w:rPr>
          <w:rFonts w:asciiTheme="minorHAnsi" w:hAnsiTheme="minorHAnsi"/>
        </w:rPr>
        <w:t>Zleceniodawca</w:t>
      </w:r>
    </w:p>
    <w:sectPr w:rsidR="00896109" w:rsidRPr="00C81A08" w:rsidSect="007E3168">
      <w:headerReference w:type="first" r:id="rId7"/>
      <w:pgSz w:w="11906" w:h="16838"/>
      <w:pgMar w:top="1417" w:right="1417" w:bottom="1417" w:left="1417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ED8" w:rsidRDefault="00164ED8" w:rsidP="00896109">
      <w:pPr>
        <w:spacing w:after="0" w:line="240" w:lineRule="auto"/>
      </w:pPr>
      <w:r>
        <w:separator/>
      </w:r>
    </w:p>
  </w:endnote>
  <w:endnote w:type="continuationSeparator" w:id="0">
    <w:p w:rsidR="00164ED8" w:rsidRDefault="00164ED8" w:rsidP="0089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ED8" w:rsidRDefault="00164ED8" w:rsidP="00896109">
      <w:pPr>
        <w:spacing w:after="0" w:line="240" w:lineRule="auto"/>
      </w:pPr>
      <w:r>
        <w:separator/>
      </w:r>
    </w:p>
  </w:footnote>
  <w:footnote w:type="continuationSeparator" w:id="0">
    <w:p w:rsidR="00164ED8" w:rsidRDefault="00164ED8" w:rsidP="0089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ED8" w:rsidRDefault="00164ED8" w:rsidP="00317D6B">
    <w:pPr>
      <w:pStyle w:val="Nagwek"/>
    </w:pPr>
    <w:r>
      <w:tab/>
    </w:r>
    <w:r>
      <w:tab/>
    </w:r>
    <w:r>
      <w:tab/>
    </w:r>
    <w:r>
      <w:tab/>
    </w:r>
  </w:p>
  <w:p w:rsidR="00164ED8" w:rsidRDefault="00164E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5016"/>
    <w:multiLevelType w:val="hybridMultilevel"/>
    <w:tmpl w:val="B936D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CF1"/>
    <w:multiLevelType w:val="hybridMultilevel"/>
    <w:tmpl w:val="C66249B4"/>
    <w:lvl w:ilvl="0" w:tplc="EBF24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C7462"/>
    <w:multiLevelType w:val="hybridMultilevel"/>
    <w:tmpl w:val="F6DAA24C"/>
    <w:lvl w:ilvl="0" w:tplc="B47216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633F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D28C6"/>
    <w:multiLevelType w:val="hybridMultilevel"/>
    <w:tmpl w:val="B6C42D56"/>
    <w:lvl w:ilvl="0" w:tplc="CB0C0A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054B3"/>
    <w:multiLevelType w:val="hybridMultilevel"/>
    <w:tmpl w:val="7A14BDB6"/>
    <w:lvl w:ilvl="0" w:tplc="FA264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B3686"/>
    <w:multiLevelType w:val="hybridMultilevel"/>
    <w:tmpl w:val="E32CBE3A"/>
    <w:lvl w:ilvl="0" w:tplc="3AA67EEC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4B0B"/>
    <w:multiLevelType w:val="hybridMultilevel"/>
    <w:tmpl w:val="09EC0714"/>
    <w:lvl w:ilvl="0" w:tplc="B332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80C91"/>
    <w:multiLevelType w:val="hybridMultilevel"/>
    <w:tmpl w:val="9A485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C2A62"/>
    <w:multiLevelType w:val="hybridMultilevel"/>
    <w:tmpl w:val="AEB4AD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DE20E6"/>
    <w:multiLevelType w:val="hybridMultilevel"/>
    <w:tmpl w:val="91DE5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0D1A"/>
    <w:multiLevelType w:val="hybridMultilevel"/>
    <w:tmpl w:val="781A0C64"/>
    <w:lvl w:ilvl="0" w:tplc="A4BA0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D26BD9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1C3F5722"/>
    <w:multiLevelType w:val="hybridMultilevel"/>
    <w:tmpl w:val="C76646B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14" w15:restartNumberingAfterBreak="0">
    <w:nsid w:val="1D671FC0"/>
    <w:multiLevelType w:val="hybridMultilevel"/>
    <w:tmpl w:val="D78E1ED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1F6B7395"/>
    <w:multiLevelType w:val="hybridMultilevel"/>
    <w:tmpl w:val="4C5CF73A"/>
    <w:lvl w:ilvl="0" w:tplc="F48C69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211A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639FD"/>
    <w:multiLevelType w:val="hybridMultilevel"/>
    <w:tmpl w:val="22CC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7037C"/>
    <w:multiLevelType w:val="hybridMultilevel"/>
    <w:tmpl w:val="D0527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D278B"/>
    <w:multiLevelType w:val="hybridMultilevel"/>
    <w:tmpl w:val="4A200736"/>
    <w:lvl w:ilvl="0" w:tplc="F394F8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5AA174F"/>
    <w:multiLevelType w:val="hybridMultilevel"/>
    <w:tmpl w:val="BA5877C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28B72095"/>
    <w:multiLevelType w:val="hybridMultilevel"/>
    <w:tmpl w:val="887800FA"/>
    <w:lvl w:ilvl="0" w:tplc="237A7C88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222" w:hanging="360"/>
      </w:pPr>
    </w:lvl>
    <w:lvl w:ilvl="2" w:tplc="0415001B">
      <w:start w:val="1"/>
      <w:numFmt w:val="lowerRoman"/>
      <w:lvlText w:val="%3."/>
      <w:lvlJc w:val="right"/>
      <w:pPr>
        <w:ind w:left="2942" w:hanging="180"/>
      </w:pPr>
    </w:lvl>
    <w:lvl w:ilvl="3" w:tplc="0415000F">
      <w:start w:val="1"/>
      <w:numFmt w:val="decimal"/>
      <w:lvlText w:val="%4."/>
      <w:lvlJc w:val="left"/>
      <w:pPr>
        <w:ind w:left="3662" w:hanging="360"/>
      </w:pPr>
    </w:lvl>
    <w:lvl w:ilvl="4" w:tplc="04150019">
      <w:start w:val="1"/>
      <w:numFmt w:val="lowerLetter"/>
      <w:lvlText w:val="%5."/>
      <w:lvlJc w:val="left"/>
      <w:pPr>
        <w:ind w:left="4382" w:hanging="360"/>
      </w:pPr>
    </w:lvl>
    <w:lvl w:ilvl="5" w:tplc="0415001B">
      <w:start w:val="1"/>
      <w:numFmt w:val="lowerRoman"/>
      <w:lvlText w:val="%6."/>
      <w:lvlJc w:val="right"/>
      <w:pPr>
        <w:ind w:left="5102" w:hanging="180"/>
      </w:pPr>
    </w:lvl>
    <w:lvl w:ilvl="6" w:tplc="0415000F">
      <w:start w:val="1"/>
      <w:numFmt w:val="decimal"/>
      <w:lvlText w:val="%7."/>
      <w:lvlJc w:val="left"/>
      <w:pPr>
        <w:ind w:left="5822" w:hanging="360"/>
      </w:pPr>
    </w:lvl>
    <w:lvl w:ilvl="7" w:tplc="04150019">
      <w:start w:val="1"/>
      <w:numFmt w:val="lowerLetter"/>
      <w:lvlText w:val="%8."/>
      <w:lvlJc w:val="left"/>
      <w:pPr>
        <w:ind w:left="6542" w:hanging="360"/>
      </w:pPr>
    </w:lvl>
    <w:lvl w:ilvl="8" w:tplc="0415001B">
      <w:start w:val="1"/>
      <w:numFmt w:val="lowerRoman"/>
      <w:lvlText w:val="%9."/>
      <w:lvlJc w:val="right"/>
      <w:pPr>
        <w:ind w:left="7262" w:hanging="180"/>
      </w:pPr>
    </w:lvl>
  </w:abstractNum>
  <w:abstractNum w:abstractNumId="21" w15:restartNumberingAfterBreak="0">
    <w:nsid w:val="2DB837ED"/>
    <w:multiLevelType w:val="hybridMultilevel"/>
    <w:tmpl w:val="EF44C106"/>
    <w:lvl w:ilvl="0" w:tplc="DC22A4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EC3233A"/>
    <w:multiLevelType w:val="hybridMultilevel"/>
    <w:tmpl w:val="E552FA84"/>
    <w:lvl w:ilvl="0" w:tplc="4F561C9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306F5CB3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812186"/>
    <w:multiLevelType w:val="hybridMultilevel"/>
    <w:tmpl w:val="6C4ADD1C"/>
    <w:lvl w:ilvl="0" w:tplc="13F88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F7AA7"/>
    <w:multiLevelType w:val="hybridMultilevel"/>
    <w:tmpl w:val="C2CC8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324F5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D5138"/>
    <w:multiLevelType w:val="hybridMultilevel"/>
    <w:tmpl w:val="B4EA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A6E36"/>
    <w:multiLevelType w:val="hybridMultilevel"/>
    <w:tmpl w:val="F084A654"/>
    <w:lvl w:ilvl="0" w:tplc="069A8AA0">
      <w:start w:val="1"/>
      <w:numFmt w:val="lowerLetter"/>
      <w:lvlText w:val="%1)"/>
      <w:lvlJc w:val="left"/>
      <w:pPr>
        <w:ind w:left="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 w15:restartNumberingAfterBreak="0">
    <w:nsid w:val="462E2813"/>
    <w:multiLevelType w:val="hybridMultilevel"/>
    <w:tmpl w:val="5538A19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EEF5E55"/>
    <w:multiLevelType w:val="hybridMultilevel"/>
    <w:tmpl w:val="BDD2D5AE"/>
    <w:lvl w:ilvl="0" w:tplc="1C5EA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F0F327A"/>
    <w:multiLevelType w:val="hybridMultilevel"/>
    <w:tmpl w:val="A71A1C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B752B8"/>
    <w:multiLevelType w:val="hybridMultilevel"/>
    <w:tmpl w:val="4B64B97A"/>
    <w:lvl w:ilvl="0" w:tplc="E9C84952">
      <w:start w:val="1"/>
      <w:numFmt w:val="lowerLetter"/>
      <w:lvlText w:val="%1)"/>
      <w:lvlJc w:val="left"/>
      <w:pPr>
        <w:ind w:left="1562" w:hanging="360"/>
      </w:pPr>
    </w:lvl>
    <w:lvl w:ilvl="1" w:tplc="04150003" w:tentative="1">
      <w:start w:val="1"/>
      <w:numFmt w:val="lowerLetter"/>
      <w:lvlText w:val="%2."/>
      <w:lvlJc w:val="left"/>
      <w:pPr>
        <w:ind w:left="2282" w:hanging="360"/>
      </w:pPr>
    </w:lvl>
    <w:lvl w:ilvl="2" w:tplc="04150005" w:tentative="1">
      <w:start w:val="1"/>
      <w:numFmt w:val="lowerRoman"/>
      <w:lvlText w:val="%3."/>
      <w:lvlJc w:val="right"/>
      <w:pPr>
        <w:ind w:left="3002" w:hanging="180"/>
      </w:pPr>
    </w:lvl>
    <w:lvl w:ilvl="3" w:tplc="04150001" w:tentative="1">
      <w:start w:val="1"/>
      <w:numFmt w:val="decimal"/>
      <w:lvlText w:val="%4."/>
      <w:lvlJc w:val="left"/>
      <w:pPr>
        <w:ind w:left="3722" w:hanging="360"/>
      </w:pPr>
    </w:lvl>
    <w:lvl w:ilvl="4" w:tplc="04150003" w:tentative="1">
      <w:start w:val="1"/>
      <w:numFmt w:val="lowerLetter"/>
      <w:lvlText w:val="%5."/>
      <w:lvlJc w:val="left"/>
      <w:pPr>
        <w:ind w:left="4442" w:hanging="360"/>
      </w:pPr>
    </w:lvl>
    <w:lvl w:ilvl="5" w:tplc="04150005" w:tentative="1">
      <w:start w:val="1"/>
      <w:numFmt w:val="lowerRoman"/>
      <w:lvlText w:val="%6."/>
      <w:lvlJc w:val="right"/>
      <w:pPr>
        <w:ind w:left="5162" w:hanging="180"/>
      </w:pPr>
    </w:lvl>
    <w:lvl w:ilvl="6" w:tplc="04150001" w:tentative="1">
      <w:start w:val="1"/>
      <w:numFmt w:val="decimal"/>
      <w:lvlText w:val="%7."/>
      <w:lvlJc w:val="left"/>
      <w:pPr>
        <w:ind w:left="5882" w:hanging="360"/>
      </w:pPr>
    </w:lvl>
    <w:lvl w:ilvl="7" w:tplc="04150003" w:tentative="1">
      <w:start w:val="1"/>
      <w:numFmt w:val="lowerLetter"/>
      <w:lvlText w:val="%8."/>
      <w:lvlJc w:val="left"/>
      <w:pPr>
        <w:ind w:left="6602" w:hanging="360"/>
      </w:pPr>
    </w:lvl>
    <w:lvl w:ilvl="8" w:tplc="04150005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32" w15:restartNumberingAfterBreak="0">
    <w:nsid w:val="509F2C1C"/>
    <w:multiLevelType w:val="hybridMultilevel"/>
    <w:tmpl w:val="144C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96D6E"/>
    <w:multiLevelType w:val="hybridMultilevel"/>
    <w:tmpl w:val="00749A08"/>
    <w:lvl w:ilvl="0" w:tplc="90EACA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05B14"/>
    <w:multiLevelType w:val="hybridMultilevel"/>
    <w:tmpl w:val="B20C2AC2"/>
    <w:lvl w:ilvl="0" w:tplc="E28812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26159"/>
    <w:multiLevelType w:val="hybridMultilevel"/>
    <w:tmpl w:val="09EC0714"/>
    <w:lvl w:ilvl="0" w:tplc="B332020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65259E"/>
    <w:multiLevelType w:val="hybridMultilevel"/>
    <w:tmpl w:val="6C4ADD1C"/>
    <w:lvl w:ilvl="0" w:tplc="13F88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8" w15:restartNumberingAfterBreak="0">
    <w:nsid w:val="5D821071"/>
    <w:multiLevelType w:val="hybridMultilevel"/>
    <w:tmpl w:val="D3282B60"/>
    <w:lvl w:ilvl="0" w:tplc="B84CAEE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D5F5B"/>
    <w:multiLevelType w:val="hybridMultilevel"/>
    <w:tmpl w:val="DC089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A97799F"/>
    <w:multiLevelType w:val="hybridMultilevel"/>
    <w:tmpl w:val="1E16B098"/>
    <w:lvl w:ilvl="0" w:tplc="3C26EBC0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BC611E"/>
    <w:multiLevelType w:val="hybridMultilevel"/>
    <w:tmpl w:val="7B04C39E"/>
    <w:lvl w:ilvl="0" w:tplc="70969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F331A4"/>
    <w:multiLevelType w:val="hybridMultilevel"/>
    <w:tmpl w:val="711E0F1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E6EB7"/>
    <w:multiLevelType w:val="hybridMultilevel"/>
    <w:tmpl w:val="6F4A0A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AAD2420"/>
    <w:multiLevelType w:val="hybridMultilevel"/>
    <w:tmpl w:val="9FDC5B1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39"/>
  </w:num>
  <w:num w:numId="4">
    <w:abstractNumId w:val="5"/>
  </w:num>
  <w:num w:numId="5">
    <w:abstractNumId w:val="38"/>
  </w:num>
  <w:num w:numId="6">
    <w:abstractNumId w:val="22"/>
  </w:num>
  <w:num w:numId="7">
    <w:abstractNumId w:val="7"/>
  </w:num>
  <w:num w:numId="8">
    <w:abstractNumId w:val="1"/>
  </w:num>
  <w:num w:numId="9">
    <w:abstractNumId w:val="43"/>
  </w:num>
  <w:num w:numId="10">
    <w:abstractNumId w:val="42"/>
  </w:num>
  <w:num w:numId="11">
    <w:abstractNumId w:val="11"/>
  </w:num>
  <w:num w:numId="12">
    <w:abstractNumId w:val="44"/>
  </w:num>
  <w:num w:numId="13">
    <w:abstractNumId w:val="28"/>
  </w:num>
  <w:num w:numId="14">
    <w:abstractNumId w:val="45"/>
  </w:num>
  <w:num w:numId="15">
    <w:abstractNumId w:val="2"/>
  </w:num>
  <w:num w:numId="16">
    <w:abstractNumId w:val="18"/>
  </w:num>
  <w:num w:numId="17">
    <w:abstractNumId w:val="35"/>
  </w:num>
  <w:num w:numId="18">
    <w:abstractNumId w:val="25"/>
  </w:num>
  <w:num w:numId="19">
    <w:abstractNumId w:val="33"/>
  </w:num>
  <w:num w:numId="20">
    <w:abstractNumId w:val="46"/>
  </w:num>
  <w:num w:numId="21">
    <w:abstractNumId w:val="21"/>
  </w:num>
  <w:num w:numId="22">
    <w:abstractNumId w:val="17"/>
  </w:num>
  <w:num w:numId="23">
    <w:abstractNumId w:val="6"/>
  </w:num>
  <w:num w:numId="24">
    <w:abstractNumId w:val="31"/>
  </w:num>
  <w:num w:numId="25">
    <w:abstractNumId w:val="29"/>
  </w:num>
  <w:num w:numId="26">
    <w:abstractNumId w:val="16"/>
  </w:num>
  <w:num w:numId="27">
    <w:abstractNumId w:val="41"/>
  </w:num>
  <w:num w:numId="28">
    <w:abstractNumId w:val="2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4"/>
  </w:num>
  <w:num w:numId="32">
    <w:abstractNumId w:val="19"/>
  </w:num>
  <w:num w:numId="33">
    <w:abstractNumId w:val="37"/>
  </w:num>
  <w:num w:numId="34">
    <w:abstractNumId w:val="13"/>
  </w:num>
  <w:num w:numId="35">
    <w:abstractNumId w:val="26"/>
  </w:num>
  <w:num w:numId="36">
    <w:abstractNumId w:val="9"/>
  </w:num>
  <w:num w:numId="37">
    <w:abstractNumId w:val="30"/>
  </w:num>
  <w:num w:numId="38">
    <w:abstractNumId w:val="4"/>
  </w:num>
  <w:num w:numId="39">
    <w:abstractNumId w:val="14"/>
  </w:num>
  <w:num w:numId="40">
    <w:abstractNumId w:val="27"/>
  </w:num>
  <w:num w:numId="41">
    <w:abstractNumId w:val="12"/>
    <w:lvlOverride w:ilvl="0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109"/>
    <w:rsid w:val="000061BB"/>
    <w:rsid w:val="000202D2"/>
    <w:rsid w:val="0002199E"/>
    <w:rsid w:val="00034C05"/>
    <w:rsid w:val="000558F0"/>
    <w:rsid w:val="00082362"/>
    <w:rsid w:val="00087D97"/>
    <w:rsid w:val="000A4358"/>
    <w:rsid w:val="000B34FB"/>
    <w:rsid w:val="000F2C68"/>
    <w:rsid w:val="00102178"/>
    <w:rsid w:val="00102FD4"/>
    <w:rsid w:val="00111605"/>
    <w:rsid w:val="00115A85"/>
    <w:rsid w:val="001426C2"/>
    <w:rsid w:val="001509EB"/>
    <w:rsid w:val="00164ED8"/>
    <w:rsid w:val="001859F0"/>
    <w:rsid w:val="0018634E"/>
    <w:rsid w:val="00194145"/>
    <w:rsid w:val="001B20AD"/>
    <w:rsid w:val="001B7072"/>
    <w:rsid w:val="001C6C5B"/>
    <w:rsid w:val="001D64F1"/>
    <w:rsid w:val="001E6D17"/>
    <w:rsid w:val="001E780C"/>
    <w:rsid w:val="002004AA"/>
    <w:rsid w:val="002169B3"/>
    <w:rsid w:val="00243587"/>
    <w:rsid w:val="00253158"/>
    <w:rsid w:val="00272D36"/>
    <w:rsid w:val="00284912"/>
    <w:rsid w:val="002A76C6"/>
    <w:rsid w:val="002E79BA"/>
    <w:rsid w:val="00301CB6"/>
    <w:rsid w:val="00312D8C"/>
    <w:rsid w:val="003142D5"/>
    <w:rsid w:val="00317D6B"/>
    <w:rsid w:val="00325E51"/>
    <w:rsid w:val="0033165B"/>
    <w:rsid w:val="00356D07"/>
    <w:rsid w:val="00357938"/>
    <w:rsid w:val="003B0597"/>
    <w:rsid w:val="003C7708"/>
    <w:rsid w:val="003C7A6E"/>
    <w:rsid w:val="003D6C11"/>
    <w:rsid w:val="003E2942"/>
    <w:rsid w:val="0040132C"/>
    <w:rsid w:val="004128EA"/>
    <w:rsid w:val="00413867"/>
    <w:rsid w:val="0042475A"/>
    <w:rsid w:val="004310CE"/>
    <w:rsid w:val="0043351B"/>
    <w:rsid w:val="004618B1"/>
    <w:rsid w:val="00463808"/>
    <w:rsid w:val="004E72F5"/>
    <w:rsid w:val="0050600C"/>
    <w:rsid w:val="005068BE"/>
    <w:rsid w:val="00546149"/>
    <w:rsid w:val="00567991"/>
    <w:rsid w:val="0057425C"/>
    <w:rsid w:val="00575321"/>
    <w:rsid w:val="0057547F"/>
    <w:rsid w:val="005F352D"/>
    <w:rsid w:val="006019CD"/>
    <w:rsid w:val="006238D5"/>
    <w:rsid w:val="0062744E"/>
    <w:rsid w:val="006354E8"/>
    <w:rsid w:val="006436A4"/>
    <w:rsid w:val="00643784"/>
    <w:rsid w:val="006614D8"/>
    <w:rsid w:val="006614FB"/>
    <w:rsid w:val="00676072"/>
    <w:rsid w:val="00683228"/>
    <w:rsid w:val="00685AAF"/>
    <w:rsid w:val="006A401A"/>
    <w:rsid w:val="006A59C0"/>
    <w:rsid w:val="006D4020"/>
    <w:rsid w:val="00702E88"/>
    <w:rsid w:val="007327D0"/>
    <w:rsid w:val="00792420"/>
    <w:rsid w:val="0079314D"/>
    <w:rsid w:val="00796862"/>
    <w:rsid w:val="007B23A9"/>
    <w:rsid w:val="007B3C40"/>
    <w:rsid w:val="007B5B99"/>
    <w:rsid w:val="007C00C2"/>
    <w:rsid w:val="007D336C"/>
    <w:rsid w:val="007D7857"/>
    <w:rsid w:val="007E0271"/>
    <w:rsid w:val="007E1B89"/>
    <w:rsid w:val="007E3168"/>
    <w:rsid w:val="007F43ED"/>
    <w:rsid w:val="00804772"/>
    <w:rsid w:val="00813A2A"/>
    <w:rsid w:val="00822929"/>
    <w:rsid w:val="00823710"/>
    <w:rsid w:val="0082632A"/>
    <w:rsid w:val="008325B6"/>
    <w:rsid w:val="00832C50"/>
    <w:rsid w:val="00837730"/>
    <w:rsid w:val="008476AC"/>
    <w:rsid w:val="00876CF8"/>
    <w:rsid w:val="00886C5D"/>
    <w:rsid w:val="00887B6A"/>
    <w:rsid w:val="00896109"/>
    <w:rsid w:val="008A3D92"/>
    <w:rsid w:val="008F0776"/>
    <w:rsid w:val="008F2FF4"/>
    <w:rsid w:val="008F4B39"/>
    <w:rsid w:val="00913D04"/>
    <w:rsid w:val="00941466"/>
    <w:rsid w:val="009540F0"/>
    <w:rsid w:val="009541D4"/>
    <w:rsid w:val="00957813"/>
    <w:rsid w:val="00984BB2"/>
    <w:rsid w:val="009E571A"/>
    <w:rsid w:val="00A01B6F"/>
    <w:rsid w:val="00A03327"/>
    <w:rsid w:val="00A068CC"/>
    <w:rsid w:val="00A43CD3"/>
    <w:rsid w:val="00A535EB"/>
    <w:rsid w:val="00A65BEB"/>
    <w:rsid w:val="00A73952"/>
    <w:rsid w:val="00A743E1"/>
    <w:rsid w:val="00A854AE"/>
    <w:rsid w:val="00A9074D"/>
    <w:rsid w:val="00A9422D"/>
    <w:rsid w:val="00AB773C"/>
    <w:rsid w:val="00AC18D9"/>
    <w:rsid w:val="00AC693E"/>
    <w:rsid w:val="00AF5780"/>
    <w:rsid w:val="00B12671"/>
    <w:rsid w:val="00B1562B"/>
    <w:rsid w:val="00B16301"/>
    <w:rsid w:val="00B21B6C"/>
    <w:rsid w:val="00B3630C"/>
    <w:rsid w:val="00B37B22"/>
    <w:rsid w:val="00B60951"/>
    <w:rsid w:val="00B62838"/>
    <w:rsid w:val="00B7222F"/>
    <w:rsid w:val="00B80F9C"/>
    <w:rsid w:val="00B81C17"/>
    <w:rsid w:val="00BD29BD"/>
    <w:rsid w:val="00BD3562"/>
    <w:rsid w:val="00BD4B54"/>
    <w:rsid w:val="00BF1A99"/>
    <w:rsid w:val="00C002C6"/>
    <w:rsid w:val="00C026E0"/>
    <w:rsid w:val="00C216F4"/>
    <w:rsid w:val="00C21FB0"/>
    <w:rsid w:val="00C271F1"/>
    <w:rsid w:val="00C37E77"/>
    <w:rsid w:val="00C47F4B"/>
    <w:rsid w:val="00C61E96"/>
    <w:rsid w:val="00C679FC"/>
    <w:rsid w:val="00C733B7"/>
    <w:rsid w:val="00C81A08"/>
    <w:rsid w:val="00C92F3A"/>
    <w:rsid w:val="00C946AD"/>
    <w:rsid w:val="00CA67F9"/>
    <w:rsid w:val="00CB0AE8"/>
    <w:rsid w:val="00CB339B"/>
    <w:rsid w:val="00CC4557"/>
    <w:rsid w:val="00CC511E"/>
    <w:rsid w:val="00CC7A76"/>
    <w:rsid w:val="00CE44C8"/>
    <w:rsid w:val="00CF1130"/>
    <w:rsid w:val="00CF1A82"/>
    <w:rsid w:val="00D22002"/>
    <w:rsid w:val="00D34550"/>
    <w:rsid w:val="00D35B7D"/>
    <w:rsid w:val="00D5152B"/>
    <w:rsid w:val="00D55A81"/>
    <w:rsid w:val="00D72270"/>
    <w:rsid w:val="00D73362"/>
    <w:rsid w:val="00D763D4"/>
    <w:rsid w:val="00D85C8B"/>
    <w:rsid w:val="00DB48F3"/>
    <w:rsid w:val="00DB7731"/>
    <w:rsid w:val="00DF6749"/>
    <w:rsid w:val="00E063C6"/>
    <w:rsid w:val="00E156D0"/>
    <w:rsid w:val="00E430E2"/>
    <w:rsid w:val="00E44DD7"/>
    <w:rsid w:val="00E509C6"/>
    <w:rsid w:val="00E86C4A"/>
    <w:rsid w:val="00E96CCB"/>
    <w:rsid w:val="00EA19F1"/>
    <w:rsid w:val="00EA1AEC"/>
    <w:rsid w:val="00EA3DF1"/>
    <w:rsid w:val="00EC1213"/>
    <w:rsid w:val="00EC763E"/>
    <w:rsid w:val="00ED1807"/>
    <w:rsid w:val="00EE2BE1"/>
    <w:rsid w:val="00EF27F2"/>
    <w:rsid w:val="00EF5B35"/>
    <w:rsid w:val="00F05257"/>
    <w:rsid w:val="00F0606F"/>
    <w:rsid w:val="00F17AD1"/>
    <w:rsid w:val="00F20F52"/>
    <w:rsid w:val="00F26E3D"/>
    <w:rsid w:val="00F36BAA"/>
    <w:rsid w:val="00F37E95"/>
    <w:rsid w:val="00F55D56"/>
    <w:rsid w:val="00F90F15"/>
    <w:rsid w:val="00FA6B12"/>
    <w:rsid w:val="00FD4538"/>
    <w:rsid w:val="00FF062E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B0832"/>
  <w15:docId w15:val="{0ADEA52F-AAE7-4AF0-B2E8-CCF22E4B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109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1509EB"/>
    <w:pPr>
      <w:keepNext/>
      <w:keepLines/>
      <w:widowControl w:val="0"/>
      <w:suppressAutoHyphens/>
      <w:spacing w:before="120" w:after="120" w:line="240" w:lineRule="auto"/>
      <w:jc w:val="center"/>
      <w:outlineLvl w:val="0"/>
    </w:pPr>
    <w:rPr>
      <w:rFonts w:asciiTheme="minorHAnsi" w:eastAsiaTheme="majorEastAsia" w:hAnsiTheme="minorHAnsi"/>
      <w:b/>
      <w:bCs/>
      <w:kern w:val="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9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8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10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0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96109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89610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961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610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96109"/>
    <w:rPr>
      <w:vertAlign w:val="superscript"/>
    </w:rPr>
  </w:style>
  <w:style w:type="paragraph" w:customStyle="1" w:styleId="Briefkopfadresse">
    <w:name w:val="Briefkopfadresse"/>
    <w:basedOn w:val="Normalny"/>
    <w:rsid w:val="00896109"/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896109"/>
    <w:rPr>
      <w:b/>
      <w:bCs/>
    </w:rPr>
  </w:style>
  <w:style w:type="paragraph" w:styleId="NormalnyWeb">
    <w:name w:val="Normal (Web)"/>
    <w:basedOn w:val="Normalny"/>
    <w:uiPriority w:val="99"/>
    <w:unhideWhenUsed/>
    <w:rsid w:val="00896109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F2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1509EB"/>
    <w:rPr>
      <w:rFonts w:asciiTheme="minorHAnsi" w:eastAsiaTheme="majorEastAsia" w:hAnsiTheme="minorHAnsi"/>
      <w:b/>
      <w:bCs/>
      <w:kern w:val="1"/>
      <w:sz w:val="22"/>
      <w:szCs w:val="22"/>
    </w:rPr>
  </w:style>
  <w:style w:type="paragraph" w:styleId="Tekstpodstawowy">
    <w:name w:val="Body Text"/>
    <w:basedOn w:val="Normalny"/>
    <w:link w:val="TekstpodstawowyZnak"/>
    <w:rsid w:val="00C271F1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271F1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80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CMSHeadL7">
    <w:name w:val="CMS Head L7"/>
    <w:basedOn w:val="Normalny"/>
    <w:rsid w:val="001E780C"/>
    <w:pPr>
      <w:numPr>
        <w:ilvl w:val="6"/>
        <w:numId w:val="33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paragraph" w:customStyle="1" w:styleId="Standard">
    <w:name w:val="Standard"/>
    <w:rsid w:val="00F90F15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customStyle="1" w:styleId="Nagwek5Znak">
    <w:name w:val="Nagłówek 5 Znak"/>
    <w:basedOn w:val="Domylnaczcionkaakapitu"/>
    <w:link w:val="Nagwek5"/>
    <w:rsid w:val="002169B3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1505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krzysztof_woroniecki</dc:creator>
  <cp:lastModifiedBy>Anna Zapała</cp:lastModifiedBy>
  <cp:revision>22</cp:revision>
  <cp:lastPrinted>2019-08-05T13:00:00Z</cp:lastPrinted>
  <dcterms:created xsi:type="dcterms:W3CDTF">2018-07-18T14:50:00Z</dcterms:created>
  <dcterms:modified xsi:type="dcterms:W3CDTF">2019-08-08T05:45:00Z</dcterms:modified>
</cp:coreProperties>
</file>