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7" w:rsidRDefault="00871193" w:rsidP="001565E3">
      <w:pPr>
        <w:pStyle w:val="Standard"/>
        <w:jc w:val="both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795658</wp:posOffset>
            </wp:positionH>
            <wp:positionV relativeFrom="paragraph">
              <wp:posOffset>-708660</wp:posOffset>
            </wp:positionV>
            <wp:extent cx="3581033" cy="1264920"/>
            <wp:effectExtent l="19050" t="0" r="367" b="0"/>
            <wp:wrapNone/>
            <wp:docPr id="4" name="Obraz 3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33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D97" w:rsidRDefault="005C5D97" w:rsidP="001565E3">
      <w:pPr>
        <w:pStyle w:val="Standard"/>
        <w:jc w:val="both"/>
      </w:pPr>
    </w:p>
    <w:p w:rsidR="001565E3" w:rsidRDefault="00FE64E8" w:rsidP="001565E3">
      <w:pPr>
        <w:pStyle w:val="Standard"/>
        <w:ind w:left="6372"/>
        <w:jc w:val="both"/>
        <w:rPr>
          <w:b/>
          <w:lang w:val="pl-PL"/>
        </w:rPr>
      </w:pPr>
      <w:r>
        <w:rPr>
          <w:b/>
          <w:lang w:val="pl-PL"/>
        </w:rPr>
        <w:t xml:space="preserve">Załącznik nr 1 </w:t>
      </w:r>
    </w:p>
    <w:p w:rsidR="005C5D97" w:rsidRDefault="00FE64E8" w:rsidP="001565E3">
      <w:pPr>
        <w:pStyle w:val="Standard"/>
        <w:ind w:left="6372"/>
        <w:jc w:val="both"/>
        <w:rPr>
          <w:b/>
          <w:lang w:val="pl-PL"/>
        </w:rPr>
      </w:pPr>
      <w:r>
        <w:rPr>
          <w:b/>
          <w:lang w:val="pl-PL"/>
        </w:rPr>
        <w:t>do umowy nr ___________</w:t>
      </w:r>
    </w:p>
    <w:p w:rsidR="005C5D97" w:rsidRDefault="00FE64E8" w:rsidP="001565E3">
      <w:pPr>
        <w:pStyle w:val="Standard"/>
        <w:ind w:left="5664" w:firstLine="708"/>
        <w:jc w:val="both"/>
        <w:rPr>
          <w:b/>
          <w:lang w:val="pl-PL"/>
        </w:rPr>
      </w:pPr>
      <w:r>
        <w:rPr>
          <w:b/>
          <w:lang w:val="pl-PL"/>
        </w:rPr>
        <w:t>z dnia _________________</w:t>
      </w:r>
    </w:p>
    <w:p w:rsidR="005C5D97" w:rsidRDefault="005C5D97" w:rsidP="001565E3">
      <w:pPr>
        <w:pStyle w:val="Standard"/>
        <w:jc w:val="both"/>
        <w:rPr>
          <w:b/>
          <w:u w:val="single"/>
          <w:lang w:val="pl-PL"/>
        </w:rPr>
      </w:pPr>
    </w:p>
    <w:p w:rsidR="005C5D97" w:rsidRDefault="005C5D97" w:rsidP="001565E3">
      <w:pPr>
        <w:pStyle w:val="Standard"/>
        <w:jc w:val="both"/>
        <w:rPr>
          <w:b/>
          <w:u w:val="single"/>
          <w:lang w:val="pl-PL"/>
        </w:rPr>
      </w:pPr>
    </w:p>
    <w:p w:rsidR="005C5D97" w:rsidRDefault="00FE64E8" w:rsidP="001565E3">
      <w:pPr>
        <w:pStyle w:val="Standard"/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OPIS PRZEDMIOTU ZAMÓWIENIA</w:t>
      </w:r>
    </w:p>
    <w:p w:rsidR="005C5D97" w:rsidRDefault="005C5D97" w:rsidP="001565E3">
      <w:pPr>
        <w:pStyle w:val="Standard"/>
        <w:tabs>
          <w:tab w:val="left" w:pos="3749"/>
        </w:tabs>
        <w:jc w:val="both"/>
        <w:rPr>
          <w:sz w:val="24"/>
          <w:szCs w:val="24"/>
          <w:lang w:val="pl-PL"/>
        </w:rPr>
      </w:pPr>
    </w:p>
    <w:p w:rsidR="005C5D97" w:rsidRDefault="00FE64E8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PRZEDMIOT ZAMÓWIENIA</w:t>
      </w:r>
    </w:p>
    <w:p w:rsidR="008202E9" w:rsidRDefault="00FE64E8" w:rsidP="001565E3">
      <w:pPr>
        <w:pStyle w:val="Standard"/>
        <w:jc w:val="both"/>
        <w:rPr>
          <w:lang w:val="pl-PL"/>
        </w:rPr>
      </w:pPr>
      <w:r>
        <w:rPr>
          <w:lang w:val="pl-PL"/>
        </w:rPr>
        <w:t>Przedm</w:t>
      </w:r>
      <w:r w:rsidR="008202E9">
        <w:rPr>
          <w:lang w:val="pl-PL"/>
        </w:rPr>
        <w:t xml:space="preserve">iotem zamówienia jest </w:t>
      </w:r>
      <w:r w:rsidR="001565E3">
        <w:rPr>
          <w:lang w:val="pl-PL"/>
        </w:rPr>
        <w:t>w</w:t>
      </w:r>
      <w:r w:rsidR="008202E9">
        <w:rPr>
          <w:lang w:val="pl-PL"/>
        </w:rPr>
        <w:t>ydruk</w:t>
      </w:r>
      <w:r w:rsidR="00682ED8">
        <w:rPr>
          <w:lang w:val="pl-PL"/>
        </w:rPr>
        <w:t xml:space="preserve"> i montaż </w:t>
      </w:r>
      <w:r w:rsidR="008202E9">
        <w:rPr>
          <w:lang w:val="pl-PL"/>
        </w:rPr>
        <w:t>naklejek na szyb</w:t>
      </w:r>
      <w:r w:rsidR="00682ED8">
        <w:rPr>
          <w:lang w:val="pl-PL"/>
        </w:rPr>
        <w:t xml:space="preserve">y dwóch skrzydeł drzwiowych </w:t>
      </w:r>
      <w:r w:rsidR="001565E3">
        <w:rPr>
          <w:lang w:val="pl-PL"/>
        </w:rPr>
        <w:br/>
      </w:r>
      <w:r w:rsidR="00682ED8">
        <w:rPr>
          <w:lang w:val="pl-PL"/>
        </w:rPr>
        <w:t>w</w:t>
      </w:r>
      <w:r w:rsidR="008202E9">
        <w:rPr>
          <w:lang w:val="pl-PL"/>
        </w:rPr>
        <w:t xml:space="preserve"> siedzib</w:t>
      </w:r>
      <w:r w:rsidR="00682ED8">
        <w:rPr>
          <w:lang w:val="pl-PL"/>
        </w:rPr>
        <w:t>ie</w:t>
      </w:r>
      <w:r w:rsidR="008202E9">
        <w:rPr>
          <w:lang w:val="pl-PL"/>
        </w:rPr>
        <w:t xml:space="preserve"> Wspólnego Sekretariatu Technicznego Programu </w:t>
      </w:r>
      <w:proofErr w:type="spellStart"/>
      <w:r w:rsidR="008202E9">
        <w:rPr>
          <w:lang w:val="pl-PL"/>
        </w:rPr>
        <w:t>Interreg</w:t>
      </w:r>
      <w:proofErr w:type="spellEnd"/>
      <w:r w:rsidR="008202E9">
        <w:rPr>
          <w:lang w:val="pl-PL"/>
        </w:rPr>
        <w:t xml:space="preserve"> V-A Polska-Słowacja</w:t>
      </w:r>
      <w:r w:rsidR="00682ED8">
        <w:rPr>
          <w:lang w:val="pl-PL"/>
        </w:rPr>
        <w:t xml:space="preserve"> (</w:t>
      </w:r>
      <w:proofErr w:type="spellStart"/>
      <w:r w:rsidR="00682ED8">
        <w:rPr>
          <w:lang w:val="pl-PL"/>
        </w:rPr>
        <w:t>WST</w:t>
      </w:r>
      <w:proofErr w:type="spellEnd"/>
      <w:r w:rsidR="00682ED8">
        <w:rPr>
          <w:lang w:val="pl-PL"/>
        </w:rPr>
        <w:t xml:space="preserve">) - </w:t>
      </w:r>
      <w:r w:rsidR="001565E3">
        <w:rPr>
          <w:lang w:val="pl-PL"/>
        </w:rPr>
        <w:br/>
      </w:r>
      <w:r w:rsidR="002E216D">
        <w:rPr>
          <w:lang w:val="pl-PL"/>
        </w:rPr>
        <w:t>ul. Halicka 9, 31-036 Kraków</w:t>
      </w:r>
      <w:r w:rsidR="00682ED8">
        <w:rPr>
          <w:lang w:val="pl-PL"/>
        </w:rPr>
        <w:t xml:space="preserve"> </w:t>
      </w:r>
      <w:r w:rsidR="001565E3">
        <w:rPr>
          <w:lang w:val="pl-PL"/>
        </w:rPr>
        <w:t>oraz</w:t>
      </w:r>
      <w:r w:rsidR="008202E9">
        <w:rPr>
          <w:lang w:val="pl-PL"/>
        </w:rPr>
        <w:t xml:space="preserve"> wydruk </w:t>
      </w:r>
      <w:r w:rsidR="00682ED8">
        <w:rPr>
          <w:lang w:val="pl-PL"/>
        </w:rPr>
        <w:t xml:space="preserve">i montaż </w:t>
      </w:r>
      <w:r w:rsidR="008202E9">
        <w:rPr>
          <w:lang w:val="pl-PL"/>
        </w:rPr>
        <w:t>kompletu paneli mocow</w:t>
      </w:r>
      <w:r w:rsidR="001565E3">
        <w:rPr>
          <w:lang w:val="pl-PL"/>
        </w:rPr>
        <w:t>anych na listwach magnesowych do</w:t>
      </w:r>
      <w:r w:rsidR="008202E9">
        <w:rPr>
          <w:lang w:val="pl-PL"/>
        </w:rPr>
        <w:t>pasowany</w:t>
      </w:r>
      <w:r w:rsidR="002E216D">
        <w:rPr>
          <w:lang w:val="pl-PL"/>
        </w:rPr>
        <w:t>ch</w:t>
      </w:r>
      <w:r w:rsidR="008202E9">
        <w:rPr>
          <w:lang w:val="pl-PL"/>
        </w:rPr>
        <w:t xml:space="preserve"> rozmiarami do stelaża </w:t>
      </w:r>
      <w:r w:rsidR="002E216D">
        <w:rPr>
          <w:lang w:val="pl-PL"/>
        </w:rPr>
        <w:t xml:space="preserve">łukowej </w:t>
      </w:r>
      <w:r w:rsidR="008202E9">
        <w:rPr>
          <w:lang w:val="pl-PL"/>
        </w:rPr>
        <w:t xml:space="preserve">ścianki wystawienniczej </w:t>
      </w:r>
      <w:proofErr w:type="spellStart"/>
      <w:r w:rsidR="002E216D">
        <w:rPr>
          <w:lang w:val="pl-PL"/>
        </w:rPr>
        <w:t>pop-up</w:t>
      </w:r>
      <w:proofErr w:type="spellEnd"/>
      <w:r w:rsidR="002E216D">
        <w:rPr>
          <w:lang w:val="pl-PL"/>
        </w:rPr>
        <w:t xml:space="preserve"> </w:t>
      </w:r>
      <w:r w:rsidR="008202E9">
        <w:rPr>
          <w:lang w:val="pl-PL"/>
        </w:rPr>
        <w:t xml:space="preserve">będącej na wyposażeniu </w:t>
      </w:r>
      <w:proofErr w:type="spellStart"/>
      <w:r w:rsidR="00682ED8">
        <w:rPr>
          <w:lang w:val="pl-PL"/>
        </w:rPr>
        <w:t>WST</w:t>
      </w:r>
      <w:proofErr w:type="spellEnd"/>
      <w:r w:rsidR="00682ED8">
        <w:rPr>
          <w:lang w:val="pl-PL"/>
        </w:rPr>
        <w:t>.</w:t>
      </w:r>
    </w:p>
    <w:p w:rsidR="000D6985" w:rsidRDefault="000D6985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WARUNKI OGÓLNE:</w:t>
      </w:r>
    </w:p>
    <w:p w:rsidR="002E216D" w:rsidRPr="000D6985" w:rsidRDefault="000D6985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Zamawiający przekaże Wykonawcy, do dostosowania do potrzeb przedmiotu umowy, pliki PDF </w:t>
      </w:r>
      <w:r w:rsidR="0082076B">
        <w:rPr>
          <w:bCs/>
          <w:lang w:val="pl-PL"/>
        </w:rPr>
        <w:br/>
      </w:r>
      <w:r>
        <w:rPr>
          <w:bCs/>
          <w:lang w:val="pl-PL"/>
        </w:rPr>
        <w:t xml:space="preserve">z grafiką. </w:t>
      </w:r>
      <w:r w:rsidR="002E216D">
        <w:rPr>
          <w:bCs/>
          <w:lang w:val="pl-PL"/>
        </w:rPr>
        <w:t xml:space="preserve">Wykonawca ma obowiązek pobrania dokładnych wymiarów drzwi i paneli do ścianki </w:t>
      </w:r>
      <w:proofErr w:type="spellStart"/>
      <w:r w:rsidR="002E216D">
        <w:rPr>
          <w:bCs/>
          <w:lang w:val="pl-PL"/>
        </w:rPr>
        <w:t>pop-up</w:t>
      </w:r>
      <w:proofErr w:type="spellEnd"/>
      <w:r w:rsidR="002E216D">
        <w:rPr>
          <w:bCs/>
          <w:lang w:val="pl-PL"/>
        </w:rPr>
        <w:t xml:space="preserve"> oraz dostosowania zamawianych artykułów do tych wymiarów.</w:t>
      </w:r>
      <w:r w:rsidR="002E216D" w:rsidRPr="002E216D">
        <w:rPr>
          <w:lang w:val="pl-PL"/>
        </w:rPr>
        <w:t xml:space="preserve"> </w:t>
      </w:r>
      <w:r w:rsidR="002E216D">
        <w:rPr>
          <w:lang w:val="pl-PL"/>
        </w:rPr>
        <w:t>Przed przystąpieniem do produkcji docelowej artykułów objętych przedmiotem zamówienia Wykonawca przedstawi Zamawiającemu do akceptacji wizualizację każdego artykułu. Wykonawca ma obowiązek uwzględniać i wprowadzać uwagi Zamawiającego do poszczególnych materiałów.</w:t>
      </w:r>
      <w:r w:rsidR="00871193">
        <w:rPr>
          <w:lang w:val="pl-PL"/>
        </w:rPr>
        <w:t xml:space="preserve"> Wykonawca udziela co najmniej rocznej gwarancji na przedmiot zamówienia.</w:t>
      </w:r>
    </w:p>
    <w:p w:rsidR="002E216D" w:rsidRDefault="002E216D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SZCZEGÓŁY PRZEDMIOTU ZAMÓWIENIA</w:t>
      </w:r>
    </w:p>
    <w:p w:rsidR="002E216D" w:rsidRPr="002E216D" w:rsidRDefault="002E216D" w:rsidP="001565E3">
      <w:pPr>
        <w:pStyle w:val="Standard"/>
        <w:jc w:val="both"/>
        <w:rPr>
          <w:b/>
          <w:bCs/>
          <w:lang w:val="pl-PL"/>
        </w:rPr>
      </w:pPr>
      <w:r w:rsidRPr="002E216D">
        <w:rPr>
          <w:b/>
          <w:bCs/>
          <w:lang w:val="pl-PL"/>
        </w:rPr>
        <w:t xml:space="preserve">1) NAKLEJKI NA DRZWI </w:t>
      </w:r>
    </w:p>
    <w:p w:rsidR="00682ED8" w:rsidRDefault="00682ED8" w:rsidP="001565E3">
      <w:pPr>
        <w:pStyle w:val="Standard"/>
        <w:jc w:val="both"/>
        <w:rPr>
          <w:lang w:val="pl-PL"/>
        </w:rPr>
      </w:pPr>
      <w:r>
        <w:rPr>
          <w:lang w:val="pl-PL"/>
        </w:rPr>
        <w:t xml:space="preserve">- wydrukowanie dwóch naklejek </w:t>
      </w:r>
      <w:r w:rsidR="00237690">
        <w:rPr>
          <w:lang w:val="pl-PL"/>
        </w:rPr>
        <w:t xml:space="preserve">wielkoformatowych </w:t>
      </w:r>
      <w:r>
        <w:rPr>
          <w:lang w:val="pl-PL"/>
        </w:rPr>
        <w:t xml:space="preserve">na szybę na dwoje drzwi wejściowych do siedziby Wspólnego Sekretariatu Technicznego Programu </w:t>
      </w:r>
      <w:proofErr w:type="spellStart"/>
      <w:r>
        <w:rPr>
          <w:lang w:val="pl-PL"/>
        </w:rPr>
        <w:t>Interreg</w:t>
      </w:r>
      <w:proofErr w:type="spellEnd"/>
      <w:r>
        <w:rPr>
          <w:lang w:val="pl-PL"/>
        </w:rPr>
        <w:t xml:space="preserve"> V-A Polska-Słowacja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</w:t>
      </w:r>
      <w:r w:rsidRPr="002E216D">
        <w:rPr>
          <w:bCs/>
          <w:lang w:val="pl-PL"/>
        </w:rPr>
        <w:t xml:space="preserve">naklejki z folii </w:t>
      </w:r>
      <w:r>
        <w:rPr>
          <w:bCs/>
          <w:lang w:val="pl-PL"/>
        </w:rPr>
        <w:t xml:space="preserve">zwykłej nieprzeźroczystej </w:t>
      </w:r>
      <w:r w:rsidRPr="002E216D">
        <w:rPr>
          <w:bCs/>
          <w:lang w:val="pl-PL"/>
        </w:rPr>
        <w:t>z grafiką Programu</w:t>
      </w:r>
      <w:r>
        <w:rPr>
          <w:bCs/>
          <w:lang w:val="pl-PL"/>
        </w:rPr>
        <w:t>, druk pełen kolor, jedna w języku polskim, druga w języku słowackim (na bazie plik</w:t>
      </w:r>
      <w:r w:rsidR="001565E3">
        <w:rPr>
          <w:bCs/>
          <w:lang w:val="pl-PL"/>
        </w:rPr>
        <w:t>ów</w:t>
      </w:r>
      <w:r>
        <w:rPr>
          <w:bCs/>
          <w:lang w:val="pl-PL"/>
        </w:rPr>
        <w:t xml:space="preserve"> PDF przekazan</w:t>
      </w:r>
      <w:r w:rsidR="001565E3">
        <w:rPr>
          <w:bCs/>
          <w:lang w:val="pl-PL"/>
        </w:rPr>
        <w:t>ych</w:t>
      </w:r>
      <w:r>
        <w:rPr>
          <w:bCs/>
          <w:lang w:val="pl-PL"/>
        </w:rPr>
        <w:t xml:space="preserve"> przez Zamawiającego);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zamówienie obejmuje także:</w:t>
      </w:r>
    </w:p>
    <w:p w:rsid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zdjęcie dokładnego pomiaru drzwi przed przystąpieniem do produkcji (przybliżone wymiary jednego skrzydła to </w:t>
      </w:r>
      <w:r w:rsidR="00435559">
        <w:rPr>
          <w:bCs/>
          <w:lang w:val="pl-PL"/>
        </w:rPr>
        <w:t>175X78</w:t>
      </w:r>
      <w:r>
        <w:rPr>
          <w:bCs/>
          <w:lang w:val="pl-PL"/>
        </w:rPr>
        <w:t xml:space="preserve"> ), </w:t>
      </w:r>
    </w:p>
    <w:p w:rsid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lastRenderedPageBreak/>
        <w:t xml:space="preserve">usunięcie z drzwi starych naklejek, </w:t>
      </w:r>
    </w:p>
    <w:p w:rsidR="002E216D" w:rsidRPr="002E216D" w:rsidRDefault="002E216D" w:rsidP="001565E3">
      <w:pPr>
        <w:pStyle w:val="Standard"/>
        <w:numPr>
          <w:ilvl w:val="0"/>
          <w:numId w:val="9"/>
        </w:numPr>
        <w:jc w:val="both"/>
        <w:rPr>
          <w:bCs/>
          <w:lang w:val="pl-PL"/>
        </w:rPr>
      </w:pPr>
      <w:r>
        <w:rPr>
          <w:bCs/>
          <w:lang w:val="pl-PL"/>
        </w:rPr>
        <w:t>przyklejenie nowych</w:t>
      </w:r>
      <w:r w:rsidR="001565E3">
        <w:rPr>
          <w:bCs/>
          <w:lang w:val="pl-PL"/>
        </w:rPr>
        <w:t xml:space="preserve"> naklejek.</w:t>
      </w:r>
    </w:p>
    <w:p w:rsidR="002E216D" w:rsidRPr="002E216D" w:rsidRDefault="002E216D" w:rsidP="001565E3">
      <w:pPr>
        <w:pStyle w:val="Standard"/>
        <w:jc w:val="both"/>
        <w:rPr>
          <w:b/>
          <w:bCs/>
          <w:lang w:val="pl-PL"/>
        </w:rPr>
      </w:pPr>
      <w:r w:rsidRPr="002E216D">
        <w:rPr>
          <w:b/>
          <w:bCs/>
          <w:lang w:val="pl-PL"/>
        </w:rPr>
        <w:t xml:space="preserve">2) PANELE DO ŚCIANKI </w:t>
      </w:r>
      <w:proofErr w:type="spellStart"/>
      <w:r w:rsidRPr="002E216D">
        <w:rPr>
          <w:b/>
          <w:bCs/>
          <w:lang w:val="pl-PL"/>
        </w:rPr>
        <w:t>POP-UP</w:t>
      </w:r>
      <w:proofErr w:type="spellEnd"/>
    </w:p>
    <w:p w:rsidR="00682ED8" w:rsidRDefault="00682ED8" w:rsidP="001565E3">
      <w:pPr>
        <w:pStyle w:val="Standard"/>
        <w:jc w:val="both"/>
        <w:rPr>
          <w:lang w:val="pl-PL"/>
        </w:rPr>
      </w:pPr>
      <w:r>
        <w:rPr>
          <w:lang w:val="pl-PL"/>
        </w:rPr>
        <w:t xml:space="preserve">wydruk kompletu paneli mocowanych na listwach magnesowych dopasowanych rozmiarami do stelaża łukowej ścianki wystawienniczej </w:t>
      </w:r>
      <w:proofErr w:type="spellStart"/>
      <w:r>
        <w:rPr>
          <w:lang w:val="pl-PL"/>
        </w:rPr>
        <w:t>pop-up</w:t>
      </w:r>
      <w:proofErr w:type="spellEnd"/>
      <w:r>
        <w:rPr>
          <w:lang w:val="pl-PL"/>
        </w:rPr>
        <w:t xml:space="preserve"> będącej na wyposażeniu </w:t>
      </w:r>
      <w:proofErr w:type="spellStart"/>
      <w:r>
        <w:rPr>
          <w:lang w:val="pl-PL"/>
        </w:rPr>
        <w:t>WST</w:t>
      </w:r>
      <w:proofErr w:type="spellEnd"/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przygotowanie </w:t>
      </w:r>
      <w:proofErr w:type="spellStart"/>
      <w:r>
        <w:rPr>
          <w:bCs/>
          <w:lang w:val="pl-PL"/>
        </w:rPr>
        <w:t>graficzne</w:t>
      </w:r>
      <w:proofErr w:type="spellEnd"/>
      <w:r>
        <w:rPr>
          <w:bCs/>
          <w:lang w:val="pl-PL"/>
        </w:rPr>
        <w:t xml:space="preserve"> poszczególnych paneli oraz kompozycji całości,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-wydruk zaakceptowanej grafiki na panelach z listwami magnesowymi pasującymi do stelaża ścianki wystawienniczej znajdującej się w siedzibie </w:t>
      </w:r>
      <w:proofErr w:type="spellStart"/>
      <w:r>
        <w:rPr>
          <w:bCs/>
          <w:lang w:val="pl-PL"/>
        </w:rPr>
        <w:t>WST</w:t>
      </w:r>
      <w:proofErr w:type="spellEnd"/>
      <w:r>
        <w:rPr>
          <w:bCs/>
          <w:lang w:val="pl-PL"/>
        </w:rPr>
        <w:t>, na podkładzie z wysokiej jakości tworzywa sztucznego</w:t>
      </w:r>
    </w:p>
    <w:p w:rsidR="002E216D" w:rsidRP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wysokiej jakości </w:t>
      </w:r>
      <w:proofErr w:type="spellStart"/>
      <w:r>
        <w:rPr>
          <w:bCs/>
          <w:lang w:val="pl-PL"/>
        </w:rPr>
        <w:t>fotorealistyczny</w:t>
      </w:r>
      <w:proofErr w:type="spellEnd"/>
      <w:r>
        <w:rPr>
          <w:bCs/>
          <w:lang w:val="pl-PL"/>
        </w:rPr>
        <w:t xml:space="preserve"> wydruk pełno kolorowy</w:t>
      </w:r>
      <w:r w:rsidRPr="001565E3">
        <w:rPr>
          <w:bCs/>
          <w:lang w:val="pl-PL"/>
        </w:rPr>
        <w:t xml:space="preserve">, uszlachetniony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Zamówienie obejmuje także: 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 xml:space="preserve">- pobranie dokładnych wymiarów ścianki wystawienniczej/paneli: łukowa ścianka wystawiennicza </w:t>
      </w:r>
      <w:r w:rsidR="001565E3">
        <w:rPr>
          <w:bCs/>
          <w:lang w:val="pl-PL"/>
        </w:rPr>
        <w:br/>
        <w:t xml:space="preserve">o </w:t>
      </w:r>
      <w:r>
        <w:rPr>
          <w:bCs/>
          <w:lang w:val="pl-PL"/>
        </w:rPr>
        <w:t xml:space="preserve">przybliżonych rozmiarach </w:t>
      </w:r>
      <w:r w:rsidRPr="002E216D">
        <w:rPr>
          <w:bCs/>
          <w:lang w:val="pl-PL"/>
        </w:rPr>
        <w:t>348cmx230cm</w:t>
      </w:r>
      <w:r>
        <w:rPr>
          <w:bCs/>
          <w:lang w:val="pl-PL"/>
        </w:rPr>
        <w:t xml:space="preserve"> składa się z 6 paneli z listwami magnesowymi wokół po stronie wewnętrznej, przybliżony rozmiar pojedynczego panelu to </w:t>
      </w:r>
      <w:r w:rsidR="00435559">
        <w:rPr>
          <w:bCs/>
          <w:lang w:val="pl-PL"/>
        </w:rPr>
        <w:t>2,26X73</w:t>
      </w:r>
      <w:r w:rsidR="006D09CB">
        <w:rPr>
          <w:bCs/>
          <w:lang w:val="pl-PL"/>
        </w:rPr>
        <w:t>.</w:t>
      </w:r>
    </w:p>
    <w:p w:rsidR="002E216D" w:rsidRDefault="002E216D" w:rsidP="001565E3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- zamontowanie got</w:t>
      </w:r>
      <w:r w:rsidR="001565E3">
        <w:rPr>
          <w:bCs/>
          <w:lang w:val="pl-PL"/>
        </w:rPr>
        <w:t>owych paneli na stelażu ścianki.</w:t>
      </w:r>
    </w:p>
    <w:p w:rsidR="005C5D97" w:rsidRDefault="00FE64E8" w:rsidP="001565E3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TERMINY:</w:t>
      </w:r>
    </w:p>
    <w:p w:rsidR="002E216D" w:rsidRDefault="007B61D5" w:rsidP="001565E3">
      <w:pPr>
        <w:pStyle w:val="Standard"/>
        <w:numPr>
          <w:ilvl w:val="0"/>
          <w:numId w:val="4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Do </w:t>
      </w:r>
      <w:r w:rsidR="0078582D">
        <w:rPr>
          <w:bCs/>
          <w:lang w:val="pl-PL"/>
        </w:rPr>
        <w:t>3</w:t>
      </w:r>
      <w:r w:rsidR="00FE64E8">
        <w:rPr>
          <w:bCs/>
          <w:lang w:val="pl-PL"/>
        </w:rPr>
        <w:t xml:space="preserve"> dni roboczych od podpisania umowy </w:t>
      </w:r>
      <w:r w:rsidR="002E216D">
        <w:rPr>
          <w:bCs/>
          <w:lang w:val="pl-PL"/>
        </w:rPr>
        <w:t xml:space="preserve">Wykonawca dokona w siedzibie Wspólnego Sekretariatu Technicznego niezbędnych pomiarów, a Zamawiający przekaże Wykonawcy bazowe pliki PDF </w:t>
      </w:r>
      <w:r w:rsidR="001565E3">
        <w:rPr>
          <w:bCs/>
          <w:lang w:val="pl-PL"/>
        </w:rPr>
        <w:t>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Wykonawca w ciągu </w:t>
      </w:r>
      <w:r w:rsidR="0078582D">
        <w:rPr>
          <w:bCs/>
          <w:lang w:val="pl-PL"/>
        </w:rPr>
        <w:t>3</w:t>
      </w:r>
      <w:r>
        <w:rPr>
          <w:bCs/>
          <w:lang w:val="pl-PL"/>
        </w:rPr>
        <w:t xml:space="preserve"> dni roboczych od przekazania przez Zamawiającego ww. plików, przedstawi Zamawiającemu pierwsze wersje zamawianych artykułów;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>Zamawiający w ciągu 2 dni roboczych zatwierdzi projekty lub zgłosi uwagi;</w:t>
      </w:r>
    </w:p>
    <w:p w:rsidR="005C5D97" w:rsidRDefault="00FE64E8" w:rsidP="001565E3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W przypadku zgłoszenia uwag Wykonawca w ciągu </w:t>
      </w:r>
      <w:r w:rsidR="007B61D5">
        <w:rPr>
          <w:bCs/>
          <w:lang w:val="pl-PL"/>
        </w:rPr>
        <w:t>1</w:t>
      </w:r>
      <w:r>
        <w:rPr>
          <w:bCs/>
          <w:lang w:val="pl-PL"/>
        </w:rPr>
        <w:t xml:space="preserve"> dni</w:t>
      </w:r>
      <w:r w:rsidR="007B61D5">
        <w:rPr>
          <w:bCs/>
          <w:lang w:val="pl-PL"/>
        </w:rPr>
        <w:t>a</w:t>
      </w:r>
      <w:r>
        <w:rPr>
          <w:bCs/>
          <w:lang w:val="pl-PL"/>
        </w:rPr>
        <w:t xml:space="preserve"> robocz</w:t>
      </w:r>
      <w:r w:rsidR="007B61D5">
        <w:rPr>
          <w:bCs/>
          <w:lang w:val="pl-PL"/>
        </w:rPr>
        <w:t>ego</w:t>
      </w:r>
      <w:r>
        <w:rPr>
          <w:bCs/>
          <w:lang w:val="pl-PL"/>
        </w:rPr>
        <w:t xml:space="preserve"> dokona niezbędnych korekt i przedstawi Zamawiającemu poprawione projekty;</w:t>
      </w:r>
    </w:p>
    <w:p w:rsidR="002E216D" w:rsidRDefault="002E216D" w:rsidP="001565E3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W ciągu </w:t>
      </w:r>
      <w:r w:rsidR="0078582D">
        <w:rPr>
          <w:lang w:val="pl-PL"/>
        </w:rPr>
        <w:t>5</w:t>
      </w:r>
      <w:r>
        <w:rPr>
          <w:lang w:val="pl-PL"/>
        </w:rPr>
        <w:t xml:space="preserve"> dni roboczych od ostatecznej akceptacji projektów Wykonawca dostarczy zamawiane artykuły do</w:t>
      </w:r>
      <w:r w:rsidR="00682ED8">
        <w:rPr>
          <w:lang w:val="pl-PL"/>
        </w:rPr>
        <w:t xml:space="preserve"> siedziby </w:t>
      </w:r>
      <w:proofErr w:type="spellStart"/>
      <w:r w:rsidR="00682ED8">
        <w:rPr>
          <w:lang w:val="pl-PL"/>
        </w:rPr>
        <w:t>WST</w:t>
      </w:r>
      <w:proofErr w:type="spellEnd"/>
      <w:r w:rsidR="00682ED8">
        <w:rPr>
          <w:lang w:val="pl-PL"/>
        </w:rPr>
        <w:t xml:space="preserve"> (wraz z montażem)</w:t>
      </w:r>
      <w:r w:rsidR="001565E3">
        <w:rPr>
          <w:lang w:val="pl-PL"/>
        </w:rPr>
        <w:t>;</w:t>
      </w:r>
    </w:p>
    <w:p w:rsidR="00682ED8" w:rsidRPr="002E216D" w:rsidRDefault="00682ED8" w:rsidP="001565E3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Termin realizacji zamówienia nie może przekroczyć </w:t>
      </w:r>
      <w:r w:rsidR="00871193">
        <w:rPr>
          <w:b/>
          <w:lang w:val="pl-PL"/>
        </w:rPr>
        <w:t>2</w:t>
      </w:r>
      <w:r w:rsidR="0078582D">
        <w:rPr>
          <w:b/>
          <w:lang w:val="pl-PL"/>
        </w:rPr>
        <w:t>0</w:t>
      </w:r>
      <w:r w:rsidR="00871193">
        <w:rPr>
          <w:b/>
          <w:lang w:val="pl-PL"/>
        </w:rPr>
        <w:t xml:space="preserve"> </w:t>
      </w:r>
      <w:r w:rsidR="0078582D">
        <w:rPr>
          <w:b/>
          <w:lang w:val="pl-PL"/>
        </w:rPr>
        <w:t>czerwca</w:t>
      </w:r>
      <w:r w:rsidRPr="006D09CB">
        <w:rPr>
          <w:b/>
          <w:lang w:val="pl-PL"/>
        </w:rPr>
        <w:t xml:space="preserve"> 2016</w:t>
      </w:r>
      <w:r>
        <w:rPr>
          <w:lang w:val="pl-PL"/>
        </w:rPr>
        <w:t xml:space="preserve"> roku.</w:t>
      </w:r>
    </w:p>
    <w:p w:rsidR="001565E3" w:rsidRDefault="001565E3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</w:p>
    <w:p w:rsidR="00F44C76" w:rsidRDefault="00F44C76" w:rsidP="001565E3">
      <w:pPr>
        <w:pStyle w:val="Standard"/>
        <w:jc w:val="both"/>
        <w:rPr>
          <w:lang w:val="pl-PL"/>
        </w:rPr>
      </w:pPr>
      <w:r>
        <w:rPr>
          <w:lang w:val="pl-PL"/>
        </w:rPr>
        <w:lastRenderedPageBreak/>
        <w:t xml:space="preserve">Poglądowe zdjęcia. </w:t>
      </w:r>
    </w:p>
    <w:p w:rsidR="00F44C76" w:rsidRPr="002E216D" w:rsidRDefault="00F44C76" w:rsidP="001565E3">
      <w:pPr>
        <w:pStyle w:val="Standard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2968625</wp:posOffset>
            </wp:positionV>
            <wp:extent cx="2861310" cy="3810000"/>
            <wp:effectExtent l="19050" t="0" r="0" b="0"/>
            <wp:wrapNone/>
            <wp:docPr id="2" name="Obraz 2" descr="C:\Users\Agnieszka_Srokosz\Videos\Pictures\xxx\DSC0373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_Srokosz\Videos\Pictures\xxx\DSC03732 -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inline distT="0" distB="0" distL="0" distR="0">
            <wp:extent cx="3730385" cy="2796540"/>
            <wp:effectExtent l="19050" t="0" r="3415" b="0"/>
            <wp:docPr id="1" name="Obraz 1" descr="C:\Users\Agnieszka_Srokosz\Videos\Pictures\xxx\DSC0373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_Srokosz\Videos\Pictures\xxx\DSC0373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8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C7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F44C76" w:rsidRPr="002E216D" w:rsidSect="005C5D97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0F" w:rsidRDefault="00571F0F" w:rsidP="005C5D97">
      <w:pPr>
        <w:spacing w:after="0" w:line="240" w:lineRule="auto"/>
      </w:pPr>
      <w:r>
        <w:separator/>
      </w:r>
    </w:p>
  </w:endnote>
  <w:endnote w:type="continuationSeparator" w:id="0">
    <w:p w:rsidR="00571F0F" w:rsidRDefault="00571F0F" w:rsidP="005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0F" w:rsidRDefault="00571F0F" w:rsidP="005C5D97">
      <w:pPr>
        <w:spacing w:after="0" w:line="240" w:lineRule="auto"/>
      </w:pPr>
      <w:r w:rsidRPr="005C5D97">
        <w:rPr>
          <w:color w:val="000000"/>
        </w:rPr>
        <w:separator/>
      </w:r>
    </w:p>
  </w:footnote>
  <w:footnote w:type="continuationSeparator" w:id="0">
    <w:p w:rsidR="00571F0F" w:rsidRDefault="00571F0F" w:rsidP="005C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17F"/>
    <w:multiLevelType w:val="hybridMultilevel"/>
    <w:tmpl w:val="CEF070AE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2C544BF0"/>
    <w:multiLevelType w:val="hybridMultilevel"/>
    <w:tmpl w:val="C480D4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C34CC"/>
    <w:multiLevelType w:val="multilevel"/>
    <w:tmpl w:val="619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77387"/>
    <w:multiLevelType w:val="multilevel"/>
    <w:tmpl w:val="BDBEDC66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F4266FD"/>
    <w:multiLevelType w:val="multilevel"/>
    <w:tmpl w:val="6EDC61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51DC2D06"/>
    <w:multiLevelType w:val="multilevel"/>
    <w:tmpl w:val="F04065FA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B0E0082"/>
    <w:multiLevelType w:val="multilevel"/>
    <w:tmpl w:val="6840EE2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69BB71AA"/>
    <w:multiLevelType w:val="multilevel"/>
    <w:tmpl w:val="A0C0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5D97"/>
    <w:rsid w:val="00071365"/>
    <w:rsid w:val="000D6985"/>
    <w:rsid w:val="001058FA"/>
    <w:rsid w:val="001565E3"/>
    <w:rsid w:val="001D0E62"/>
    <w:rsid w:val="00237690"/>
    <w:rsid w:val="00246BA9"/>
    <w:rsid w:val="002D3A24"/>
    <w:rsid w:val="002E216D"/>
    <w:rsid w:val="003C4E34"/>
    <w:rsid w:val="00403500"/>
    <w:rsid w:val="00435559"/>
    <w:rsid w:val="004A43DD"/>
    <w:rsid w:val="00571F0F"/>
    <w:rsid w:val="00574A49"/>
    <w:rsid w:val="005C5D97"/>
    <w:rsid w:val="0060633F"/>
    <w:rsid w:val="00682ED8"/>
    <w:rsid w:val="006D09CB"/>
    <w:rsid w:val="0078582D"/>
    <w:rsid w:val="00786646"/>
    <w:rsid w:val="007B61D5"/>
    <w:rsid w:val="008202E9"/>
    <w:rsid w:val="0082076B"/>
    <w:rsid w:val="00871193"/>
    <w:rsid w:val="00AA2DD4"/>
    <w:rsid w:val="00B373B2"/>
    <w:rsid w:val="00BB5991"/>
    <w:rsid w:val="00CA2CD0"/>
    <w:rsid w:val="00D34F79"/>
    <w:rsid w:val="00F44C76"/>
    <w:rsid w:val="00F9627B"/>
    <w:rsid w:val="00FC6740"/>
    <w:rsid w:val="00F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97"/>
    <w:pPr>
      <w:widowControl/>
    </w:pPr>
    <w:rPr>
      <w:lang w:val="en-GB"/>
    </w:rPr>
  </w:style>
  <w:style w:type="paragraph" w:customStyle="1" w:styleId="Heading">
    <w:name w:val="Heading"/>
    <w:basedOn w:val="Standard"/>
    <w:next w:val="Textbody"/>
    <w:rsid w:val="005C5D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5D97"/>
    <w:pPr>
      <w:spacing w:after="120"/>
    </w:pPr>
  </w:style>
  <w:style w:type="paragraph" w:styleId="Lista">
    <w:name w:val="List"/>
    <w:basedOn w:val="Textbody"/>
    <w:rsid w:val="005C5D97"/>
    <w:rPr>
      <w:rFonts w:cs="Mangal"/>
    </w:rPr>
  </w:style>
  <w:style w:type="paragraph" w:customStyle="1" w:styleId="Caption">
    <w:name w:val="Caption"/>
    <w:basedOn w:val="Standard"/>
    <w:rsid w:val="005C5D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5D97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5C5D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ekstdymka">
    <w:name w:val="Balloon Text"/>
    <w:basedOn w:val="Standard"/>
    <w:rsid w:val="005C5D97"/>
    <w:pPr>
      <w:spacing w:after="0" w:line="240" w:lineRule="auto"/>
    </w:pPr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C5D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5C5D97"/>
    <w:rPr>
      <w:b/>
      <w:bCs/>
    </w:rPr>
  </w:style>
  <w:style w:type="paragraph" w:customStyle="1" w:styleId="Default">
    <w:name w:val="Default"/>
    <w:rsid w:val="005C5D97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sid w:val="005C5D97"/>
    <w:pPr>
      <w:spacing w:after="0" w:line="240" w:lineRule="auto"/>
    </w:pPr>
    <w:rPr>
      <w:sz w:val="20"/>
      <w:szCs w:val="20"/>
    </w:rPr>
  </w:style>
  <w:style w:type="character" w:customStyle="1" w:styleId="Internetlink">
    <w:name w:val="Internet link"/>
    <w:basedOn w:val="Domylnaczcionkaakapitu"/>
    <w:rsid w:val="005C5D97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5C5D97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rsid w:val="005C5D9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5C5D97"/>
    <w:rPr>
      <w:sz w:val="20"/>
      <w:szCs w:val="20"/>
      <w:lang w:val="en-GB"/>
    </w:rPr>
  </w:style>
  <w:style w:type="character" w:customStyle="1" w:styleId="TematkomentarzaZnak">
    <w:name w:val="Temat komentarza Znak"/>
    <w:basedOn w:val="TekstkomentarzaZnak"/>
    <w:rsid w:val="005C5D97"/>
    <w:rPr>
      <w:b/>
      <w:bCs/>
    </w:rPr>
  </w:style>
  <w:style w:type="character" w:customStyle="1" w:styleId="Nagwek3Znak">
    <w:name w:val="Nagłówek 3 Znak"/>
    <w:basedOn w:val="Domylnaczcionkaakapitu"/>
    <w:rsid w:val="005C5D97"/>
    <w:rPr>
      <w:rFonts w:ascii="Cambria" w:hAnsi="Cambria"/>
      <w:b/>
      <w:bCs/>
      <w:color w:val="4F81BD"/>
      <w:lang w:val="en-GB"/>
    </w:rPr>
  </w:style>
  <w:style w:type="character" w:customStyle="1" w:styleId="TekstprzypisukocowegoZnak">
    <w:name w:val="Tekst przypisu końcowego Znak"/>
    <w:basedOn w:val="Domylnaczcionkaakapitu"/>
    <w:rsid w:val="005C5D97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rsid w:val="005C5D97"/>
    <w:rPr>
      <w:position w:val="0"/>
      <w:vertAlign w:val="superscript"/>
    </w:rPr>
  </w:style>
  <w:style w:type="character" w:customStyle="1" w:styleId="ListLabel1">
    <w:name w:val="ListLabel 1"/>
    <w:rsid w:val="005C5D97"/>
    <w:rPr>
      <w:rFonts w:cs="Times New Roman"/>
    </w:rPr>
  </w:style>
  <w:style w:type="character" w:customStyle="1" w:styleId="BulletSymbols">
    <w:name w:val="Bullet Symbols"/>
    <w:rsid w:val="005C5D97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5C5D97"/>
    <w:pPr>
      <w:numPr>
        <w:numId w:val="1"/>
      </w:numPr>
    </w:pPr>
  </w:style>
  <w:style w:type="numbering" w:customStyle="1" w:styleId="WWNum2">
    <w:name w:val="WWNum2"/>
    <w:basedOn w:val="Bezlisty"/>
    <w:rsid w:val="005C5D97"/>
    <w:pPr>
      <w:numPr>
        <w:numId w:val="2"/>
      </w:numPr>
    </w:pPr>
  </w:style>
  <w:style w:type="numbering" w:customStyle="1" w:styleId="WWNum3">
    <w:name w:val="WWNum3"/>
    <w:basedOn w:val="Bezlisty"/>
    <w:rsid w:val="005C5D97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8202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02E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Agnieszka_Srokosz</cp:lastModifiedBy>
  <cp:revision>3</cp:revision>
  <dcterms:created xsi:type="dcterms:W3CDTF">2016-05-04T11:58:00Z</dcterms:created>
  <dcterms:modified xsi:type="dcterms:W3CDTF">2016-05-04T12:02:00Z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