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3CC3F" w14:textId="77777777" w:rsidR="00B70A65" w:rsidRPr="004001AB" w:rsidRDefault="00B70A65" w:rsidP="004001AB">
      <w:pPr>
        <w:rPr>
          <w:sz w:val="24"/>
          <w:szCs w:val="24"/>
        </w:rPr>
      </w:pPr>
    </w:p>
    <w:p w14:paraId="1A2F8F7D" w14:textId="77777777" w:rsidR="00EF6FFE" w:rsidRPr="004001AB" w:rsidRDefault="00EF6FFE" w:rsidP="004001AB">
      <w:pPr>
        <w:numPr>
          <w:ilvl w:val="12"/>
          <w:numId w:val="0"/>
        </w:numPr>
        <w:rPr>
          <w:b/>
          <w:i/>
          <w:sz w:val="24"/>
          <w:szCs w:val="24"/>
          <w:u w:val="single"/>
        </w:rPr>
      </w:pPr>
    </w:p>
    <w:p w14:paraId="2DA078F7" w14:textId="77777777" w:rsidR="001A430B" w:rsidRPr="004001AB" w:rsidRDefault="00A8587B" w:rsidP="004001AB">
      <w:pPr>
        <w:pStyle w:val="Nagwek1"/>
        <w:rPr>
          <w:szCs w:val="24"/>
        </w:rPr>
      </w:pPr>
      <w:r w:rsidRPr="004001AB">
        <w:rPr>
          <w:szCs w:val="24"/>
        </w:rPr>
        <w:t>UMOWA NR ……</w:t>
      </w:r>
      <w:r w:rsidR="00F63299" w:rsidRPr="004001AB">
        <w:rPr>
          <w:szCs w:val="24"/>
        </w:rPr>
        <w:t>...……../20</w:t>
      </w:r>
      <w:r w:rsidR="002A2A8F" w:rsidRPr="004001AB">
        <w:rPr>
          <w:szCs w:val="24"/>
        </w:rPr>
        <w:t>20</w:t>
      </w:r>
    </w:p>
    <w:p w14:paraId="004D6B4F" w14:textId="77777777" w:rsidR="009D6E63" w:rsidRPr="004001AB" w:rsidRDefault="009D6E63" w:rsidP="004001AB">
      <w:pPr>
        <w:pStyle w:val="Nagwek2"/>
        <w:rPr>
          <w:szCs w:val="24"/>
        </w:rPr>
      </w:pPr>
    </w:p>
    <w:p w14:paraId="351A656E" w14:textId="77777777" w:rsidR="009D6E63" w:rsidRPr="004001AB" w:rsidRDefault="009D6E63" w:rsidP="004001AB">
      <w:pPr>
        <w:pStyle w:val="Nagwek2"/>
        <w:rPr>
          <w:szCs w:val="24"/>
        </w:rPr>
      </w:pPr>
    </w:p>
    <w:p w14:paraId="50B1FB7D" w14:textId="77777777" w:rsidR="001A430B" w:rsidRPr="004001AB" w:rsidRDefault="00F63299" w:rsidP="004001AB">
      <w:pPr>
        <w:pStyle w:val="Nagwek2"/>
        <w:rPr>
          <w:szCs w:val="24"/>
        </w:rPr>
      </w:pPr>
      <w:r w:rsidRPr="004001AB">
        <w:rPr>
          <w:szCs w:val="24"/>
        </w:rPr>
        <w:t>zawarta w dniu ……………………..20</w:t>
      </w:r>
      <w:r w:rsidR="002A2A8F" w:rsidRPr="004001AB">
        <w:rPr>
          <w:szCs w:val="24"/>
        </w:rPr>
        <w:t>20</w:t>
      </w:r>
      <w:r w:rsidR="001A430B" w:rsidRPr="004001AB">
        <w:rPr>
          <w:szCs w:val="24"/>
        </w:rPr>
        <w:t xml:space="preserve"> roku w Warszawie</w:t>
      </w:r>
    </w:p>
    <w:p w14:paraId="5709BA0F" w14:textId="77777777" w:rsidR="001A430B" w:rsidRPr="004001AB" w:rsidRDefault="001A430B" w:rsidP="004001AB">
      <w:pPr>
        <w:jc w:val="both"/>
        <w:rPr>
          <w:sz w:val="24"/>
          <w:szCs w:val="24"/>
        </w:rPr>
      </w:pPr>
    </w:p>
    <w:p w14:paraId="2B33AE83" w14:textId="77777777" w:rsidR="009D6E63" w:rsidRPr="004001AB" w:rsidRDefault="009D6E63" w:rsidP="004001AB">
      <w:pPr>
        <w:jc w:val="both"/>
        <w:rPr>
          <w:sz w:val="24"/>
          <w:szCs w:val="24"/>
        </w:rPr>
      </w:pPr>
    </w:p>
    <w:p w14:paraId="78BAA1FE" w14:textId="77777777" w:rsidR="009D6E63" w:rsidRPr="004001AB" w:rsidRDefault="009D6E63" w:rsidP="004001AB">
      <w:pPr>
        <w:jc w:val="both"/>
        <w:rPr>
          <w:sz w:val="24"/>
          <w:szCs w:val="24"/>
        </w:rPr>
      </w:pPr>
    </w:p>
    <w:p w14:paraId="2AE57547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pomiędzy:</w:t>
      </w:r>
    </w:p>
    <w:p w14:paraId="3FD0DCC4" w14:textId="77777777" w:rsidR="001A430B" w:rsidRPr="004001AB" w:rsidRDefault="001A430B" w:rsidP="004001AB">
      <w:pPr>
        <w:jc w:val="both"/>
        <w:rPr>
          <w:sz w:val="24"/>
          <w:szCs w:val="24"/>
        </w:rPr>
      </w:pPr>
    </w:p>
    <w:p w14:paraId="4AB218FA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b/>
          <w:bCs/>
          <w:sz w:val="24"/>
          <w:szCs w:val="24"/>
        </w:rPr>
        <w:t xml:space="preserve">Skarbem Państwa – państwową jednostką budżetową Centrum Projektów Europejskich, </w:t>
      </w:r>
      <w:r w:rsidRPr="004001AB">
        <w:rPr>
          <w:sz w:val="24"/>
          <w:szCs w:val="24"/>
        </w:rPr>
        <w:t xml:space="preserve">z siedzibą w Warszawie przy ul. Domaniewskiej 39a, 02- 672 Warszawa, posiadającym numer identyfikacji REGON 141681456 oraz NIP 7010158887, </w:t>
      </w:r>
    </w:p>
    <w:p w14:paraId="2D751D7E" w14:textId="77777777" w:rsidR="001A430B" w:rsidRPr="004001AB" w:rsidRDefault="001A430B" w:rsidP="004001AB">
      <w:pPr>
        <w:jc w:val="both"/>
        <w:rPr>
          <w:b/>
          <w:bCs/>
          <w:sz w:val="24"/>
          <w:szCs w:val="24"/>
        </w:rPr>
      </w:pPr>
      <w:r w:rsidRPr="004001AB">
        <w:rPr>
          <w:sz w:val="24"/>
          <w:szCs w:val="24"/>
        </w:rPr>
        <w:t xml:space="preserve">reprezentowanym przez </w:t>
      </w:r>
      <w:r w:rsidRPr="004001AB">
        <w:rPr>
          <w:b/>
          <w:bCs/>
          <w:sz w:val="24"/>
          <w:szCs w:val="24"/>
        </w:rPr>
        <w:t xml:space="preserve">Pana Leszka Buller </w:t>
      </w:r>
      <w:r w:rsidRPr="004001AB">
        <w:rPr>
          <w:bCs/>
          <w:sz w:val="24"/>
          <w:szCs w:val="24"/>
        </w:rPr>
        <w:t>– Dyrektora Centrum Projektów Europejskich na podstawie powołania dnia 13 maja 2016 r.</w:t>
      </w:r>
      <w:r w:rsidRPr="004001AB">
        <w:rPr>
          <w:sz w:val="24"/>
          <w:szCs w:val="24"/>
        </w:rPr>
        <w:t xml:space="preserve"> przez Ministra Rozwoju,</w:t>
      </w:r>
      <w:r w:rsidRPr="004001AB">
        <w:rPr>
          <w:b/>
          <w:bCs/>
          <w:sz w:val="24"/>
          <w:szCs w:val="24"/>
        </w:rPr>
        <w:t xml:space="preserve"> </w:t>
      </w:r>
      <w:r w:rsidRPr="004001AB">
        <w:rPr>
          <w:sz w:val="24"/>
          <w:szCs w:val="24"/>
        </w:rPr>
        <w:t xml:space="preserve">zwanym w dalszej części </w:t>
      </w:r>
      <w:r w:rsidRPr="004001AB">
        <w:rPr>
          <w:b/>
          <w:bCs/>
          <w:sz w:val="24"/>
          <w:szCs w:val="24"/>
        </w:rPr>
        <w:t>„Zamawiającym”</w:t>
      </w:r>
      <w:r w:rsidRPr="004001AB">
        <w:rPr>
          <w:bCs/>
          <w:sz w:val="24"/>
          <w:szCs w:val="24"/>
        </w:rPr>
        <w:t>,</w:t>
      </w:r>
    </w:p>
    <w:p w14:paraId="00F9291E" w14:textId="77777777" w:rsidR="00F67638" w:rsidRPr="004001AB" w:rsidRDefault="00BF2701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a</w:t>
      </w:r>
      <w:r w:rsidR="001A430B" w:rsidRPr="004001AB">
        <w:rPr>
          <w:sz w:val="24"/>
          <w:szCs w:val="24"/>
        </w:rPr>
        <w:t xml:space="preserve"> </w:t>
      </w:r>
    </w:p>
    <w:p w14:paraId="71AB1C2B" w14:textId="77777777" w:rsidR="001A430B" w:rsidRPr="004001AB" w:rsidRDefault="001A430B" w:rsidP="004001AB">
      <w:pPr>
        <w:rPr>
          <w:sz w:val="24"/>
          <w:szCs w:val="24"/>
        </w:rPr>
      </w:pPr>
    </w:p>
    <w:p w14:paraId="4C648745" w14:textId="77777777" w:rsidR="005677FB" w:rsidRPr="004001AB" w:rsidRDefault="005677FB" w:rsidP="004001AB">
      <w:pPr>
        <w:tabs>
          <w:tab w:val="left" w:pos="5670"/>
        </w:tabs>
        <w:jc w:val="both"/>
        <w:rPr>
          <w:rFonts w:eastAsia="Calibri"/>
          <w:b/>
          <w:sz w:val="24"/>
          <w:szCs w:val="24"/>
        </w:rPr>
      </w:pPr>
      <w:r w:rsidRPr="004001AB">
        <w:rPr>
          <w:rFonts w:eastAsia="Calibri"/>
          <w:b/>
          <w:sz w:val="24"/>
          <w:szCs w:val="24"/>
        </w:rPr>
        <w:t xml:space="preserve">………………………………….. </w:t>
      </w:r>
      <w:r w:rsidRPr="004001AB">
        <w:rPr>
          <w:rFonts w:eastAsia="Calibri"/>
          <w:sz w:val="24"/>
          <w:szCs w:val="24"/>
        </w:rPr>
        <w:t xml:space="preserve">z siedzibą w ………………. przy ul. …………………, ……………….., ………………., posiadającą numer identyfikacji REGON …………. oraz  NIP …………….., a także wpisaną do Krajowego Rejestru Sądowego pod numerem KRS ……………………..…../wpisaną do Centralnej Ewidencji I Informacji o Działalności Gospodarczej, reprezentowanym przez </w:t>
      </w:r>
      <w:r w:rsidRPr="004001AB">
        <w:rPr>
          <w:rFonts w:eastAsia="Calibri"/>
          <w:b/>
          <w:sz w:val="24"/>
          <w:szCs w:val="24"/>
        </w:rPr>
        <w:t xml:space="preserve">Pana/Panią …………………………… – </w:t>
      </w:r>
      <w:r w:rsidRPr="004001AB">
        <w:rPr>
          <w:rFonts w:eastAsia="Calibri"/>
          <w:sz w:val="24"/>
          <w:szCs w:val="24"/>
        </w:rPr>
        <w:t xml:space="preserve">……………………………. zwanym w dalszej części umowy </w:t>
      </w:r>
      <w:r w:rsidRPr="004001AB">
        <w:rPr>
          <w:rFonts w:eastAsia="Calibri"/>
          <w:b/>
          <w:sz w:val="24"/>
          <w:szCs w:val="24"/>
        </w:rPr>
        <w:t>„Wykonawcą”</w:t>
      </w:r>
    </w:p>
    <w:p w14:paraId="47A64BCA" w14:textId="77777777" w:rsidR="005677FB" w:rsidRPr="004001AB" w:rsidRDefault="005677FB" w:rsidP="004001AB">
      <w:pPr>
        <w:jc w:val="both"/>
        <w:rPr>
          <w:rFonts w:eastAsia="Calibri"/>
          <w:sz w:val="24"/>
          <w:szCs w:val="24"/>
        </w:rPr>
      </w:pPr>
      <w:r w:rsidRPr="004001AB">
        <w:rPr>
          <w:rFonts w:eastAsia="Calibri"/>
          <w:sz w:val="24"/>
          <w:szCs w:val="24"/>
        </w:rPr>
        <w:t xml:space="preserve">Zamawiający i/lub Wykonawca zwani są również dalej </w:t>
      </w:r>
      <w:r w:rsidRPr="004001AB">
        <w:rPr>
          <w:rFonts w:eastAsia="Calibri"/>
          <w:b/>
          <w:sz w:val="24"/>
          <w:szCs w:val="24"/>
        </w:rPr>
        <w:t>„Stroną”</w:t>
      </w:r>
      <w:r w:rsidRPr="004001AB">
        <w:rPr>
          <w:rFonts w:eastAsia="Calibri"/>
          <w:sz w:val="24"/>
          <w:szCs w:val="24"/>
        </w:rPr>
        <w:t xml:space="preserve"> lub </w:t>
      </w:r>
      <w:r w:rsidRPr="004001AB">
        <w:rPr>
          <w:rFonts w:eastAsia="Calibri"/>
          <w:b/>
          <w:sz w:val="24"/>
          <w:szCs w:val="24"/>
        </w:rPr>
        <w:t>„Stronami”</w:t>
      </w:r>
      <w:r w:rsidRPr="004001AB">
        <w:rPr>
          <w:rFonts w:eastAsia="Calibri"/>
          <w:sz w:val="24"/>
          <w:szCs w:val="24"/>
        </w:rPr>
        <w:t xml:space="preserve"> umowy.</w:t>
      </w:r>
    </w:p>
    <w:p w14:paraId="51B66989" w14:textId="77777777" w:rsidR="005677FB" w:rsidRPr="004001AB" w:rsidRDefault="005677FB" w:rsidP="004001AB">
      <w:pPr>
        <w:rPr>
          <w:sz w:val="24"/>
          <w:szCs w:val="24"/>
        </w:rPr>
      </w:pPr>
    </w:p>
    <w:p w14:paraId="5DFB8ED9" w14:textId="77777777" w:rsidR="005677FB" w:rsidRPr="004001AB" w:rsidRDefault="005677FB" w:rsidP="004001AB">
      <w:pPr>
        <w:rPr>
          <w:sz w:val="24"/>
          <w:szCs w:val="24"/>
        </w:rPr>
      </w:pPr>
    </w:p>
    <w:p w14:paraId="16A4121F" w14:textId="77777777" w:rsidR="005677FB" w:rsidRPr="004001AB" w:rsidRDefault="005677FB" w:rsidP="004001AB">
      <w:pPr>
        <w:rPr>
          <w:b/>
          <w:sz w:val="24"/>
          <w:szCs w:val="24"/>
        </w:rPr>
      </w:pPr>
    </w:p>
    <w:p w14:paraId="2F57E955" w14:textId="77777777" w:rsidR="001A430B" w:rsidRPr="004001AB" w:rsidRDefault="001A430B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>§ 1</w:t>
      </w:r>
    </w:p>
    <w:p w14:paraId="5A9F32F3" w14:textId="4E08F8F7" w:rsidR="00A1715D" w:rsidRPr="004001AB" w:rsidRDefault="001A430B" w:rsidP="004001AB">
      <w:pPr>
        <w:widowControl w:val="0"/>
        <w:numPr>
          <w:ilvl w:val="0"/>
          <w:numId w:val="24"/>
        </w:numPr>
        <w:suppressAutoHyphens/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Umowę</w:t>
      </w:r>
      <w:r w:rsidR="00523DB2" w:rsidRPr="004001AB">
        <w:rPr>
          <w:sz w:val="24"/>
          <w:szCs w:val="24"/>
        </w:rPr>
        <w:t xml:space="preserve"> zawarto</w:t>
      </w:r>
      <w:r w:rsidRPr="004001AB">
        <w:rPr>
          <w:sz w:val="24"/>
          <w:szCs w:val="24"/>
        </w:rPr>
        <w:t xml:space="preserve"> </w:t>
      </w:r>
      <w:r w:rsidR="002B6AA6" w:rsidRPr="004001AB">
        <w:rPr>
          <w:sz w:val="24"/>
          <w:szCs w:val="24"/>
        </w:rPr>
        <w:t>w związku z art. 275 ustawy o finansach publicznych</w:t>
      </w:r>
      <w:r w:rsidR="00523DB2" w:rsidRPr="004001AB">
        <w:rPr>
          <w:rFonts w:eastAsiaTheme="minorHAnsi"/>
          <w:color w:val="000000"/>
          <w:sz w:val="24"/>
          <w:szCs w:val="24"/>
          <w:lang w:eastAsia="en-US"/>
        </w:rPr>
        <w:t xml:space="preserve"> z dnia 27 </w:t>
      </w:r>
      <w:r w:rsidR="00A1715D" w:rsidRPr="004001AB">
        <w:rPr>
          <w:rFonts w:eastAsiaTheme="minorHAnsi"/>
          <w:color w:val="000000"/>
          <w:sz w:val="24"/>
          <w:szCs w:val="24"/>
          <w:lang w:eastAsia="en-US"/>
        </w:rPr>
        <w:t>sierpnia 2009 roku o finansach publicznych (</w:t>
      </w:r>
      <w:r w:rsidR="00A1715D" w:rsidRPr="004001AB">
        <w:rPr>
          <w:rFonts w:eastAsia="Lucida Sans Unicode"/>
          <w:sz w:val="24"/>
          <w:szCs w:val="24"/>
          <w:lang w:bidi="pl-PL"/>
        </w:rPr>
        <w:t>D</w:t>
      </w:r>
      <w:r w:rsidR="00A1715D" w:rsidRPr="004001AB">
        <w:rPr>
          <w:sz w:val="24"/>
          <w:szCs w:val="24"/>
          <w:shd w:val="clear" w:color="auto" w:fill="FFFFFF"/>
        </w:rPr>
        <w:t>z. U. z 201</w:t>
      </w:r>
      <w:r w:rsidR="002A2A8F" w:rsidRPr="004001AB">
        <w:rPr>
          <w:sz w:val="24"/>
          <w:szCs w:val="24"/>
          <w:shd w:val="clear" w:color="auto" w:fill="FFFFFF"/>
        </w:rPr>
        <w:t>9</w:t>
      </w:r>
      <w:r w:rsidR="00A1715D" w:rsidRPr="004001AB">
        <w:rPr>
          <w:sz w:val="24"/>
          <w:szCs w:val="24"/>
          <w:shd w:val="clear" w:color="auto" w:fill="FFFFFF"/>
        </w:rPr>
        <w:t xml:space="preserve"> r. poz. </w:t>
      </w:r>
      <w:r w:rsidR="002A2A8F" w:rsidRPr="004001AB">
        <w:rPr>
          <w:sz w:val="24"/>
          <w:szCs w:val="24"/>
          <w:shd w:val="clear" w:color="auto" w:fill="FFFFFF"/>
        </w:rPr>
        <w:t>869)</w:t>
      </w:r>
      <w:r w:rsidR="009A2F79" w:rsidRPr="004001AB">
        <w:rPr>
          <w:rFonts w:eastAsia="Lucida Sans Unicode"/>
          <w:sz w:val="24"/>
          <w:szCs w:val="24"/>
          <w:lang w:bidi="pl-PL"/>
        </w:rPr>
        <w:t>,</w:t>
      </w:r>
      <w:r w:rsidR="0010676D" w:rsidRPr="004001AB">
        <w:rPr>
          <w:rFonts w:eastAsia="Lucida Sans Unicode"/>
          <w:sz w:val="24"/>
          <w:szCs w:val="24"/>
          <w:lang w:bidi="pl-PL"/>
        </w:rPr>
        <w:t xml:space="preserve"> </w:t>
      </w:r>
      <w:r w:rsidR="0010676D" w:rsidRPr="004001AB">
        <w:rPr>
          <w:rFonts w:eastAsiaTheme="minorHAnsi"/>
          <w:color w:val="000000"/>
          <w:sz w:val="24"/>
          <w:szCs w:val="24"/>
          <w:lang w:eastAsia="en-US"/>
        </w:rPr>
        <w:t>na </w:t>
      </w:r>
      <w:r w:rsidR="00A1715D" w:rsidRPr="004001AB">
        <w:rPr>
          <w:rFonts w:eastAsiaTheme="minorHAnsi"/>
          <w:color w:val="000000"/>
          <w:sz w:val="24"/>
          <w:szCs w:val="24"/>
          <w:lang w:eastAsia="en-US"/>
        </w:rPr>
        <w:t>podstawie art. 4 ust. 8</w:t>
      </w:r>
      <w:r w:rsidR="0032459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A1715D" w:rsidRPr="004001AB">
        <w:rPr>
          <w:rFonts w:eastAsiaTheme="minorHAnsi"/>
          <w:color w:val="000000"/>
          <w:sz w:val="24"/>
          <w:szCs w:val="24"/>
          <w:lang w:eastAsia="en-US"/>
        </w:rPr>
        <w:t>ustawy Prawo zamówień publicznych (</w:t>
      </w:r>
      <w:hyperlink r:id="rId8" w:history="1">
        <w:r w:rsidR="00A1715D" w:rsidRPr="004001AB">
          <w:rPr>
            <w:rStyle w:val="Hipercze"/>
            <w:bCs/>
            <w:color w:val="auto"/>
            <w:sz w:val="24"/>
            <w:szCs w:val="24"/>
            <w:u w:val="none"/>
          </w:rPr>
          <w:t>Dz. U. z  20</w:t>
        </w:r>
        <w:r w:rsidR="002A2A8F" w:rsidRPr="004001AB">
          <w:rPr>
            <w:rStyle w:val="Hipercze"/>
            <w:bCs/>
            <w:color w:val="auto"/>
            <w:sz w:val="24"/>
            <w:szCs w:val="24"/>
            <w:u w:val="none"/>
          </w:rPr>
          <w:t>19</w:t>
        </w:r>
        <w:r w:rsidR="00A1715D" w:rsidRPr="004001AB">
          <w:rPr>
            <w:rStyle w:val="Hipercze"/>
            <w:bCs/>
            <w:color w:val="auto"/>
            <w:sz w:val="24"/>
            <w:szCs w:val="24"/>
            <w:u w:val="none"/>
          </w:rPr>
          <w:t xml:space="preserve"> r. poz. 1</w:t>
        </w:r>
        <w:r w:rsidR="002A2A8F" w:rsidRPr="004001AB">
          <w:rPr>
            <w:rStyle w:val="Hipercze"/>
            <w:bCs/>
            <w:color w:val="auto"/>
            <w:sz w:val="24"/>
            <w:szCs w:val="24"/>
            <w:u w:val="none"/>
          </w:rPr>
          <w:t>843)</w:t>
        </w:r>
        <w:r w:rsidR="0010676D" w:rsidRPr="004001AB">
          <w:rPr>
            <w:rStyle w:val="Hipercze"/>
            <w:bCs/>
            <w:color w:val="auto"/>
            <w:sz w:val="24"/>
            <w:szCs w:val="24"/>
            <w:u w:val="none"/>
          </w:rPr>
          <w:t xml:space="preserve">. </w:t>
        </w:r>
        <w:r w:rsidR="00A1715D" w:rsidRPr="004001AB">
          <w:rPr>
            <w:rStyle w:val="Hipercze"/>
            <w:bCs/>
            <w:color w:val="auto"/>
            <w:sz w:val="24"/>
            <w:szCs w:val="24"/>
            <w:u w:val="none"/>
          </w:rPr>
          <w:t> </w:t>
        </w:r>
      </w:hyperlink>
    </w:p>
    <w:p w14:paraId="287282A6" w14:textId="77777777" w:rsidR="00C3072F" w:rsidRPr="004001AB" w:rsidRDefault="001A430B" w:rsidP="004001AB">
      <w:pPr>
        <w:widowControl w:val="0"/>
        <w:numPr>
          <w:ilvl w:val="0"/>
          <w:numId w:val="24"/>
        </w:numPr>
        <w:suppressAutoHyphens/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Zamawiający zamawia a Wykonawca zobowiązuje się do </w:t>
      </w:r>
      <w:r w:rsidR="009747AB" w:rsidRPr="004001AB">
        <w:rPr>
          <w:sz w:val="24"/>
          <w:szCs w:val="24"/>
        </w:rPr>
        <w:t xml:space="preserve">prowadzenia audytu wewnętrznego </w:t>
      </w:r>
      <w:r w:rsidRPr="004001AB">
        <w:rPr>
          <w:sz w:val="24"/>
          <w:szCs w:val="24"/>
        </w:rPr>
        <w:t xml:space="preserve">w państwowej jednostce budżetowej Centrum Projektów Europejskich </w:t>
      </w:r>
      <w:r w:rsidR="00030242" w:rsidRPr="004001AB">
        <w:rPr>
          <w:sz w:val="24"/>
          <w:szCs w:val="24"/>
        </w:rPr>
        <w:t xml:space="preserve">i jego oddziałach zamiejscowych. </w:t>
      </w:r>
    </w:p>
    <w:p w14:paraId="4C0AE322" w14:textId="77777777" w:rsidR="001A430B" w:rsidRPr="004001AB" w:rsidRDefault="001A430B" w:rsidP="004001AB">
      <w:pPr>
        <w:widowControl w:val="0"/>
        <w:numPr>
          <w:ilvl w:val="0"/>
          <w:numId w:val="24"/>
        </w:numPr>
        <w:suppressAutoHyphens/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Szczegółowy zakres rzeczowy przedmiotu umowy określa</w:t>
      </w:r>
      <w:r w:rsidR="00E30169" w:rsidRPr="004001AB">
        <w:rPr>
          <w:sz w:val="24"/>
          <w:szCs w:val="24"/>
        </w:rPr>
        <w:t xml:space="preserve"> Opis przedmiotu zamówienia stanowiący </w:t>
      </w:r>
      <w:r w:rsidRPr="004001AB">
        <w:rPr>
          <w:sz w:val="24"/>
          <w:szCs w:val="24"/>
        </w:rPr>
        <w:t>załącznik nr 1 do umowy.</w:t>
      </w:r>
    </w:p>
    <w:p w14:paraId="58B87E78" w14:textId="77777777" w:rsidR="001A430B" w:rsidRPr="004001AB" w:rsidRDefault="001A430B" w:rsidP="004001AB">
      <w:pPr>
        <w:pStyle w:val="Default"/>
        <w:jc w:val="both"/>
      </w:pPr>
    </w:p>
    <w:p w14:paraId="38D8A9BF" w14:textId="77777777" w:rsidR="001A430B" w:rsidRPr="004001AB" w:rsidRDefault="001A430B" w:rsidP="004001AB">
      <w:pPr>
        <w:pStyle w:val="Default"/>
        <w:jc w:val="center"/>
      </w:pPr>
      <w:r w:rsidRPr="004001AB">
        <w:rPr>
          <w:b/>
          <w:bCs/>
        </w:rPr>
        <w:t>§ 2</w:t>
      </w:r>
    </w:p>
    <w:p w14:paraId="6AF4CA4B" w14:textId="77777777" w:rsidR="001A430B" w:rsidRPr="004001AB" w:rsidRDefault="001A430B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Wykonawca zobowiązuje się do:</w:t>
      </w:r>
    </w:p>
    <w:p w14:paraId="4C018B24" w14:textId="77777777" w:rsidR="001A430B" w:rsidRPr="004001AB" w:rsidRDefault="001A430B" w:rsidP="004001AB">
      <w:pPr>
        <w:numPr>
          <w:ilvl w:val="0"/>
          <w:numId w:val="19"/>
        </w:num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wykonania zamówienia z należytą starannością, terminowo i bez wad oraz zapewnienia stosownej jakości wykonanego zamówienia;</w:t>
      </w:r>
    </w:p>
    <w:p w14:paraId="7243D37E" w14:textId="77777777" w:rsidR="00E30169" w:rsidRPr="004001AB" w:rsidRDefault="000D19E4" w:rsidP="004001AB">
      <w:pPr>
        <w:numPr>
          <w:ilvl w:val="0"/>
          <w:numId w:val="19"/>
        </w:numPr>
        <w:ind w:left="641" w:hanging="357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wykonania usługi i wszelkich prac z nią związanych</w:t>
      </w:r>
      <w:r w:rsidR="00E30169" w:rsidRPr="004001AB">
        <w:rPr>
          <w:sz w:val="24"/>
          <w:szCs w:val="24"/>
        </w:rPr>
        <w:t>, zgodnie z postanowieniami Umowy,  Opisem przedmiotu zamówienia, ofertą;</w:t>
      </w:r>
    </w:p>
    <w:p w14:paraId="2F158CCC" w14:textId="77777777" w:rsidR="001A430B" w:rsidRPr="004001AB" w:rsidRDefault="001A430B" w:rsidP="004001AB">
      <w:pPr>
        <w:numPr>
          <w:ilvl w:val="0"/>
          <w:numId w:val="19"/>
        </w:numPr>
        <w:ind w:left="641" w:hanging="357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świadczenia usług audytowych zgodnie z powszechnie obowiązującymi przepisami prawa, a</w:t>
      </w:r>
      <w:r w:rsidR="00A2108A" w:rsidRPr="004001AB">
        <w:rPr>
          <w:sz w:val="24"/>
          <w:szCs w:val="24"/>
        </w:rPr>
        <w:t xml:space="preserve"> w</w:t>
      </w:r>
      <w:r w:rsidRPr="004001AB">
        <w:rPr>
          <w:sz w:val="24"/>
          <w:szCs w:val="24"/>
        </w:rPr>
        <w:t xml:space="preserve"> szczególności do:</w:t>
      </w:r>
    </w:p>
    <w:p w14:paraId="68C74A0B" w14:textId="77777777" w:rsidR="001B0409" w:rsidRPr="004001AB" w:rsidRDefault="00E91099" w:rsidP="004001AB">
      <w:pPr>
        <w:numPr>
          <w:ilvl w:val="0"/>
          <w:numId w:val="29"/>
        </w:numPr>
        <w:ind w:left="851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lastRenderedPageBreak/>
        <w:t xml:space="preserve">przestrzegania </w:t>
      </w:r>
      <w:r w:rsidR="001A430B" w:rsidRPr="004001AB">
        <w:rPr>
          <w:sz w:val="24"/>
          <w:szCs w:val="24"/>
        </w:rPr>
        <w:t>w szczególności ustawy z dnia 27 sierpnia 2009 r. o finansach publicznych (</w:t>
      </w:r>
      <w:r w:rsidR="002A2A8F" w:rsidRPr="004001AB">
        <w:rPr>
          <w:rFonts w:eastAsia="Lucida Sans Unicode"/>
          <w:sz w:val="24"/>
          <w:szCs w:val="24"/>
          <w:lang w:bidi="pl-PL"/>
        </w:rPr>
        <w:t>D</w:t>
      </w:r>
      <w:r w:rsidR="002A2A8F" w:rsidRPr="004001AB">
        <w:rPr>
          <w:sz w:val="24"/>
          <w:szCs w:val="24"/>
          <w:shd w:val="clear" w:color="auto" w:fill="FFFFFF"/>
        </w:rPr>
        <w:t>z. U. z 2019 r. poz. 869</w:t>
      </w:r>
      <w:r w:rsidR="001A430B" w:rsidRPr="004001AB">
        <w:rPr>
          <w:sz w:val="24"/>
          <w:szCs w:val="24"/>
        </w:rPr>
        <w:t xml:space="preserve">), zwanej dalej „ustawą” </w:t>
      </w:r>
    </w:p>
    <w:p w14:paraId="40708354" w14:textId="77777777" w:rsidR="00576B81" w:rsidRPr="004001AB" w:rsidRDefault="00576B81" w:rsidP="004001AB">
      <w:pPr>
        <w:numPr>
          <w:ilvl w:val="0"/>
          <w:numId w:val="29"/>
        </w:numPr>
        <w:ind w:left="851" w:hanging="284"/>
        <w:jc w:val="both"/>
        <w:rPr>
          <w:sz w:val="24"/>
          <w:szCs w:val="24"/>
        </w:rPr>
      </w:pPr>
      <w:r w:rsidRPr="004001AB">
        <w:rPr>
          <w:rFonts w:eastAsia="Lucida Sans Unicode"/>
          <w:sz w:val="24"/>
          <w:szCs w:val="24"/>
          <w:lang w:bidi="pl-PL"/>
        </w:rPr>
        <w:t>przestrzegania zapisów Rozporządzenia Ministra Finansów z dnia 4 września 2015 roku w sprawie audytu wewnętrznego oraz informacji o wynikach pracy audytu (</w:t>
      </w:r>
      <w:r w:rsidR="00482C79" w:rsidRPr="004001AB">
        <w:rPr>
          <w:sz w:val="24"/>
          <w:szCs w:val="24"/>
          <w:shd w:val="clear" w:color="auto" w:fill="FFFFFF"/>
        </w:rPr>
        <w:t>Dz. </w:t>
      </w:r>
      <w:r w:rsidRPr="004001AB">
        <w:rPr>
          <w:sz w:val="24"/>
          <w:szCs w:val="24"/>
          <w:shd w:val="clear" w:color="auto" w:fill="FFFFFF"/>
        </w:rPr>
        <w:t>U.</w:t>
      </w:r>
      <w:r w:rsidR="002A2A8F" w:rsidRPr="004001AB">
        <w:rPr>
          <w:sz w:val="24"/>
          <w:szCs w:val="24"/>
          <w:shd w:val="clear" w:color="auto" w:fill="FFFFFF"/>
        </w:rPr>
        <w:t xml:space="preserve"> 2015</w:t>
      </w:r>
      <w:r w:rsidRPr="004001AB">
        <w:rPr>
          <w:sz w:val="24"/>
          <w:szCs w:val="24"/>
          <w:shd w:val="clear" w:color="auto" w:fill="FFFFFF"/>
        </w:rPr>
        <w:t xml:space="preserve"> poz. 1480)</w:t>
      </w:r>
      <w:r w:rsidRPr="004001AB">
        <w:rPr>
          <w:rFonts w:eastAsia="Lucida Sans Unicode"/>
          <w:sz w:val="24"/>
          <w:szCs w:val="24"/>
          <w:lang w:bidi="pl-PL"/>
        </w:rPr>
        <w:t>;</w:t>
      </w:r>
    </w:p>
    <w:p w14:paraId="376B069B" w14:textId="77777777" w:rsidR="00576B81" w:rsidRPr="004001AB" w:rsidRDefault="00576B81" w:rsidP="004001AB">
      <w:pPr>
        <w:numPr>
          <w:ilvl w:val="0"/>
          <w:numId w:val="29"/>
        </w:numPr>
        <w:ind w:left="851" w:hanging="284"/>
        <w:jc w:val="both"/>
        <w:rPr>
          <w:sz w:val="24"/>
          <w:szCs w:val="24"/>
        </w:rPr>
      </w:pPr>
      <w:r w:rsidRPr="004001AB">
        <w:rPr>
          <w:rFonts w:eastAsia="Lucida Sans Unicode"/>
          <w:sz w:val="24"/>
          <w:szCs w:val="24"/>
          <w:lang w:bidi="pl-PL"/>
        </w:rPr>
        <w:t xml:space="preserve">przestrzegania zapisów </w:t>
      </w:r>
      <w:r w:rsidR="002A2A8F" w:rsidRPr="004001AB">
        <w:rPr>
          <w:rFonts w:eastAsia="Lucida Sans Unicode"/>
          <w:sz w:val="24"/>
          <w:szCs w:val="24"/>
          <w:lang w:bidi="pl-PL"/>
        </w:rPr>
        <w:t>Obwieszczenia</w:t>
      </w:r>
      <w:r w:rsidRPr="004001AB">
        <w:rPr>
          <w:rFonts w:eastAsia="Lucida Sans Unicode"/>
          <w:sz w:val="24"/>
          <w:szCs w:val="24"/>
          <w:lang w:bidi="pl-PL"/>
        </w:rPr>
        <w:t xml:space="preserve"> Minist</w:t>
      </w:r>
      <w:r w:rsidR="001B0409" w:rsidRPr="004001AB">
        <w:rPr>
          <w:rFonts w:eastAsia="Lucida Sans Unicode"/>
          <w:sz w:val="24"/>
          <w:szCs w:val="24"/>
          <w:lang w:bidi="pl-PL"/>
        </w:rPr>
        <w:t xml:space="preserve">ra Rozwoju i Finansów z dnia </w:t>
      </w:r>
      <w:r w:rsidR="002A2A8F" w:rsidRPr="004001AB">
        <w:rPr>
          <w:rFonts w:eastAsia="Lucida Sans Unicode"/>
          <w:sz w:val="24"/>
          <w:szCs w:val="24"/>
          <w:lang w:bidi="pl-PL"/>
        </w:rPr>
        <w:t>9</w:t>
      </w:r>
      <w:r w:rsidR="001B0409" w:rsidRPr="004001AB">
        <w:rPr>
          <w:rFonts w:eastAsia="Lucida Sans Unicode"/>
          <w:sz w:val="24"/>
          <w:szCs w:val="24"/>
          <w:lang w:bidi="pl-PL"/>
        </w:rPr>
        <w:t> </w:t>
      </w:r>
      <w:r w:rsidR="002A2A8F" w:rsidRPr="004001AB">
        <w:rPr>
          <w:rFonts w:eastAsia="Lucida Sans Unicode"/>
          <w:sz w:val="24"/>
          <w:szCs w:val="24"/>
          <w:lang w:bidi="pl-PL"/>
        </w:rPr>
        <w:t>marca</w:t>
      </w:r>
      <w:r w:rsidRPr="004001AB">
        <w:rPr>
          <w:rFonts w:eastAsia="Lucida Sans Unicode"/>
          <w:sz w:val="24"/>
          <w:szCs w:val="24"/>
          <w:lang w:bidi="pl-PL"/>
        </w:rPr>
        <w:t xml:space="preserve"> 201</w:t>
      </w:r>
      <w:r w:rsidR="002A2A8F" w:rsidRPr="004001AB">
        <w:rPr>
          <w:rFonts w:eastAsia="Lucida Sans Unicode"/>
          <w:sz w:val="24"/>
          <w:szCs w:val="24"/>
          <w:lang w:bidi="pl-PL"/>
        </w:rPr>
        <w:t>8</w:t>
      </w:r>
      <w:r w:rsidRPr="004001AB">
        <w:rPr>
          <w:rFonts w:eastAsia="Lucida Sans Unicode"/>
          <w:sz w:val="24"/>
          <w:szCs w:val="24"/>
          <w:lang w:bidi="pl-PL"/>
        </w:rPr>
        <w:t xml:space="preserve"> r. z</w:t>
      </w:r>
      <w:r w:rsidRPr="004001AB">
        <w:rPr>
          <w:sz w:val="24"/>
          <w:szCs w:val="24"/>
        </w:rPr>
        <w:t>mieniającego rozporządzenie w sprawie audytu wewnętrznego oraz informacji o pracy i wynikach tego audytu (</w:t>
      </w:r>
      <w:r w:rsidRPr="004001AB">
        <w:rPr>
          <w:sz w:val="24"/>
          <w:szCs w:val="24"/>
          <w:shd w:val="clear" w:color="auto" w:fill="FFFFFF"/>
        </w:rPr>
        <w:t>Dz. U.</w:t>
      </w:r>
      <w:r w:rsidR="002A2A8F" w:rsidRPr="004001AB">
        <w:rPr>
          <w:sz w:val="24"/>
          <w:szCs w:val="24"/>
          <w:shd w:val="clear" w:color="auto" w:fill="FFFFFF"/>
        </w:rPr>
        <w:t xml:space="preserve"> 2018</w:t>
      </w:r>
      <w:r w:rsidRPr="004001AB">
        <w:rPr>
          <w:sz w:val="24"/>
          <w:szCs w:val="24"/>
          <w:shd w:val="clear" w:color="auto" w:fill="FFFFFF"/>
        </w:rPr>
        <w:t xml:space="preserve"> poz. </w:t>
      </w:r>
      <w:r w:rsidR="002A2A8F" w:rsidRPr="004001AB">
        <w:rPr>
          <w:sz w:val="24"/>
          <w:szCs w:val="24"/>
          <w:shd w:val="clear" w:color="auto" w:fill="FFFFFF"/>
        </w:rPr>
        <w:t>506</w:t>
      </w:r>
      <w:r w:rsidRPr="004001AB">
        <w:rPr>
          <w:sz w:val="24"/>
          <w:szCs w:val="24"/>
          <w:shd w:val="clear" w:color="auto" w:fill="FFFFFF"/>
        </w:rPr>
        <w:t>); </w:t>
      </w:r>
    </w:p>
    <w:p w14:paraId="1FE94107" w14:textId="77777777" w:rsidR="00576B81" w:rsidRPr="004001AB" w:rsidRDefault="00576B81" w:rsidP="004001AB">
      <w:pPr>
        <w:pStyle w:val="Standard"/>
        <w:numPr>
          <w:ilvl w:val="0"/>
          <w:numId w:val="29"/>
        </w:numPr>
        <w:jc w:val="both"/>
        <w:rPr>
          <w:sz w:val="24"/>
          <w:szCs w:val="24"/>
        </w:rPr>
      </w:pPr>
      <w:r w:rsidRPr="004001AB">
        <w:rPr>
          <w:rFonts w:eastAsia="Lucida Sans Unicode"/>
          <w:sz w:val="24"/>
          <w:szCs w:val="24"/>
          <w:lang w:bidi="pl-PL"/>
        </w:rPr>
        <w:t>przestrzegania zapisów Komunikatu nr 5 Ministra Finansów z dnia 20 listopada 2012 roku w sprawie wzoru informacji o realizacji zadań z zakresu audytu wewnętrznego (Dz. Urz. Min. Fin. Z 2012 roku, poz. 53);</w:t>
      </w:r>
    </w:p>
    <w:p w14:paraId="52705F6A" w14:textId="77777777" w:rsidR="00576B81" w:rsidRPr="004001AB" w:rsidRDefault="00B24076" w:rsidP="004001AB">
      <w:pPr>
        <w:pStyle w:val="Standard"/>
        <w:numPr>
          <w:ilvl w:val="0"/>
          <w:numId w:val="29"/>
        </w:numPr>
        <w:jc w:val="both"/>
        <w:rPr>
          <w:sz w:val="24"/>
          <w:szCs w:val="24"/>
        </w:rPr>
      </w:pPr>
      <w:r w:rsidRPr="004001AB">
        <w:rPr>
          <w:rFonts w:eastAsia="Lucida Sans Unicode"/>
          <w:sz w:val="24"/>
          <w:szCs w:val="24"/>
          <w:lang w:bidi="pl-PL"/>
        </w:rPr>
        <w:t xml:space="preserve">przestrzegania zapisów </w:t>
      </w:r>
      <w:r w:rsidRPr="004001AB">
        <w:rPr>
          <w:sz w:val="24"/>
          <w:szCs w:val="24"/>
          <w:shd w:val="clear" w:color="auto" w:fill="FFFFFF"/>
        </w:rPr>
        <w:t>Komunikatu</w:t>
      </w:r>
      <w:r w:rsidR="00576B81" w:rsidRPr="004001AB">
        <w:rPr>
          <w:sz w:val="24"/>
          <w:szCs w:val="24"/>
          <w:shd w:val="clear" w:color="auto" w:fill="FFFFFF"/>
        </w:rPr>
        <w:t xml:space="preserve"> Minist</w:t>
      </w:r>
      <w:r w:rsidR="001B0409" w:rsidRPr="004001AB">
        <w:rPr>
          <w:sz w:val="24"/>
          <w:szCs w:val="24"/>
          <w:shd w:val="clear" w:color="auto" w:fill="FFFFFF"/>
        </w:rPr>
        <w:t>ra Rozwoju i Finansów z dnia 12 </w:t>
      </w:r>
      <w:r w:rsidR="00576B81" w:rsidRPr="004001AB">
        <w:rPr>
          <w:sz w:val="24"/>
          <w:szCs w:val="24"/>
          <w:shd w:val="clear" w:color="auto" w:fill="FFFFFF"/>
        </w:rPr>
        <w:t>grudnia 2016 r. w sprawie standardów audytu wewnętrznego dla jednostek sektora finansów publicznych (</w:t>
      </w:r>
      <w:r w:rsidR="00576B81" w:rsidRPr="004001AB">
        <w:rPr>
          <w:rFonts w:eastAsia="Lucida Sans Unicode"/>
          <w:sz w:val="24"/>
          <w:szCs w:val="24"/>
          <w:lang w:bidi="pl-PL"/>
        </w:rPr>
        <w:t xml:space="preserve">wewnętrznego (Dz. Urz. Min. Fin. z 2016 roku, poz. 28); </w:t>
      </w:r>
    </w:p>
    <w:p w14:paraId="3C09565A" w14:textId="77777777" w:rsidR="00576B81" w:rsidRPr="004001AB" w:rsidRDefault="00B24076" w:rsidP="004001AB">
      <w:pPr>
        <w:pStyle w:val="Standard"/>
        <w:numPr>
          <w:ilvl w:val="0"/>
          <w:numId w:val="29"/>
        </w:numPr>
        <w:jc w:val="both"/>
        <w:rPr>
          <w:sz w:val="24"/>
          <w:szCs w:val="24"/>
        </w:rPr>
      </w:pPr>
      <w:r w:rsidRPr="004001AB">
        <w:rPr>
          <w:rFonts w:eastAsia="Lucida Sans Unicode"/>
          <w:sz w:val="24"/>
          <w:szCs w:val="24"/>
          <w:lang w:bidi="pl-PL"/>
        </w:rPr>
        <w:t>przestrzegania Międzynarodowych Standardów</w:t>
      </w:r>
      <w:r w:rsidR="00576B81" w:rsidRPr="004001AB">
        <w:rPr>
          <w:rFonts w:eastAsia="Lucida Sans Unicode"/>
          <w:sz w:val="24"/>
          <w:szCs w:val="24"/>
          <w:lang w:bidi="pl-PL"/>
        </w:rPr>
        <w:t xml:space="preserve"> Praktyki Zawodowej Audytu Wewnętrznego opracowanymi przez The Institute of Internal Auditors jako standardu audytu wewnętrznego w jednostkach sektora finansów publicznych; </w:t>
      </w:r>
    </w:p>
    <w:p w14:paraId="4D42834D" w14:textId="77777777" w:rsidR="00E86D5B" w:rsidRPr="004001AB" w:rsidRDefault="00B24076" w:rsidP="004001AB">
      <w:pPr>
        <w:pStyle w:val="Standard"/>
        <w:numPr>
          <w:ilvl w:val="0"/>
          <w:numId w:val="29"/>
        </w:numPr>
        <w:jc w:val="both"/>
        <w:rPr>
          <w:sz w:val="24"/>
          <w:szCs w:val="24"/>
        </w:rPr>
      </w:pPr>
      <w:r w:rsidRPr="004001AB">
        <w:rPr>
          <w:rFonts w:eastAsia="Lucida Sans Unicode"/>
          <w:sz w:val="24"/>
          <w:szCs w:val="24"/>
          <w:lang w:bidi="pl-PL"/>
        </w:rPr>
        <w:t xml:space="preserve">przestrzegania </w:t>
      </w:r>
      <w:r w:rsidR="002A2A8F" w:rsidRPr="004001AB">
        <w:rPr>
          <w:rFonts w:eastAsia="Lucida Sans Unicode"/>
          <w:sz w:val="24"/>
          <w:szCs w:val="24"/>
          <w:lang w:bidi="pl-PL"/>
        </w:rPr>
        <w:t>„</w:t>
      </w:r>
      <w:r w:rsidRPr="004001AB">
        <w:rPr>
          <w:rFonts w:eastAsia="Lucida Sans Unicode"/>
          <w:sz w:val="24"/>
          <w:szCs w:val="24"/>
          <w:lang w:bidi="pl-PL"/>
        </w:rPr>
        <w:t>Kodeksu</w:t>
      </w:r>
      <w:r w:rsidR="00576B81" w:rsidRPr="004001AB">
        <w:rPr>
          <w:rFonts w:eastAsia="Lucida Sans Unicode"/>
          <w:sz w:val="24"/>
          <w:szCs w:val="24"/>
          <w:lang w:bidi="pl-PL"/>
        </w:rPr>
        <w:t xml:space="preserve"> etyki audytora wewnętrznego w jednostkach sektora finansów publicznych”</w:t>
      </w:r>
      <w:r w:rsidR="002A2A8F" w:rsidRPr="004001AB">
        <w:rPr>
          <w:rFonts w:eastAsia="Lucida Sans Unicode"/>
          <w:sz w:val="24"/>
          <w:szCs w:val="24"/>
          <w:lang w:bidi="pl-PL"/>
        </w:rPr>
        <w:t xml:space="preserve"> </w:t>
      </w:r>
      <w:r w:rsidR="00576B81" w:rsidRPr="004001AB">
        <w:rPr>
          <w:rFonts w:eastAsia="Lucida Sans Unicode"/>
          <w:sz w:val="24"/>
          <w:szCs w:val="24"/>
          <w:lang w:bidi="pl-PL"/>
        </w:rPr>
        <w:t>(załącznik nr 1 do komunikatu nr 16/2006 Ministra finansów z dnia 18 lipca 2006 roku (Dz. Urz. Min. Fin. z 2006 roku, Nr 9, poz. 70) w sprawie ogłoszenia „Kodeksu etyki audytora wewnętrznego w jednostkach sektora finansów publicznych”);</w:t>
      </w:r>
    </w:p>
    <w:p w14:paraId="0BB3FB31" w14:textId="77777777" w:rsidR="001A430B" w:rsidRPr="004001AB" w:rsidRDefault="001A430B" w:rsidP="004001AB">
      <w:pPr>
        <w:pStyle w:val="Standard"/>
        <w:numPr>
          <w:ilvl w:val="0"/>
          <w:numId w:val="29"/>
        </w:num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stosowania innych aktów prawnych związanych z realizacją usług</w:t>
      </w:r>
      <w:r w:rsidR="005F37DD" w:rsidRPr="004001AB">
        <w:rPr>
          <w:sz w:val="24"/>
          <w:szCs w:val="24"/>
        </w:rPr>
        <w:t>i będącej</w:t>
      </w:r>
      <w:r w:rsidRPr="004001AB">
        <w:rPr>
          <w:sz w:val="24"/>
          <w:szCs w:val="24"/>
        </w:rPr>
        <w:t xml:space="preserve"> przedmiotem niniejszej umowy, wydanych na podstawie w/w przepisów prawa</w:t>
      </w:r>
      <w:r w:rsidR="00B24076" w:rsidRPr="004001AB">
        <w:rPr>
          <w:sz w:val="24"/>
          <w:szCs w:val="24"/>
        </w:rPr>
        <w:t xml:space="preserve"> lub stanowiących ich zm</w:t>
      </w:r>
      <w:r w:rsidR="00004806" w:rsidRPr="004001AB">
        <w:rPr>
          <w:sz w:val="24"/>
          <w:szCs w:val="24"/>
        </w:rPr>
        <w:t>ianę w trakcie realizacji umowy</w:t>
      </w:r>
      <w:r w:rsidR="005F37DD" w:rsidRPr="004001AB">
        <w:rPr>
          <w:sz w:val="24"/>
          <w:szCs w:val="24"/>
        </w:rPr>
        <w:t xml:space="preserve"> lub mających zastosowanie w</w:t>
      </w:r>
      <w:r w:rsidR="00700768" w:rsidRPr="004001AB">
        <w:rPr>
          <w:sz w:val="24"/>
          <w:szCs w:val="24"/>
        </w:rPr>
        <w:t> </w:t>
      </w:r>
      <w:r w:rsidR="005F37DD" w:rsidRPr="004001AB">
        <w:rPr>
          <w:sz w:val="24"/>
          <w:szCs w:val="24"/>
        </w:rPr>
        <w:t>przedmiocie podlegającym badaniu audyt</w:t>
      </w:r>
      <w:r w:rsidR="00700768" w:rsidRPr="004001AB">
        <w:rPr>
          <w:sz w:val="24"/>
          <w:szCs w:val="24"/>
        </w:rPr>
        <w:t xml:space="preserve">owemu. </w:t>
      </w:r>
      <w:r w:rsidR="00004806" w:rsidRPr="004001AB">
        <w:rPr>
          <w:sz w:val="24"/>
          <w:szCs w:val="24"/>
        </w:rPr>
        <w:t xml:space="preserve"> </w:t>
      </w:r>
    </w:p>
    <w:p w14:paraId="12B82E97" w14:textId="77777777" w:rsidR="001A430B" w:rsidRPr="004001AB" w:rsidRDefault="001A430B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Wykonawca w wyniku prowadzenia czynności doradczych może przedstawiać opinie i wnioski dotyczące usprawnienia funkcjonowania jednostki.</w:t>
      </w:r>
    </w:p>
    <w:p w14:paraId="3EE01BA4" w14:textId="77777777" w:rsidR="00C43498" w:rsidRPr="004001AB" w:rsidRDefault="00C43498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Wykonawca zobowiązuje się do opracowania szczegółowych sprawozdań z wykonanych zadań audytowych oraz wydania odpowiednich </w:t>
      </w:r>
      <w:r w:rsidR="006C6FA9" w:rsidRPr="004001AB">
        <w:rPr>
          <w:rFonts w:eastAsiaTheme="minorHAnsi"/>
          <w:color w:val="000000"/>
          <w:sz w:val="24"/>
          <w:szCs w:val="24"/>
          <w:lang w:eastAsia="en-US"/>
        </w:rPr>
        <w:t>wniosków, opinii oraz zaleceń w 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przedmiotowym zakresie. </w:t>
      </w:r>
    </w:p>
    <w:p w14:paraId="369132AD" w14:textId="77777777" w:rsidR="0004635A" w:rsidRPr="004001AB" w:rsidRDefault="00C43498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>Wykonawca zobowiązany jest do prowadzenia bieżących i stałych akt audytu wewnętrznego, zobowiązany jest również do udostępnienia</w:t>
      </w:r>
      <w:r w:rsidR="00425CFD" w:rsidRPr="004001AB">
        <w:rPr>
          <w:rFonts w:eastAsiaTheme="minorHAnsi"/>
          <w:color w:val="000000"/>
          <w:sz w:val="24"/>
          <w:szCs w:val="24"/>
          <w:lang w:eastAsia="en-US"/>
        </w:rPr>
        <w:t xml:space="preserve"> tych akt Zamawiającemu </w:t>
      </w:r>
      <w:r w:rsidR="0077467C" w:rsidRPr="004001AB">
        <w:rPr>
          <w:rFonts w:eastAsiaTheme="minorHAnsi"/>
          <w:color w:val="000000"/>
          <w:sz w:val="24"/>
          <w:szCs w:val="24"/>
          <w:lang w:eastAsia="en-US"/>
        </w:rPr>
        <w:t>w </w:t>
      </w:r>
      <w:r w:rsidR="00246BAF" w:rsidRPr="004001AB">
        <w:rPr>
          <w:rFonts w:eastAsiaTheme="minorHAnsi"/>
          <w:color w:val="000000"/>
          <w:sz w:val="24"/>
          <w:szCs w:val="24"/>
          <w:lang w:eastAsia="en-US"/>
        </w:rPr>
        <w:t xml:space="preserve">terminie 5 dni od dnia ich żądania. </w:t>
      </w:r>
    </w:p>
    <w:p w14:paraId="7B51F75A" w14:textId="77777777" w:rsidR="00647DD1" w:rsidRPr="004001AB" w:rsidRDefault="00647DD1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Wykonawca zobowiązany jest do udzielania pełnych informacji na temat postępu zakresu wykonywanych prac na każde żądanie Zamawiającego, w ciągu 3 dni od dnia złożenia wniosku o ich udzielenie.</w:t>
      </w:r>
    </w:p>
    <w:p w14:paraId="128B361A" w14:textId="77777777" w:rsidR="00AE60F9" w:rsidRPr="004001AB" w:rsidRDefault="0004635A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>Wykonawca zobowiązuje się do niezwłocznego informowania Zamawiającego o wszelkich istotnych okolicznościach mających wpływ na nale</w:t>
      </w:r>
      <w:r w:rsidR="00B44E5E" w:rsidRPr="004001AB">
        <w:rPr>
          <w:rFonts w:eastAsiaTheme="minorHAnsi"/>
          <w:color w:val="000000"/>
          <w:sz w:val="24"/>
          <w:szCs w:val="24"/>
          <w:lang w:eastAsia="en-US"/>
        </w:rPr>
        <w:t>żyte wykonywanie umowy, w tym w 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szczególności o przeszkodach i utrudnieniach związanych z wykonaniem usługi </w:t>
      </w:r>
      <w:r w:rsidR="00F212AD" w:rsidRPr="004001AB">
        <w:rPr>
          <w:sz w:val="24"/>
          <w:szCs w:val="24"/>
        </w:rPr>
        <w:t>audytu lub okolicznościach, które mogą spowodować takie trudności w przyszłości</w:t>
      </w:r>
      <w:r w:rsidR="00B44E5E" w:rsidRPr="004001AB">
        <w:rPr>
          <w:sz w:val="24"/>
          <w:szCs w:val="24"/>
        </w:rPr>
        <w:t xml:space="preserve">. </w:t>
      </w:r>
    </w:p>
    <w:p w14:paraId="01A74769" w14:textId="77777777" w:rsidR="00B44E5E" w:rsidRPr="004001AB" w:rsidRDefault="00B44E5E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Wykonawca zobowiązany jest do prowadzenia sprawozdawczości</w:t>
      </w:r>
      <w:r w:rsidR="00DB57B8" w:rsidRPr="004001AB">
        <w:rPr>
          <w:sz w:val="24"/>
          <w:szCs w:val="24"/>
        </w:rPr>
        <w:t xml:space="preserve"> Zamawiającego</w:t>
      </w:r>
      <w:r w:rsidR="004A1231" w:rsidRPr="004001AB">
        <w:rPr>
          <w:sz w:val="24"/>
          <w:szCs w:val="24"/>
        </w:rPr>
        <w:t xml:space="preserve"> z </w:t>
      </w:r>
      <w:r w:rsidRPr="004001AB">
        <w:rPr>
          <w:sz w:val="24"/>
          <w:szCs w:val="24"/>
        </w:rPr>
        <w:t>realizacji zad</w:t>
      </w:r>
      <w:r w:rsidR="004A5EF4" w:rsidRPr="004001AB">
        <w:rPr>
          <w:sz w:val="24"/>
          <w:szCs w:val="24"/>
        </w:rPr>
        <w:t>ań z zakresu audytu wewnętrznego oraz opracowania innych dokumentów</w:t>
      </w:r>
      <w:r w:rsidR="00FD2A59" w:rsidRPr="004001AB">
        <w:rPr>
          <w:sz w:val="24"/>
          <w:szCs w:val="24"/>
        </w:rPr>
        <w:t xml:space="preserve"> i </w:t>
      </w:r>
      <w:r w:rsidR="004A1231" w:rsidRPr="004001AB">
        <w:rPr>
          <w:sz w:val="24"/>
          <w:szCs w:val="24"/>
        </w:rPr>
        <w:t> </w:t>
      </w:r>
      <w:r w:rsidR="00DB57B8" w:rsidRPr="004001AB">
        <w:rPr>
          <w:sz w:val="24"/>
          <w:szCs w:val="24"/>
        </w:rPr>
        <w:t>realizacji obowiązków Zamawiającego</w:t>
      </w:r>
      <w:r w:rsidR="00FD2A59" w:rsidRPr="004001AB">
        <w:rPr>
          <w:sz w:val="24"/>
          <w:szCs w:val="24"/>
        </w:rPr>
        <w:t xml:space="preserve"> wynikających</w:t>
      </w:r>
      <w:r w:rsidR="006C6FA9" w:rsidRPr="004001AB">
        <w:rPr>
          <w:sz w:val="24"/>
          <w:szCs w:val="24"/>
        </w:rPr>
        <w:t xml:space="preserve"> z</w:t>
      </w:r>
      <w:r w:rsidR="00FD2A59" w:rsidRPr="004001AB">
        <w:rPr>
          <w:sz w:val="24"/>
          <w:szCs w:val="24"/>
        </w:rPr>
        <w:t xml:space="preserve"> </w:t>
      </w:r>
      <w:r w:rsidR="004A1231" w:rsidRPr="004001AB">
        <w:rPr>
          <w:sz w:val="24"/>
          <w:szCs w:val="24"/>
        </w:rPr>
        <w:t>powszechnie obowiązujących</w:t>
      </w:r>
      <w:r w:rsidR="006C6FA9" w:rsidRPr="004001AB">
        <w:rPr>
          <w:sz w:val="24"/>
          <w:szCs w:val="24"/>
        </w:rPr>
        <w:t xml:space="preserve"> przepisów prawa dotyczących audytu wewnętrznego w jednostkach sektora finansów publicznych. </w:t>
      </w:r>
    </w:p>
    <w:p w14:paraId="096B30F5" w14:textId="77777777" w:rsidR="004A1231" w:rsidRPr="004001AB" w:rsidRDefault="004A1231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lastRenderedPageBreak/>
        <w:t xml:space="preserve">Wykonawca zobowiązany jest do współpracy z </w:t>
      </w:r>
      <w:r w:rsidR="00071490" w:rsidRPr="004001AB">
        <w:rPr>
          <w:sz w:val="24"/>
          <w:szCs w:val="24"/>
        </w:rPr>
        <w:t>ministerstwem</w:t>
      </w:r>
      <w:r w:rsidR="00A37670" w:rsidRPr="004001AB">
        <w:rPr>
          <w:sz w:val="24"/>
          <w:szCs w:val="24"/>
        </w:rPr>
        <w:t xml:space="preserve"> właściwym</w:t>
      </w:r>
      <w:r w:rsidR="00071490" w:rsidRPr="004001AB">
        <w:rPr>
          <w:sz w:val="24"/>
          <w:szCs w:val="24"/>
        </w:rPr>
        <w:t xml:space="preserve"> ds. rozwoju regionalnego</w:t>
      </w:r>
      <w:r w:rsidR="00A37670" w:rsidRPr="004001AB">
        <w:rPr>
          <w:sz w:val="24"/>
          <w:szCs w:val="24"/>
        </w:rPr>
        <w:t xml:space="preserve"> i/lub funduszy europejskich</w:t>
      </w:r>
      <w:r w:rsidR="00071490" w:rsidRPr="004001AB">
        <w:rPr>
          <w:sz w:val="24"/>
          <w:szCs w:val="24"/>
        </w:rPr>
        <w:t xml:space="preserve">, ministerstwem finansów </w:t>
      </w:r>
      <w:r w:rsidR="00996CDB" w:rsidRPr="004001AB">
        <w:rPr>
          <w:sz w:val="24"/>
          <w:szCs w:val="24"/>
        </w:rPr>
        <w:t xml:space="preserve">oraz Komitetem Audytu oraz innymi upoważnionymi do kontroli Zamawiającego jednostkami, w tym udzielania wyjaśnień, przekazywania dokumentów oraz udziału w spotkaniach.  </w:t>
      </w:r>
    </w:p>
    <w:p w14:paraId="7041E81D" w14:textId="77777777" w:rsidR="0095328C" w:rsidRDefault="00AE60F9" w:rsidP="0095328C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Wykonawca przed rozpoczęciem danego zadania audytowego poinformuje zamawiającego o dacie jego rozpoczęcia przynajmniej z 14 dniowym wyprzedzeniem. </w:t>
      </w:r>
    </w:p>
    <w:p w14:paraId="2B72A652" w14:textId="77777777" w:rsidR="000566B7" w:rsidRPr="0095328C" w:rsidRDefault="000566B7" w:rsidP="0095328C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95328C">
        <w:rPr>
          <w:bCs/>
          <w:sz w:val="24"/>
          <w:szCs w:val="24"/>
        </w:rPr>
        <w:t>Wykonawca będzie wykonywał czynności niezbędne do realizacji usługi na podstawie upoważnienia wydanego przez Dyrektora Centrum Projektów Europejskich.</w:t>
      </w:r>
    </w:p>
    <w:p w14:paraId="68636ABC" w14:textId="77777777" w:rsidR="000566B7" w:rsidRPr="008B190B" w:rsidRDefault="000566B7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4001AB">
        <w:rPr>
          <w:rFonts w:eastAsiaTheme="minorHAnsi"/>
          <w:sz w:val="24"/>
          <w:szCs w:val="24"/>
          <w:lang w:eastAsia="en-US"/>
        </w:rPr>
        <w:t xml:space="preserve">Zamawiający wystawi audytorom wskazanym w </w:t>
      </w:r>
      <w:r w:rsidR="00D54DCB" w:rsidRPr="004001AB">
        <w:rPr>
          <w:bCs/>
          <w:sz w:val="24"/>
          <w:szCs w:val="24"/>
        </w:rPr>
        <w:t>§ 3</w:t>
      </w:r>
      <w:r w:rsidR="00D54DCB" w:rsidRPr="004001AB">
        <w:rPr>
          <w:rFonts w:eastAsiaTheme="minorHAnsi"/>
          <w:sz w:val="24"/>
          <w:szCs w:val="24"/>
          <w:lang w:eastAsia="en-US"/>
        </w:rPr>
        <w:t xml:space="preserve"> ust. 4 upoważnienie do </w:t>
      </w:r>
      <w:r w:rsidRPr="004001AB">
        <w:rPr>
          <w:rFonts w:eastAsiaTheme="minorHAnsi"/>
          <w:sz w:val="24"/>
          <w:szCs w:val="24"/>
          <w:lang w:eastAsia="en-US"/>
        </w:rPr>
        <w:t>przetwarzania danych o</w:t>
      </w:r>
      <w:r w:rsidR="007F694B" w:rsidRPr="004001AB">
        <w:rPr>
          <w:rFonts w:eastAsiaTheme="minorHAnsi"/>
          <w:sz w:val="24"/>
          <w:szCs w:val="24"/>
          <w:lang w:eastAsia="en-US"/>
        </w:rPr>
        <w:t xml:space="preserve">sobowych na czas trwania audytu. </w:t>
      </w:r>
    </w:p>
    <w:p w14:paraId="49028B0F" w14:textId="3424D969" w:rsidR="008B190B" w:rsidRDefault="0095328C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w terminie do</w:t>
      </w:r>
      <w:r w:rsidR="0032459B">
        <w:rPr>
          <w:sz w:val="24"/>
          <w:szCs w:val="24"/>
        </w:rPr>
        <w:t xml:space="preserve"> 21 dni</w:t>
      </w:r>
      <w:r>
        <w:rPr>
          <w:sz w:val="24"/>
          <w:szCs w:val="24"/>
        </w:rPr>
        <w:t xml:space="preserve"> </w:t>
      </w:r>
      <w:r w:rsidR="002F4C4C">
        <w:rPr>
          <w:sz w:val="24"/>
          <w:szCs w:val="24"/>
        </w:rPr>
        <w:t xml:space="preserve">od dnia podpisania umowy </w:t>
      </w:r>
      <w:r>
        <w:rPr>
          <w:sz w:val="24"/>
          <w:szCs w:val="24"/>
        </w:rPr>
        <w:t xml:space="preserve">przekaże Zamawiającemu harmonogram, w którym określi planowany dzień rozpoczęcia i zakończenia zadań audytowych, przy czym wykonanie pierwszego zadania audytowego nie może rozpocząć </w:t>
      </w:r>
      <w:r w:rsidR="002F4C4C">
        <w:rPr>
          <w:sz w:val="24"/>
          <w:szCs w:val="24"/>
        </w:rPr>
        <w:t xml:space="preserve">się </w:t>
      </w:r>
      <w:r>
        <w:rPr>
          <w:sz w:val="24"/>
          <w:szCs w:val="24"/>
        </w:rPr>
        <w:t xml:space="preserve">później niż </w:t>
      </w:r>
      <w:r w:rsidR="002F4C4C">
        <w:rPr>
          <w:sz w:val="24"/>
          <w:szCs w:val="24"/>
        </w:rPr>
        <w:t xml:space="preserve">w ciągu 45 dni od dnia podpisania umowy </w:t>
      </w:r>
      <w:r>
        <w:rPr>
          <w:sz w:val="24"/>
          <w:szCs w:val="24"/>
        </w:rPr>
        <w:t>a prze</w:t>
      </w:r>
      <w:r w:rsidR="00CD64EA">
        <w:rPr>
          <w:sz w:val="24"/>
          <w:szCs w:val="24"/>
        </w:rPr>
        <w:t>kazanie sprawozdania wstępnego z ostatniego zadania audytowego nie może nastąpić później niż do 11</w:t>
      </w:r>
      <w:r w:rsidR="00092554">
        <w:rPr>
          <w:sz w:val="24"/>
          <w:szCs w:val="24"/>
        </w:rPr>
        <w:t xml:space="preserve">.12.2020 r. </w:t>
      </w:r>
    </w:p>
    <w:p w14:paraId="019D9359" w14:textId="77777777" w:rsidR="008F6C34" w:rsidRPr="004001AB" w:rsidRDefault="008F6C34" w:rsidP="004001AB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Harmonogram, o którym mowa w ust. 12 może zostać zmieniony na wniosek Wykonawcy, za zgodą Zamawiającego. Zamawiający jest uprawniony do odrzucenia wniosku o zmianę bez podania przyczyn. </w:t>
      </w:r>
    </w:p>
    <w:p w14:paraId="152A6918" w14:textId="77777777" w:rsidR="000566B7" w:rsidRPr="004001AB" w:rsidRDefault="000566B7" w:rsidP="004001AB">
      <w:pPr>
        <w:pStyle w:val="Default"/>
        <w:rPr>
          <w:b/>
          <w:bCs/>
        </w:rPr>
      </w:pPr>
    </w:p>
    <w:p w14:paraId="170E7432" w14:textId="77777777" w:rsidR="001A430B" w:rsidRPr="004001AB" w:rsidRDefault="001A430B" w:rsidP="004001AB">
      <w:pPr>
        <w:pStyle w:val="Default"/>
        <w:ind w:left="284"/>
        <w:jc w:val="center"/>
        <w:rPr>
          <w:b/>
          <w:bCs/>
        </w:rPr>
      </w:pPr>
      <w:r w:rsidRPr="004001AB">
        <w:rPr>
          <w:b/>
          <w:bCs/>
        </w:rPr>
        <w:t>§ 3</w:t>
      </w:r>
    </w:p>
    <w:p w14:paraId="208C632B" w14:textId="77777777" w:rsidR="001A430B" w:rsidRPr="004001AB" w:rsidRDefault="001A430B" w:rsidP="004001AB">
      <w:pPr>
        <w:pStyle w:val="Default"/>
        <w:numPr>
          <w:ilvl w:val="0"/>
          <w:numId w:val="17"/>
        </w:numPr>
        <w:ind w:left="284" w:hanging="284"/>
        <w:jc w:val="both"/>
      </w:pPr>
      <w:r w:rsidRPr="004001AB">
        <w:rPr>
          <w:bCs/>
        </w:rPr>
        <w:t>Wykonawca oświadcza, że dysponuje wiedzą, doświadczeniem i pracownikami posiadającymi kwalifikacje niezbędne do należytego wykonania umowy i nie istnieją żadne przeszkody prawne i faktyczne uniemożliwiające lub utrudniające mu wykonywanie tego zobowiązania.</w:t>
      </w:r>
    </w:p>
    <w:p w14:paraId="44C51EE8" w14:textId="77777777" w:rsidR="001A430B" w:rsidRPr="004001AB" w:rsidRDefault="001A430B" w:rsidP="004001AB">
      <w:pPr>
        <w:pStyle w:val="Default"/>
        <w:numPr>
          <w:ilvl w:val="0"/>
          <w:numId w:val="17"/>
        </w:numPr>
        <w:ind w:left="284" w:hanging="284"/>
        <w:jc w:val="both"/>
      </w:pPr>
      <w:r w:rsidRPr="004001AB">
        <w:rPr>
          <w:bCs/>
        </w:rPr>
        <w:t>Wykonawca wykona usługę własnymi siłami. Zamawiający nie dopuszcza możliwości zlecenia wykonania przedmiotu umowy przez Wykonawcę osobie trzeciej.</w:t>
      </w:r>
    </w:p>
    <w:p w14:paraId="593F87E7" w14:textId="77777777" w:rsidR="001A430B" w:rsidRPr="004001AB" w:rsidRDefault="001A430B" w:rsidP="004001AB">
      <w:pPr>
        <w:pStyle w:val="Default"/>
        <w:numPr>
          <w:ilvl w:val="0"/>
          <w:numId w:val="17"/>
        </w:numPr>
        <w:ind w:left="284" w:hanging="284"/>
        <w:jc w:val="both"/>
      </w:pPr>
      <w:r w:rsidRPr="004001AB">
        <w:rPr>
          <w:bCs/>
        </w:rPr>
        <w:t>Wykonawca oświadcza, że czynności określone w</w:t>
      </w:r>
      <w:r w:rsidR="004C6B62" w:rsidRPr="004001AB">
        <w:rPr>
          <w:bCs/>
        </w:rPr>
        <w:t xml:space="preserve"> Opisie</w:t>
      </w:r>
      <w:r w:rsidRPr="004001AB">
        <w:rPr>
          <w:bCs/>
        </w:rPr>
        <w:t xml:space="preserve"> </w:t>
      </w:r>
      <w:r w:rsidR="004C6B62" w:rsidRPr="004001AB">
        <w:rPr>
          <w:bCs/>
        </w:rPr>
        <w:t>przedmiotu</w:t>
      </w:r>
      <w:r w:rsidRPr="004001AB">
        <w:rPr>
          <w:bCs/>
        </w:rPr>
        <w:t xml:space="preserve"> zamówienia – Załączniku nr 1 do umowy przeprowadzać będą osoby spełniające wymogi, o których mowa w art. 286 ustawy. Do realizacji czynności pomocniczych lub wymagających wiedzy specjalistycznej Wykonawca może zaangażować również inne, które będą wykonywać czynności pod kierunkiem osób, o których mowa w </w:t>
      </w:r>
      <w:r w:rsidR="00C43498" w:rsidRPr="004001AB">
        <w:rPr>
          <w:bCs/>
        </w:rPr>
        <w:t>zdaniu pie</w:t>
      </w:r>
      <w:r w:rsidR="00B24B11" w:rsidRPr="004001AB">
        <w:rPr>
          <w:bCs/>
        </w:rPr>
        <w:t>rwszym, za zgodą Zamawiającego.</w:t>
      </w:r>
    </w:p>
    <w:p w14:paraId="754D945D" w14:textId="77777777" w:rsidR="00BB6DD4" w:rsidRPr="004001AB" w:rsidRDefault="001A430B" w:rsidP="004001AB">
      <w:pPr>
        <w:pStyle w:val="Default"/>
        <w:numPr>
          <w:ilvl w:val="0"/>
          <w:numId w:val="17"/>
        </w:numPr>
        <w:ind w:left="284" w:hanging="284"/>
        <w:jc w:val="both"/>
      </w:pPr>
      <w:r w:rsidRPr="004001AB">
        <w:rPr>
          <w:bCs/>
        </w:rPr>
        <w:t>Czynności określone w § 2 przeprowa</w:t>
      </w:r>
      <w:r w:rsidR="009718FB" w:rsidRPr="004001AB">
        <w:rPr>
          <w:bCs/>
        </w:rPr>
        <w:t>dzi</w:t>
      </w:r>
      <w:r w:rsidR="00BB6DD4" w:rsidRPr="004001AB">
        <w:rPr>
          <w:bCs/>
        </w:rPr>
        <w:t>:</w:t>
      </w:r>
    </w:p>
    <w:p w14:paraId="3C419FC2" w14:textId="77777777" w:rsidR="007D2E04" w:rsidRPr="004001AB" w:rsidRDefault="00905E11" w:rsidP="004001AB">
      <w:pPr>
        <w:pStyle w:val="Default"/>
        <w:ind w:left="284"/>
        <w:jc w:val="both"/>
      </w:pPr>
      <w:r w:rsidRPr="004001AB">
        <w:rPr>
          <w:bCs/>
        </w:rPr>
        <w:t>…………………………….</w:t>
      </w:r>
      <w:r w:rsidR="009E5B57" w:rsidRPr="004001AB">
        <w:rPr>
          <w:bCs/>
        </w:rPr>
        <w:t xml:space="preserve"> </w:t>
      </w:r>
      <w:r w:rsidR="009E346F" w:rsidRPr="004001AB">
        <w:rPr>
          <w:bCs/>
        </w:rPr>
        <w:t>-</w:t>
      </w:r>
      <w:r w:rsidR="001A430B" w:rsidRPr="004001AB">
        <w:rPr>
          <w:bCs/>
        </w:rPr>
        <w:t xml:space="preserve"> audytor</w:t>
      </w:r>
      <w:r w:rsidR="009E5B57" w:rsidRPr="004001AB">
        <w:rPr>
          <w:bCs/>
        </w:rPr>
        <w:t xml:space="preserve"> wewnętrzny,</w:t>
      </w:r>
      <w:r w:rsidR="001A430B" w:rsidRPr="004001AB">
        <w:rPr>
          <w:bCs/>
        </w:rPr>
        <w:t xml:space="preserve"> nr zaświadczenia</w:t>
      </w:r>
      <w:r w:rsidR="009E5B57" w:rsidRPr="004001AB">
        <w:rPr>
          <w:bCs/>
        </w:rPr>
        <w:t xml:space="preserve"> ……/…….</w:t>
      </w:r>
      <w:r w:rsidR="00BB6DD4" w:rsidRPr="004001AB">
        <w:rPr>
          <w:bCs/>
        </w:rPr>
        <w:t xml:space="preserve"> poświadczającego </w:t>
      </w:r>
      <w:r w:rsidR="0033467E" w:rsidRPr="004001AB">
        <w:rPr>
          <w:bCs/>
        </w:rPr>
        <w:t>pozytywny wynik</w:t>
      </w:r>
      <w:r w:rsidR="009718FB" w:rsidRPr="004001AB">
        <w:rPr>
          <w:bCs/>
        </w:rPr>
        <w:t xml:space="preserve"> </w:t>
      </w:r>
      <w:r w:rsidR="00BB6DD4" w:rsidRPr="004001AB">
        <w:t>egzamin</w:t>
      </w:r>
      <w:r w:rsidR="0033467E" w:rsidRPr="004001AB">
        <w:t>u</w:t>
      </w:r>
      <w:r w:rsidR="00BB6DD4" w:rsidRPr="004001AB">
        <w:t xml:space="preserve"> na audytora wewnętrznego przed Komisją Egzaminacyjną powołaną przez Ministra Finansów</w:t>
      </w:r>
      <w:r w:rsidR="009E346F" w:rsidRPr="004001AB">
        <w:t xml:space="preserve">. </w:t>
      </w:r>
    </w:p>
    <w:p w14:paraId="3C9AA593" w14:textId="77777777" w:rsidR="00905E11" w:rsidRPr="004001AB" w:rsidRDefault="00905E11" w:rsidP="004001AB">
      <w:pPr>
        <w:pStyle w:val="Default"/>
        <w:ind w:left="284"/>
        <w:jc w:val="both"/>
      </w:pPr>
      <w:r w:rsidRPr="004001AB">
        <w:rPr>
          <w:bCs/>
        </w:rPr>
        <w:t xml:space="preserve">……………………………. - audytor wewnętrzny, nr zaświadczenia ……/……. poświadczającego pozytywny wynik </w:t>
      </w:r>
      <w:r w:rsidRPr="004001AB">
        <w:t>egzaminu na audytora wewnętrznego przed Komisją Egzaminacyjną powołaną przez Ministra Finansów.</w:t>
      </w:r>
    </w:p>
    <w:p w14:paraId="13CED8EA" w14:textId="77777777" w:rsidR="001A430B" w:rsidRPr="004001AB" w:rsidRDefault="001A430B" w:rsidP="004001AB">
      <w:pPr>
        <w:pStyle w:val="Default"/>
        <w:numPr>
          <w:ilvl w:val="0"/>
          <w:numId w:val="17"/>
        </w:numPr>
        <w:ind w:left="284" w:hanging="284"/>
        <w:jc w:val="both"/>
      </w:pPr>
      <w:r w:rsidRPr="004001AB">
        <w:rPr>
          <w:bCs/>
        </w:rPr>
        <w:t xml:space="preserve">Ewentualna zmiana osoby, </w:t>
      </w:r>
      <w:r w:rsidR="001F6B82" w:rsidRPr="004001AB">
        <w:rPr>
          <w:bCs/>
        </w:rPr>
        <w:t>o której mowa ust. 4</w:t>
      </w:r>
      <w:r w:rsidRPr="004001AB">
        <w:rPr>
          <w:bCs/>
        </w:rPr>
        <w:t>, może nastąpić w uzasadnionych przypadkach za powiadomieniem Zamawiającego.</w:t>
      </w:r>
    </w:p>
    <w:p w14:paraId="01643AB0" w14:textId="77777777" w:rsidR="00F27B1B" w:rsidRPr="004001AB" w:rsidRDefault="00F27B1B" w:rsidP="004001AB">
      <w:pPr>
        <w:pStyle w:val="Default"/>
        <w:numPr>
          <w:ilvl w:val="0"/>
          <w:numId w:val="17"/>
        </w:numPr>
        <w:ind w:left="284" w:hanging="284"/>
        <w:jc w:val="both"/>
      </w:pPr>
      <w:r w:rsidRPr="004001AB">
        <w:t>Występując z wn</w:t>
      </w:r>
      <w:r w:rsidR="002B1F36" w:rsidRPr="004001AB">
        <w:t>ioskiem o zmianę osoby, o której</w:t>
      </w:r>
      <w:r w:rsidRPr="004001AB">
        <w:t xml:space="preserve"> mowa w ust. 4, Wykonawca zobowiązany jest przedstawić Zamawiającemu CV wraz z dokumentami potwierdzającym </w:t>
      </w:r>
      <w:r w:rsidR="00B406DE" w:rsidRPr="004001AB">
        <w:t>spełnienie wymogów, o których mowa w art. 286 ustawy w stosunku do osoby</w:t>
      </w:r>
      <w:r w:rsidRPr="004001AB">
        <w:t xml:space="preserve"> proponowanej w zastępstwie,</w:t>
      </w:r>
      <w:r w:rsidR="00905E11" w:rsidRPr="004001AB">
        <w:t xml:space="preserve"> wykaz wykonanych usług dokumentujący</w:t>
      </w:r>
      <w:r w:rsidR="00603B8A" w:rsidRPr="004001AB">
        <w:t xml:space="preserve"> doświadczenie audytora nie mniejsze niż doświadczenie osoby wyznaczonej do realizacji zamówienia na etapie oceny ofert wraz </w:t>
      </w:r>
      <w:r w:rsidR="00603B8A" w:rsidRPr="004001AB">
        <w:lastRenderedPageBreak/>
        <w:t>z dokumentami potwierdzającym należyte wykonanie usług</w:t>
      </w:r>
      <w:r w:rsidR="00905E11" w:rsidRPr="004001AB">
        <w:t xml:space="preserve">, </w:t>
      </w:r>
      <w:r w:rsidRPr="004001AB">
        <w:t xml:space="preserve">a także wskazać czynności, które będę przez tę osobę wykonywane oraz okres zastępstwa. </w:t>
      </w:r>
    </w:p>
    <w:p w14:paraId="7D2C35D2" w14:textId="77777777" w:rsidR="001A430B" w:rsidRPr="004001AB" w:rsidRDefault="001A430B" w:rsidP="004001AB">
      <w:pPr>
        <w:pStyle w:val="Default"/>
        <w:numPr>
          <w:ilvl w:val="0"/>
          <w:numId w:val="17"/>
        </w:numPr>
        <w:ind w:left="284" w:hanging="284"/>
        <w:jc w:val="both"/>
        <w:rPr>
          <w:bCs/>
        </w:rPr>
      </w:pPr>
      <w:r w:rsidRPr="004001AB">
        <w:rPr>
          <w:bCs/>
        </w:rPr>
        <w:t>Wykonawca nie może, bez zgody Zamawiającego, korzystać w przyszłości przy pracach dla podmiotów trzecich z materiałów i informacji uzyskanych w związku z wykonywaniem przedmiotu umowy oraz udostępniać osobom trzecim przekazanych mu przez Zamawiającego materiałów i dokumentów.</w:t>
      </w:r>
    </w:p>
    <w:p w14:paraId="2419A8DC" w14:textId="77777777" w:rsidR="001A430B" w:rsidRPr="004001AB" w:rsidRDefault="001A430B" w:rsidP="004001AB">
      <w:pPr>
        <w:pStyle w:val="Default"/>
        <w:numPr>
          <w:ilvl w:val="0"/>
          <w:numId w:val="17"/>
        </w:numPr>
        <w:ind w:left="284" w:hanging="284"/>
        <w:jc w:val="both"/>
        <w:rPr>
          <w:bCs/>
        </w:rPr>
      </w:pPr>
      <w:r w:rsidRPr="004001AB">
        <w:rPr>
          <w:bCs/>
        </w:rPr>
        <w:t xml:space="preserve">Wykonawca oświadcza, że zobowiązał osoby uczestniczące w jakikolwiek sposób ze strony Wykonawcy w wykonaniu przedmiotu zamówienia do </w:t>
      </w:r>
      <w:r w:rsidR="00AE7E38" w:rsidRPr="004001AB">
        <w:rPr>
          <w:bCs/>
        </w:rPr>
        <w:t xml:space="preserve">przestrzegania zapisów  ust. </w:t>
      </w:r>
      <w:r w:rsidR="00FA6DA9" w:rsidRPr="004001AB">
        <w:rPr>
          <w:bCs/>
        </w:rPr>
        <w:t>7</w:t>
      </w:r>
      <w:r w:rsidR="00AE7E38" w:rsidRPr="004001AB">
        <w:rPr>
          <w:bCs/>
        </w:rPr>
        <w:t xml:space="preserve"> </w:t>
      </w:r>
      <w:r w:rsidR="00FA6DA9" w:rsidRPr="004001AB">
        <w:rPr>
          <w:bCs/>
        </w:rPr>
        <w:t>oraz § 14 umowy</w:t>
      </w:r>
      <w:r w:rsidR="00FA6DA9" w:rsidRPr="004001AB">
        <w:rPr>
          <w:b/>
          <w:bCs/>
        </w:rPr>
        <w:t xml:space="preserve">. </w:t>
      </w:r>
    </w:p>
    <w:p w14:paraId="076FD0C6" w14:textId="77777777" w:rsidR="00C7526B" w:rsidRPr="004001AB" w:rsidRDefault="00C7526B" w:rsidP="004001AB">
      <w:pPr>
        <w:pStyle w:val="Default"/>
        <w:numPr>
          <w:ilvl w:val="0"/>
          <w:numId w:val="17"/>
        </w:numPr>
        <w:ind w:left="284" w:hanging="284"/>
        <w:jc w:val="both"/>
        <w:rPr>
          <w:bCs/>
        </w:rPr>
      </w:pPr>
      <w:r w:rsidRPr="004001AB">
        <w:t>W przypadku realizacji prz</w:t>
      </w:r>
      <w:r w:rsidR="00AE7E38" w:rsidRPr="004001AB">
        <w:t>edmiotu umowy przy jednoczesnym</w:t>
      </w:r>
      <w:r w:rsidRPr="004001AB">
        <w:t xml:space="preserve"> naruszeniu przez Wykonawcę postanowień ust. 3</w:t>
      </w:r>
      <w:r w:rsidR="00FA6DA9" w:rsidRPr="004001AB">
        <w:t xml:space="preserve"> </w:t>
      </w:r>
      <w:r w:rsidRPr="004001AB">
        <w:t>–</w:t>
      </w:r>
      <w:r w:rsidR="00FA6DA9" w:rsidRPr="004001AB">
        <w:t xml:space="preserve"> </w:t>
      </w:r>
      <w:r w:rsidRPr="004001AB">
        <w:t>4, Zamawiający ma prawo rozwiązać Umowę ze skutkiem natychmiastowym.</w:t>
      </w:r>
    </w:p>
    <w:p w14:paraId="67A8EF07" w14:textId="77777777" w:rsidR="00B406DE" w:rsidRPr="004001AB" w:rsidRDefault="00B406DE" w:rsidP="004001AB">
      <w:pPr>
        <w:pStyle w:val="Default"/>
        <w:ind w:left="284"/>
        <w:jc w:val="both"/>
        <w:rPr>
          <w:bCs/>
        </w:rPr>
      </w:pPr>
    </w:p>
    <w:p w14:paraId="56E6DB19" w14:textId="77777777" w:rsidR="001A430B" w:rsidRPr="004001AB" w:rsidRDefault="001A430B" w:rsidP="004001AB">
      <w:pPr>
        <w:pStyle w:val="Default"/>
        <w:jc w:val="both"/>
        <w:rPr>
          <w:b/>
          <w:bCs/>
        </w:rPr>
      </w:pPr>
    </w:p>
    <w:p w14:paraId="71703C13" w14:textId="77777777" w:rsidR="001A430B" w:rsidRPr="004001AB" w:rsidRDefault="001A430B" w:rsidP="004001AB">
      <w:pPr>
        <w:pStyle w:val="Default"/>
        <w:jc w:val="center"/>
      </w:pPr>
      <w:r w:rsidRPr="004001AB">
        <w:rPr>
          <w:b/>
          <w:bCs/>
        </w:rPr>
        <w:t xml:space="preserve">§ </w:t>
      </w:r>
      <w:r w:rsidR="00354909" w:rsidRPr="004001AB">
        <w:rPr>
          <w:b/>
          <w:bCs/>
        </w:rPr>
        <w:t>4</w:t>
      </w:r>
    </w:p>
    <w:p w14:paraId="79BD979D" w14:textId="77777777" w:rsidR="001A430B" w:rsidRPr="004001AB" w:rsidRDefault="001A430B" w:rsidP="004001AB">
      <w:pPr>
        <w:pStyle w:val="Default"/>
        <w:numPr>
          <w:ilvl w:val="0"/>
          <w:numId w:val="20"/>
        </w:numPr>
        <w:ind w:left="284" w:hanging="284"/>
        <w:jc w:val="both"/>
        <w:rPr>
          <w:bCs/>
        </w:rPr>
      </w:pPr>
      <w:r w:rsidRPr="004001AB">
        <w:rPr>
          <w:bCs/>
        </w:rPr>
        <w:t>Zamawiający zapewni warunki do niezależnego, obiektywnego i efektywnego prowadzenia audytu wewnętrznego.</w:t>
      </w:r>
    </w:p>
    <w:p w14:paraId="796E65D5" w14:textId="77777777" w:rsidR="00A059E1" w:rsidRPr="004001AB" w:rsidRDefault="001A430B" w:rsidP="004001AB">
      <w:pPr>
        <w:pStyle w:val="Default"/>
        <w:numPr>
          <w:ilvl w:val="0"/>
          <w:numId w:val="20"/>
        </w:numPr>
        <w:ind w:left="284" w:hanging="284"/>
        <w:jc w:val="both"/>
        <w:rPr>
          <w:bCs/>
        </w:rPr>
      </w:pPr>
      <w:r w:rsidRPr="004001AB">
        <w:rPr>
          <w:bCs/>
        </w:rPr>
        <w:t>Zamawiający udostępni wymagane dokumenty oraz udzieli wyczerpujących informacji i wyjaśnień niezbędnych do wykonania usługi.</w:t>
      </w:r>
    </w:p>
    <w:p w14:paraId="1B4589B4" w14:textId="77777777" w:rsidR="00BC2497" w:rsidRPr="004001AB" w:rsidRDefault="00BC2497" w:rsidP="004001AB">
      <w:pPr>
        <w:pStyle w:val="Default"/>
        <w:numPr>
          <w:ilvl w:val="0"/>
          <w:numId w:val="20"/>
        </w:numPr>
        <w:ind w:left="284" w:hanging="284"/>
        <w:jc w:val="both"/>
        <w:rPr>
          <w:bCs/>
        </w:rPr>
      </w:pPr>
      <w:r w:rsidRPr="004001AB">
        <w:rPr>
          <w:rFonts w:eastAsiaTheme="minorHAnsi"/>
          <w:lang w:eastAsia="en-US"/>
        </w:rPr>
        <w:t>Zamawiający zapewni Wykonawcy dostęp do odpowi</w:t>
      </w:r>
      <w:r w:rsidR="00B3137D" w:rsidRPr="004001AB">
        <w:rPr>
          <w:rFonts w:eastAsiaTheme="minorHAnsi"/>
          <w:lang w:eastAsia="en-US"/>
        </w:rPr>
        <w:t>ednich pomieszczeń w siedzibie Z</w:t>
      </w:r>
      <w:r w:rsidRPr="004001AB">
        <w:rPr>
          <w:rFonts w:eastAsiaTheme="minorHAnsi"/>
          <w:lang w:eastAsia="en-US"/>
        </w:rPr>
        <w:t>amawiającego i</w:t>
      </w:r>
      <w:r w:rsidR="00B3137D" w:rsidRPr="004001AB">
        <w:rPr>
          <w:rFonts w:eastAsiaTheme="minorHAnsi"/>
          <w:lang w:eastAsia="en-US"/>
        </w:rPr>
        <w:t xml:space="preserve"> jego oddziałach zamiejscowych </w:t>
      </w:r>
      <w:r w:rsidRPr="004001AB">
        <w:rPr>
          <w:rFonts w:eastAsiaTheme="minorHAnsi"/>
          <w:lang w:eastAsia="en-US"/>
        </w:rPr>
        <w:t xml:space="preserve"> lub innym, ustalonym przez strony miejscu świadczenia usług, w sposób i terminie umożliwiającym Wykonawcy prawidłowe i terminowe wykonanie usług wchodz</w:t>
      </w:r>
      <w:r w:rsidR="00EA2B68" w:rsidRPr="004001AB">
        <w:rPr>
          <w:rFonts w:eastAsiaTheme="minorHAnsi"/>
          <w:lang w:eastAsia="en-US"/>
        </w:rPr>
        <w:t xml:space="preserve">ących w zakres niniejszej umowy.  </w:t>
      </w:r>
    </w:p>
    <w:p w14:paraId="55C07277" w14:textId="77777777" w:rsidR="00BC2497" w:rsidRPr="004001AB" w:rsidRDefault="00BC2497" w:rsidP="004001AB">
      <w:pPr>
        <w:pStyle w:val="Default"/>
        <w:ind w:left="284"/>
        <w:jc w:val="both"/>
        <w:rPr>
          <w:bCs/>
        </w:rPr>
      </w:pPr>
    </w:p>
    <w:p w14:paraId="52F42249" w14:textId="77777777" w:rsidR="001A430B" w:rsidRPr="004001AB" w:rsidRDefault="001A430B" w:rsidP="004001AB">
      <w:pPr>
        <w:pStyle w:val="Default"/>
        <w:jc w:val="center"/>
        <w:rPr>
          <w:b/>
          <w:bCs/>
        </w:rPr>
      </w:pPr>
    </w:p>
    <w:p w14:paraId="7AD4294D" w14:textId="77777777" w:rsidR="001A430B" w:rsidRPr="004001AB" w:rsidRDefault="001A430B" w:rsidP="004001AB">
      <w:pPr>
        <w:pStyle w:val="Default"/>
        <w:jc w:val="center"/>
      </w:pPr>
      <w:r w:rsidRPr="004001AB">
        <w:rPr>
          <w:b/>
          <w:bCs/>
        </w:rPr>
        <w:t xml:space="preserve">§ </w:t>
      </w:r>
      <w:r w:rsidR="00804CD6" w:rsidRPr="004001AB">
        <w:rPr>
          <w:b/>
          <w:bCs/>
        </w:rPr>
        <w:t>5</w:t>
      </w:r>
    </w:p>
    <w:p w14:paraId="3841668F" w14:textId="77777777" w:rsidR="00723651" w:rsidRPr="004001AB" w:rsidRDefault="00723651" w:rsidP="004001AB">
      <w:pPr>
        <w:pStyle w:val="Akapitzlist"/>
        <w:numPr>
          <w:ilvl w:val="0"/>
          <w:numId w:val="30"/>
        </w:numPr>
        <w:tabs>
          <w:tab w:val="num" w:pos="142"/>
        </w:tabs>
        <w:ind w:left="284" w:hanging="284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Zamawiający zapłaci za należyte i terminowe wykonanie usługi, w tym również za przeniesienie autorskich praw majątkowych określonych w § </w:t>
      </w:r>
      <w:r w:rsidR="001F3147" w:rsidRPr="004001AB">
        <w:rPr>
          <w:sz w:val="24"/>
          <w:szCs w:val="24"/>
        </w:rPr>
        <w:t>1</w:t>
      </w:r>
      <w:r w:rsidR="00804CD6" w:rsidRPr="004001AB">
        <w:rPr>
          <w:sz w:val="24"/>
          <w:szCs w:val="24"/>
        </w:rPr>
        <w:t>0</w:t>
      </w:r>
      <w:r w:rsidRPr="004001AB">
        <w:rPr>
          <w:sz w:val="24"/>
          <w:szCs w:val="24"/>
        </w:rPr>
        <w:t xml:space="preserve"> oraz za nośniki</w:t>
      </w:r>
      <w:r w:rsidR="001F3147" w:rsidRPr="004001AB">
        <w:rPr>
          <w:sz w:val="24"/>
          <w:szCs w:val="24"/>
        </w:rPr>
        <w:t>,</w:t>
      </w:r>
      <w:r w:rsidRPr="004001AB">
        <w:rPr>
          <w:sz w:val="24"/>
          <w:szCs w:val="24"/>
        </w:rPr>
        <w:t xml:space="preserve"> na których zo</w:t>
      </w:r>
      <w:r w:rsidR="00D729E9" w:rsidRPr="004001AB">
        <w:rPr>
          <w:sz w:val="24"/>
          <w:szCs w:val="24"/>
        </w:rPr>
        <w:t>stały przekazane wyniki audytu</w:t>
      </w:r>
      <w:r w:rsidRPr="004001AB">
        <w:rPr>
          <w:sz w:val="24"/>
          <w:szCs w:val="24"/>
        </w:rPr>
        <w:t xml:space="preserve"> do Zamawiając</w:t>
      </w:r>
      <w:r w:rsidR="00142077" w:rsidRPr="004001AB">
        <w:rPr>
          <w:sz w:val="24"/>
          <w:szCs w:val="24"/>
        </w:rPr>
        <w:t xml:space="preserve">ego, kwotę w wysokości </w:t>
      </w:r>
      <w:r w:rsidR="0085630D" w:rsidRPr="004001AB">
        <w:rPr>
          <w:sz w:val="24"/>
          <w:szCs w:val="24"/>
        </w:rPr>
        <w:t xml:space="preserve">nieprzekraczającej </w:t>
      </w:r>
      <w:r w:rsidR="00FA6DA9" w:rsidRPr="004001AB">
        <w:rPr>
          <w:b/>
          <w:color w:val="000000"/>
          <w:sz w:val="24"/>
          <w:szCs w:val="24"/>
          <w:shd w:val="clear" w:color="auto" w:fill="FFFFFF"/>
        </w:rPr>
        <w:t>……………..</w:t>
      </w:r>
      <w:r w:rsidR="005724C5" w:rsidRPr="004001AB">
        <w:rPr>
          <w:sz w:val="24"/>
          <w:szCs w:val="24"/>
        </w:rPr>
        <w:t xml:space="preserve"> </w:t>
      </w:r>
      <w:r w:rsidRPr="004001AB">
        <w:rPr>
          <w:sz w:val="24"/>
          <w:szCs w:val="24"/>
        </w:rPr>
        <w:t>zł</w:t>
      </w:r>
      <w:r w:rsidR="0085630D" w:rsidRPr="004001AB">
        <w:rPr>
          <w:sz w:val="24"/>
          <w:szCs w:val="24"/>
        </w:rPr>
        <w:t xml:space="preserve"> brutto</w:t>
      </w:r>
      <w:r w:rsidRPr="004001AB">
        <w:rPr>
          <w:sz w:val="24"/>
          <w:szCs w:val="24"/>
        </w:rPr>
        <w:t xml:space="preserve"> (słownie:</w:t>
      </w:r>
      <w:r w:rsidR="00FA6DA9" w:rsidRPr="004001AB">
        <w:rPr>
          <w:sz w:val="24"/>
          <w:szCs w:val="24"/>
        </w:rPr>
        <w:t>……………………………..</w:t>
      </w:r>
      <w:r w:rsidRPr="004001AB">
        <w:rPr>
          <w:sz w:val="24"/>
          <w:szCs w:val="24"/>
        </w:rPr>
        <w:t>), zgodnie z ceną zawartą w ofercie.</w:t>
      </w:r>
    </w:p>
    <w:p w14:paraId="400851E4" w14:textId="77777777" w:rsidR="00D70D64" w:rsidRPr="004001AB" w:rsidRDefault="002E5170" w:rsidP="004001AB">
      <w:pPr>
        <w:pStyle w:val="Akapitzlist"/>
        <w:numPr>
          <w:ilvl w:val="0"/>
          <w:numId w:val="30"/>
        </w:numPr>
        <w:tabs>
          <w:tab w:val="num" w:pos="142"/>
        </w:tabs>
        <w:ind w:left="284" w:hanging="284"/>
        <w:contextualSpacing/>
        <w:jc w:val="both"/>
        <w:rPr>
          <w:sz w:val="24"/>
          <w:szCs w:val="24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Wynagrodzenie </w:t>
      </w:r>
      <w:r w:rsidRPr="004001AB">
        <w:rPr>
          <w:rFonts w:eastAsiaTheme="minorHAnsi"/>
          <w:sz w:val="24"/>
          <w:szCs w:val="24"/>
          <w:lang w:eastAsia="en-US"/>
        </w:rPr>
        <w:t>za wykonanie</w:t>
      </w:r>
      <w:r w:rsidR="002C4E21" w:rsidRPr="004001AB">
        <w:rPr>
          <w:rFonts w:eastAsiaTheme="minorHAnsi"/>
          <w:sz w:val="24"/>
          <w:szCs w:val="24"/>
          <w:lang w:eastAsia="en-US"/>
        </w:rPr>
        <w:t xml:space="preserve"> poszczególnych części</w:t>
      </w:r>
      <w:r w:rsidRPr="004001AB">
        <w:rPr>
          <w:rFonts w:eastAsiaTheme="minorHAnsi"/>
          <w:sz w:val="24"/>
          <w:szCs w:val="24"/>
          <w:lang w:eastAsia="en-US"/>
        </w:rPr>
        <w:t xml:space="preserve"> przedmiotu umowy oraz przenies</w:t>
      </w:r>
      <w:r w:rsidR="00F11518" w:rsidRPr="004001AB">
        <w:rPr>
          <w:rFonts w:eastAsiaTheme="minorHAnsi"/>
          <w:sz w:val="24"/>
          <w:szCs w:val="24"/>
          <w:lang w:eastAsia="en-US"/>
        </w:rPr>
        <w:t>ienie praw autorskich, o </w:t>
      </w:r>
      <w:r w:rsidR="00D70D64" w:rsidRPr="004001AB">
        <w:rPr>
          <w:rFonts w:eastAsiaTheme="minorHAnsi"/>
          <w:sz w:val="24"/>
          <w:szCs w:val="24"/>
          <w:lang w:eastAsia="en-US"/>
        </w:rPr>
        <w:t>którym</w:t>
      </w:r>
      <w:r w:rsidRPr="004001AB">
        <w:rPr>
          <w:rFonts w:eastAsiaTheme="minorHAnsi"/>
          <w:sz w:val="24"/>
          <w:szCs w:val="24"/>
          <w:lang w:eastAsia="en-US"/>
        </w:rPr>
        <w:t xml:space="preserve"> mowa w </w:t>
      </w:r>
      <w:r w:rsidR="00D70D64" w:rsidRPr="004001AB">
        <w:rPr>
          <w:rFonts w:eastAsiaTheme="minorHAnsi"/>
          <w:sz w:val="24"/>
          <w:szCs w:val="24"/>
          <w:lang w:eastAsia="en-US"/>
        </w:rPr>
        <w:t>§ 1</w:t>
      </w:r>
      <w:r w:rsidRPr="004001AB">
        <w:rPr>
          <w:rFonts w:eastAsiaTheme="minorHAnsi"/>
          <w:sz w:val="24"/>
          <w:szCs w:val="24"/>
          <w:lang w:eastAsia="en-US"/>
        </w:rPr>
        <w:t>, płatne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2C4E21" w:rsidRPr="004001AB">
        <w:rPr>
          <w:rFonts w:eastAsiaTheme="minorHAnsi"/>
          <w:color w:val="000000"/>
          <w:sz w:val="24"/>
          <w:szCs w:val="24"/>
          <w:lang w:eastAsia="en-US"/>
        </w:rPr>
        <w:t>będzie w kwocie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>:</w:t>
      </w:r>
    </w:p>
    <w:p w14:paraId="1A3A7EC8" w14:textId="77777777" w:rsidR="00503CAF" w:rsidRPr="004001AB" w:rsidRDefault="00D70D64" w:rsidP="004001AB">
      <w:pPr>
        <w:pStyle w:val="Akapitzlist"/>
        <w:numPr>
          <w:ilvl w:val="4"/>
          <w:numId w:val="1"/>
        </w:numPr>
        <w:autoSpaceDE w:val="0"/>
        <w:autoSpaceDN w:val="0"/>
        <w:adjustRightInd w:val="0"/>
        <w:ind w:left="1418" w:hanging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>w wysokości</w:t>
      </w:r>
      <w:r w:rsidR="00AB5B25" w:rsidRPr="004001A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FA6DA9" w:rsidRPr="004001AB">
        <w:rPr>
          <w:rFonts w:eastAsiaTheme="minorHAnsi"/>
          <w:color w:val="000000"/>
          <w:sz w:val="24"/>
          <w:szCs w:val="24"/>
          <w:lang w:eastAsia="en-US"/>
        </w:rPr>
        <w:t>……………………</w:t>
      </w:r>
      <w:r w:rsidR="0095441B" w:rsidRPr="004001A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zł </w:t>
      </w:r>
      <w:r w:rsidR="00D02045" w:rsidRPr="004001AB">
        <w:rPr>
          <w:rFonts w:eastAsiaTheme="minorHAnsi"/>
          <w:color w:val="000000"/>
          <w:sz w:val="24"/>
          <w:szCs w:val="24"/>
          <w:lang w:eastAsia="en-US"/>
        </w:rPr>
        <w:t xml:space="preserve">brutto 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>po s</w:t>
      </w:r>
      <w:r w:rsidR="00AB5B25" w:rsidRPr="004001AB">
        <w:rPr>
          <w:rFonts w:eastAsiaTheme="minorHAnsi"/>
          <w:color w:val="000000"/>
          <w:sz w:val="24"/>
          <w:szCs w:val="24"/>
          <w:lang w:eastAsia="en-US"/>
        </w:rPr>
        <w:t>porządzeniu planu audytu na 20</w:t>
      </w:r>
      <w:r w:rsidR="006C5F4F" w:rsidRPr="004001AB">
        <w:rPr>
          <w:rFonts w:eastAsiaTheme="minorHAnsi"/>
          <w:color w:val="000000"/>
          <w:sz w:val="24"/>
          <w:szCs w:val="24"/>
          <w:lang w:eastAsia="en-US"/>
        </w:rPr>
        <w:t>20</w:t>
      </w:r>
      <w:r w:rsidR="00503CAF" w:rsidRPr="004001AB">
        <w:rPr>
          <w:rFonts w:eastAsiaTheme="minorHAnsi"/>
          <w:color w:val="000000"/>
          <w:sz w:val="24"/>
          <w:szCs w:val="24"/>
          <w:lang w:eastAsia="en-US"/>
        </w:rPr>
        <w:t xml:space="preserve"> rok,</w:t>
      </w:r>
    </w:p>
    <w:p w14:paraId="511E8829" w14:textId="77777777" w:rsidR="004F56DC" w:rsidRPr="004001AB" w:rsidRDefault="006B0FC6" w:rsidP="004001AB">
      <w:pPr>
        <w:pStyle w:val="Akapitzlist"/>
        <w:numPr>
          <w:ilvl w:val="4"/>
          <w:numId w:val="1"/>
        </w:numPr>
        <w:autoSpaceDE w:val="0"/>
        <w:autoSpaceDN w:val="0"/>
        <w:adjustRightInd w:val="0"/>
        <w:ind w:left="1418" w:hanging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>w wysokości</w:t>
      </w:r>
      <w:r w:rsidR="00A555AF" w:rsidRPr="004001A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6C5F4F" w:rsidRPr="004001AB">
        <w:rPr>
          <w:rFonts w:eastAsiaTheme="minorHAnsi"/>
          <w:color w:val="000000"/>
          <w:sz w:val="24"/>
          <w:szCs w:val="24"/>
          <w:lang w:eastAsia="en-US"/>
        </w:rPr>
        <w:t>………………….</w:t>
      </w:r>
      <w:r w:rsidR="00A555AF" w:rsidRPr="004001A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>zł</w:t>
      </w:r>
      <w:r w:rsidR="00D02045" w:rsidRPr="004001AB">
        <w:rPr>
          <w:rFonts w:eastAsiaTheme="minorHAnsi"/>
          <w:color w:val="000000"/>
          <w:sz w:val="24"/>
          <w:szCs w:val="24"/>
          <w:lang w:eastAsia="en-US"/>
        </w:rPr>
        <w:t xml:space="preserve"> brutto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 po sporządzeniu </w:t>
      </w:r>
      <w:r w:rsidR="00085FF4" w:rsidRPr="004001AB">
        <w:rPr>
          <w:sz w:val="24"/>
          <w:szCs w:val="24"/>
        </w:rPr>
        <w:t xml:space="preserve">rocznego sprawozdania </w:t>
      </w:r>
      <w:r w:rsidR="00085FF4" w:rsidRPr="004001AB">
        <w:rPr>
          <w:rFonts w:eastAsiaTheme="minorHAnsi"/>
          <w:sz w:val="24"/>
          <w:szCs w:val="24"/>
          <w:lang w:eastAsia="en-US"/>
        </w:rPr>
        <w:t>z wykonania planu audytu za</w:t>
      </w:r>
      <w:r w:rsidR="00AB5B25" w:rsidRPr="004001AB">
        <w:rPr>
          <w:sz w:val="24"/>
          <w:szCs w:val="24"/>
        </w:rPr>
        <w:t xml:space="preserve"> 201</w:t>
      </w:r>
      <w:r w:rsidR="006C5F4F" w:rsidRPr="004001AB">
        <w:rPr>
          <w:sz w:val="24"/>
          <w:szCs w:val="24"/>
        </w:rPr>
        <w:t>9</w:t>
      </w:r>
      <w:r w:rsidR="004F56DC" w:rsidRPr="004001AB">
        <w:rPr>
          <w:sz w:val="24"/>
          <w:szCs w:val="24"/>
        </w:rPr>
        <w:t xml:space="preserve"> rok</w:t>
      </w:r>
      <w:r w:rsidR="002C4E21" w:rsidRPr="004001AB">
        <w:rPr>
          <w:sz w:val="24"/>
          <w:szCs w:val="24"/>
        </w:rPr>
        <w:t>,</w:t>
      </w:r>
    </w:p>
    <w:p w14:paraId="1B5A6E01" w14:textId="77777777" w:rsidR="00BF70D5" w:rsidRPr="004001AB" w:rsidRDefault="00BF70D5" w:rsidP="004001AB">
      <w:pPr>
        <w:pStyle w:val="Akapitzlist"/>
        <w:numPr>
          <w:ilvl w:val="4"/>
          <w:numId w:val="1"/>
        </w:numPr>
        <w:autoSpaceDE w:val="0"/>
        <w:autoSpaceDN w:val="0"/>
        <w:adjustRightInd w:val="0"/>
        <w:ind w:left="1418" w:hanging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>w wysokości</w:t>
      </w:r>
      <w:r w:rsidR="00A555AF" w:rsidRPr="004001A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6C5F4F" w:rsidRPr="004001AB">
        <w:rPr>
          <w:rFonts w:eastAsiaTheme="minorHAnsi"/>
          <w:color w:val="000000"/>
          <w:sz w:val="24"/>
          <w:szCs w:val="24"/>
          <w:lang w:eastAsia="en-US"/>
        </w:rPr>
        <w:t>………………………..</w:t>
      </w:r>
      <w:r w:rsidR="00C95616" w:rsidRPr="004001A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>zł</w:t>
      </w:r>
      <w:r w:rsidR="004F56DC" w:rsidRPr="004001AB">
        <w:rPr>
          <w:rFonts w:eastAsiaTheme="minorHAnsi"/>
          <w:color w:val="000000"/>
          <w:sz w:val="24"/>
          <w:szCs w:val="24"/>
          <w:lang w:eastAsia="en-US"/>
        </w:rPr>
        <w:t xml:space="preserve"> brutto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 po sporządzeniu </w:t>
      </w:r>
      <w:r w:rsidRPr="004001AB">
        <w:rPr>
          <w:rFonts w:eastAsiaTheme="minorHAnsi"/>
          <w:sz w:val="24"/>
          <w:szCs w:val="24"/>
          <w:lang w:eastAsia="en-US"/>
        </w:rPr>
        <w:t>spra</w:t>
      </w:r>
      <w:r w:rsidR="00FA7521" w:rsidRPr="004001AB">
        <w:rPr>
          <w:rFonts w:eastAsiaTheme="minorHAnsi"/>
          <w:sz w:val="24"/>
          <w:szCs w:val="24"/>
          <w:lang w:eastAsia="en-US"/>
        </w:rPr>
        <w:t>wozdania częściowego za rok 20</w:t>
      </w:r>
      <w:r w:rsidR="007C27FA" w:rsidRPr="004001AB">
        <w:rPr>
          <w:rFonts w:eastAsiaTheme="minorHAnsi"/>
          <w:sz w:val="24"/>
          <w:szCs w:val="24"/>
          <w:lang w:eastAsia="en-US"/>
        </w:rPr>
        <w:t>20</w:t>
      </w:r>
      <w:r w:rsidRPr="004001AB">
        <w:rPr>
          <w:rFonts w:eastAsiaTheme="minorHAnsi"/>
          <w:sz w:val="24"/>
          <w:szCs w:val="24"/>
          <w:lang w:eastAsia="en-US"/>
        </w:rPr>
        <w:t xml:space="preserve"> z wykonania planu audytu za okres trwania umowy, </w:t>
      </w:r>
    </w:p>
    <w:p w14:paraId="773ADF6C" w14:textId="77777777" w:rsidR="00D02045" w:rsidRDefault="00503CAF" w:rsidP="004001AB">
      <w:pPr>
        <w:pStyle w:val="Akapitzlist"/>
        <w:numPr>
          <w:ilvl w:val="4"/>
          <w:numId w:val="1"/>
        </w:numPr>
        <w:autoSpaceDE w:val="0"/>
        <w:autoSpaceDN w:val="0"/>
        <w:adjustRightInd w:val="0"/>
        <w:ind w:left="1418" w:hanging="709"/>
        <w:jc w:val="both"/>
        <w:rPr>
          <w:sz w:val="24"/>
          <w:szCs w:val="24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w wysokości </w:t>
      </w:r>
      <w:r w:rsidR="007C27FA" w:rsidRPr="004001AB">
        <w:rPr>
          <w:rFonts w:eastAsiaTheme="minorHAnsi"/>
          <w:color w:val="000000"/>
          <w:sz w:val="24"/>
          <w:szCs w:val="24"/>
          <w:lang w:eastAsia="en-US"/>
        </w:rPr>
        <w:t>………………………….</w:t>
      </w:r>
      <w:r w:rsidR="00804897" w:rsidRPr="004001A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>zł</w:t>
      </w:r>
      <w:r w:rsidR="004F56DC" w:rsidRPr="004001AB">
        <w:rPr>
          <w:rFonts w:eastAsiaTheme="minorHAnsi"/>
          <w:color w:val="000000"/>
          <w:sz w:val="24"/>
          <w:szCs w:val="24"/>
          <w:lang w:eastAsia="en-US"/>
        </w:rPr>
        <w:t xml:space="preserve"> brutto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 po</w:t>
      </w:r>
      <w:r w:rsidR="00085FF4" w:rsidRPr="004001AB">
        <w:rPr>
          <w:rFonts w:eastAsiaTheme="minorHAnsi"/>
          <w:color w:val="000000"/>
          <w:sz w:val="24"/>
          <w:szCs w:val="24"/>
          <w:lang w:eastAsia="en-US"/>
        </w:rPr>
        <w:t> </w:t>
      </w:r>
      <w:r w:rsidR="00FF7255" w:rsidRPr="004001AB">
        <w:rPr>
          <w:rFonts w:eastAsiaTheme="minorHAnsi"/>
          <w:color w:val="000000"/>
          <w:sz w:val="24"/>
          <w:szCs w:val="24"/>
          <w:lang w:eastAsia="en-US"/>
        </w:rPr>
        <w:t>każdorazowym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 zakończeniu</w:t>
      </w:r>
      <w:r w:rsidR="002D37F6" w:rsidRPr="004001AB">
        <w:rPr>
          <w:rFonts w:eastAsiaTheme="minorHAnsi"/>
          <w:color w:val="000000"/>
          <w:sz w:val="24"/>
          <w:szCs w:val="24"/>
          <w:lang w:eastAsia="en-US"/>
        </w:rPr>
        <w:t xml:space="preserve"> jednego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 xml:space="preserve"> zadania audytowego</w:t>
      </w:r>
      <w:r w:rsidR="00FF7255" w:rsidRPr="004001AB">
        <w:rPr>
          <w:rFonts w:eastAsiaTheme="minorHAnsi"/>
          <w:color w:val="000000"/>
          <w:sz w:val="24"/>
          <w:szCs w:val="24"/>
          <w:lang w:eastAsia="en-US"/>
        </w:rPr>
        <w:t xml:space="preserve"> uję</w:t>
      </w:r>
      <w:r w:rsidR="00401475" w:rsidRPr="004001AB">
        <w:rPr>
          <w:rFonts w:eastAsiaTheme="minorHAnsi"/>
          <w:color w:val="000000"/>
          <w:sz w:val="24"/>
          <w:szCs w:val="24"/>
          <w:lang w:eastAsia="en-US"/>
        </w:rPr>
        <w:t xml:space="preserve">tego w planie audytu na rok </w:t>
      </w:r>
      <w:r w:rsidR="007C27FA" w:rsidRPr="004001AB">
        <w:rPr>
          <w:rFonts w:eastAsiaTheme="minorHAnsi"/>
          <w:color w:val="000000"/>
          <w:sz w:val="24"/>
          <w:szCs w:val="24"/>
          <w:lang w:eastAsia="en-US"/>
        </w:rPr>
        <w:t>……………………….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>, przy czym za dzień zakończenia audytu uznaje się dzień dostarc</w:t>
      </w:r>
      <w:r w:rsidR="00C449DE" w:rsidRPr="004001AB">
        <w:rPr>
          <w:rFonts w:eastAsiaTheme="minorHAnsi"/>
          <w:color w:val="000000"/>
          <w:sz w:val="24"/>
          <w:szCs w:val="24"/>
          <w:lang w:eastAsia="en-US"/>
        </w:rPr>
        <w:t>zenia sprawozdania końcowego do </w:t>
      </w:r>
      <w:r w:rsidRPr="004001AB">
        <w:rPr>
          <w:rFonts w:eastAsiaTheme="minorHAnsi"/>
          <w:color w:val="000000"/>
          <w:sz w:val="24"/>
          <w:szCs w:val="24"/>
          <w:lang w:eastAsia="en-US"/>
        </w:rPr>
        <w:t>siedziby Zamawiającego</w:t>
      </w:r>
      <w:r w:rsidR="00FF7255" w:rsidRPr="004001AB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BF70D5" w:rsidRPr="004001AB">
        <w:rPr>
          <w:sz w:val="24"/>
          <w:szCs w:val="24"/>
        </w:rPr>
        <w:t>Wynagrodzenie</w:t>
      </w:r>
      <w:r w:rsidR="00712848" w:rsidRPr="004001AB">
        <w:rPr>
          <w:sz w:val="24"/>
          <w:szCs w:val="24"/>
        </w:rPr>
        <w:t xml:space="preserve"> za wykonanie</w:t>
      </w:r>
      <w:r w:rsidR="00E94ACA" w:rsidRPr="004001AB">
        <w:rPr>
          <w:sz w:val="24"/>
          <w:szCs w:val="24"/>
        </w:rPr>
        <w:t xml:space="preserve"> zaplanowanego</w:t>
      </w:r>
      <w:r w:rsidR="00712848" w:rsidRPr="004001AB">
        <w:rPr>
          <w:sz w:val="24"/>
          <w:szCs w:val="24"/>
        </w:rPr>
        <w:t xml:space="preserve"> zadania audytowego</w:t>
      </w:r>
      <w:r w:rsidR="00BF70D5" w:rsidRPr="004001AB">
        <w:rPr>
          <w:sz w:val="24"/>
          <w:szCs w:val="24"/>
        </w:rPr>
        <w:t xml:space="preserve"> będzie iloczynem liczby </w:t>
      </w:r>
      <w:r w:rsidR="00712848" w:rsidRPr="004001AB">
        <w:rPr>
          <w:sz w:val="24"/>
          <w:szCs w:val="24"/>
        </w:rPr>
        <w:t xml:space="preserve">zaplanowanych zadań audytowym i ceny za jedno zadanie audytowe. </w:t>
      </w:r>
    </w:p>
    <w:p w14:paraId="289A21E1" w14:textId="77777777" w:rsidR="008F6C34" w:rsidRPr="008F6C34" w:rsidRDefault="008F6C34" w:rsidP="004001AB">
      <w:pPr>
        <w:pStyle w:val="Akapitzlist"/>
        <w:numPr>
          <w:ilvl w:val="4"/>
          <w:numId w:val="1"/>
        </w:numPr>
        <w:autoSpaceDE w:val="0"/>
        <w:autoSpaceDN w:val="0"/>
        <w:adjustRightInd w:val="0"/>
        <w:ind w:left="1418" w:hanging="709"/>
        <w:jc w:val="both"/>
        <w:rPr>
          <w:sz w:val="24"/>
          <w:szCs w:val="24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w wysokości …………………………. zł brutto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wynagrodzeniu po sporządzeniu audytu zleconego (zamówienie opcjonalne) </w:t>
      </w:r>
    </w:p>
    <w:p w14:paraId="3C128117" w14:textId="77777777" w:rsidR="00B70571" w:rsidRPr="004001AB" w:rsidRDefault="00B70571" w:rsidP="004001AB">
      <w:pPr>
        <w:pStyle w:val="Akapitzlist"/>
        <w:numPr>
          <w:ilvl w:val="0"/>
          <w:numId w:val="30"/>
        </w:numPr>
        <w:ind w:left="284" w:hanging="284"/>
        <w:jc w:val="both"/>
        <w:rPr>
          <w:bCs/>
          <w:sz w:val="24"/>
          <w:szCs w:val="24"/>
        </w:rPr>
      </w:pPr>
      <w:r w:rsidRPr="004001AB">
        <w:rPr>
          <w:rFonts w:eastAsiaTheme="minorHAnsi"/>
          <w:color w:val="000000"/>
          <w:sz w:val="24"/>
          <w:szCs w:val="24"/>
          <w:lang w:eastAsia="en-US"/>
        </w:rPr>
        <w:t>Wynagrodzenie</w:t>
      </w:r>
      <w:r w:rsidR="004360BC" w:rsidRPr="004001AB">
        <w:rPr>
          <w:rFonts w:eastAsiaTheme="minorHAnsi"/>
          <w:color w:val="000000"/>
          <w:sz w:val="24"/>
          <w:szCs w:val="24"/>
          <w:lang w:eastAsia="en-US"/>
        </w:rPr>
        <w:t xml:space="preserve"> określone </w:t>
      </w:r>
      <w:r w:rsidRPr="004001AB">
        <w:rPr>
          <w:sz w:val="24"/>
          <w:szCs w:val="24"/>
        </w:rPr>
        <w:t xml:space="preserve">w ust. 1 </w:t>
      </w:r>
      <w:r w:rsidR="002703B8" w:rsidRPr="004001AB">
        <w:rPr>
          <w:sz w:val="24"/>
          <w:szCs w:val="24"/>
        </w:rPr>
        <w:t>obejmuje</w:t>
      </w:r>
      <w:r w:rsidR="004360BC" w:rsidRPr="004001AB">
        <w:rPr>
          <w:sz w:val="24"/>
          <w:szCs w:val="24"/>
        </w:rPr>
        <w:t xml:space="preserve"> </w:t>
      </w:r>
      <w:r w:rsidR="002703B8" w:rsidRPr="004001AB">
        <w:rPr>
          <w:sz w:val="24"/>
          <w:szCs w:val="24"/>
        </w:rPr>
        <w:t>czynności doradcze</w:t>
      </w:r>
      <w:r w:rsidR="004360BC" w:rsidRPr="004001AB">
        <w:rPr>
          <w:sz w:val="24"/>
          <w:szCs w:val="24"/>
        </w:rPr>
        <w:t>, o których mowa w</w:t>
      </w:r>
      <w:r w:rsidR="002D0BD1" w:rsidRPr="004001AB">
        <w:rPr>
          <w:sz w:val="24"/>
          <w:szCs w:val="24"/>
        </w:rPr>
        <w:t> </w:t>
      </w:r>
      <w:r w:rsidR="004360BC" w:rsidRPr="0032459B">
        <w:rPr>
          <w:sz w:val="24"/>
          <w:szCs w:val="24"/>
        </w:rPr>
        <w:t>§</w:t>
      </w:r>
      <w:r w:rsidR="002D0BD1" w:rsidRPr="004001AB">
        <w:rPr>
          <w:b/>
          <w:bCs/>
          <w:sz w:val="24"/>
          <w:szCs w:val="24"/>
        </w:rPr>
        <w:t> </w:t>
      </w:r>
      <w:r w:rsidR="002D0BD1" w:rsidRPr="004001AB">
        <w:rPr>
          <w:bCs/>
          <w:sz w:val="24"/>
          <w:szCs w:val="24"/>
        </w:rPr>
        <w:t>2 </w:t>
      </w:r>
      <w:r w:rsidR="004360BC" w:rsidRPr="004001AB">
        <w:rPr>
          <w:bCs/>
          <w:sz w:val="24"/>
          <w:szCs w:val="24"/>
        </w:rPr>
        <w:t>ust.</w:t>
      </w:r>
      <w:r w:rsidR="00547FF7" w:rsidRPr="004001AB">
        <w:rPr>
          <w:bCs/>
          <w:sz w:val="24"/>
          <w:szCs w:val="24"/>
        </w:rPr>
        <w:t xml:space="preserve"> </w:t>
      </w:r>
      <w:r w:rsidR="004360BC" w:rsidRPr="004001AB">
        <w:rPr>
          <w:bCs/>
          <w:sz w:val="24"/>
          <w:szCs w:val="24"/>
        </w:rPr>
        <w:t>2 umowy</w:t>
      </w:r>
      <w:r w:rsidR="004360BC" w:rsidRPr="004001AB">
        <w:rPr>
          <w:b/>
          <w:bCs/>
          <w:sz w:val="24"/>
          <w:szCs w:val="24"/>
        </w:rPr>
        <w:t xml:space="preserve">. </w:t>
      </w:r>
    </w:p>
    <w:p w14:paraId="2CEF2CB8" w14:textId="77777777" w:rsidR="001A430B" w:rsidRPr="004001AB" w:rsidRDefault="001A430B" w:rsidP="004001AB">
      <w:pPr>
        <w:pStyle w:val="Default"/>
        <w:numPr>
          <w:ilvl w:val="0"/>
          <w:numId w:val="30"/>
        </w:numPr>
        <w:ind w:left="284" w:hanging="284"/>
        <w:jc w:val="both"/>
      </w:pPr>
      <w:r w:rsidRPr="004001AB">
        <w:t xml:space="preserve">Wykonawca mając możliwość uprzedniego ustalenia wszystkich warunków związanych z realizacją umowy, nie może żądać podwyższenia wynagrodzenia, nawet, jeżeli z przyczyn od siebie niezależnych nie mógł przewidzieć wszystkich czynności niezbędnych do prawidłowego wykonania niniejszej umowy. </w:t>
      </w:r>
    </w:p>
    <w:p w14:paraId="6E934EC1" w14:textId="77777777" w:rsidR="001A430B" w:rsidRPr="004001AB" w:rsidRDefault="001A430B" w:rsidP="004001AB">
      <w:pPr>
        <w:pStyle w:val="Default"/>
        <w:numPr>
          <w:ilvl w:val="0"/>
          <w:numId w:val="30"/>
        </w:numPr>
        <w:ind w:left="284" w:hanging="284"/>
        <w:jc w:val="both"/>
      </w:pPr>
      <w:r w:rsidRPr="004001AB">
        <w:t>Wynagrodzenie, o którym mowa w ust. 1</w:t>
      </w:r>
      <w:r w:rsidR="001F3147" w:rsidRPr="004001AB">
        <w:t xml:space="preserve"> </w:t>
      </w:r>
      <w:r w:rsidRPr="004001AB">
        <w:t>obejmuje wszelki</w:t>
      </w:r>
      <w:r w:rsidR="00483102" w:rsidRPr="004001AB">
        <w:t>e koszty wszystkich czynności i </w:t>
      </w:r>
      <w:r w:rsidRPr="004001AB">
        <w:t xml:space="preserve">materiałów, niezbędnych do prawidłowego wykonania przedmiotu umowy, nawet jeśli nie zostały one wprost wyszczególnione w treści niniejszej umowy i jej załącznikach. </w:t>
      </w:r>
    </w:p>
    <w:p w14:paraId="24413FFF" w14:textId="77777777" w:rsidR="001A430B" w:rsidRPr="004001AB" w:rsidRDefault="001A430B" w:rsidP="004001AB">
      <w:pPr>
        <w:pStyle w:val="Default"/>
        <w:numPr>
          <w:ilvl w:val="0"/>
          <w:numId w:val="30"/>
        </w:numPr>
        <w:ind w:left="284" w:hanging="284"/>
        <w:jc w:val="both"/>
      </w:pPr>
      <w:r w:rsidRPr="004001AB">
        <w:t>Wskazane w ust. 1</w:t>
      </w:r>
      <w:r w:rsidR="001F3147" w:rsidRPr="004001AB">
        <w:t xml:space="preserve"> </w:t>
      </w:r>
      <w:r w:rsidRPr="004001AB">
        <w:t>wynagrodzenie obejmuje przekazanie praw autorskich oraz praw zależnych do przedmiotu umowy na p</w:t>
      </w:r>
      <w:r w:rsidR="00685FA8" w:rsidRPr="004001AB">
        <w:t>olach eksploatacji wskazanych w </w:t>
      </w:r>
      <w:r w:rsidR="00685FA8" w:rsidRPr="004001AB">
        <w:rPr>
          <w:bCs/>
        </w:rPr>
        <w:t>§ 10 ust. </w:t>
      </w:r>
      <w:r w:rsidRPr="004001AB">
        <w:rPr>
          <w:bCs/>
        </w:rPr>
        <w:t>2.</w:t>
      </w:r>
    </w:p>
    <w:p w14:paraId="7640D31B" w14:textId="77777777" w:rsidR="001A430B" w:rsidRPr="004001AB" w:rsidRDefault="001A430B" w:rsidP="004001AB">
      <w:pPr>
        <w:pStyle w:val="Default"/>
        <w:jc w:val="both"/>
      </w:pPr>
    </w:p>
    <w:p w14:paraId="2FEF98DD" w14:textId="77777777" w:rsidR="001A430B" w:rsidRPr="004001AB" w:rsidRDefault="001A430B" w:rsidP="004001AB">
      <w:pPr>
        <w:pStyle w:val="Default"/>
        <w:jc w:val="center"/>
      </w:pPr>
      <w:r w:rsidRPr="004001AB">
        <w:rPr>
          <w:b/>
          <w:bCs/>
        </w:rPr>
        <w:t xml:space="preserve">§ </w:t>
      </w:r>
      <w:r w:rsidR="00804CD6" w:rsidRPr="004001AB">
        <w:rPr>
          <w:b/>
          <w:bCs/>
        </w:rPr>
        <w:t>6</w:t>
      </w:r>
    </w:p>
    <w:p w14:paraId="15C8190D" w14:textId="77777777" w:rsidR="00027EFA" w:rsidRPr="004001AB" w:rsidRDefault="001A430B" w:rsidP="004001AB">
      <w:pPr>
        <w:pStyle w:val="Default"/>
        <w:numPr>
          <w:ilvl w:val="0"/>
          <w:numId w:val="18"/>
        </w:numPr>
        <w:ind w:left="284" w:hanging="284"/>
        <w:jc w:val="both"/>
      </w:pPr>
      <w:r w:rsidRPr="004001AB">
        <w:t xml:space="preserve">Wykonawca jest uprawniony do wystawiania rachunków/faktur VAT z tytułu prawidłowej realizacji przedmiotu umowy. </w:t>
      </w:r>
    </w:p>
    <w:p w14:paraId="3875B521" w14:textId="77777777" w:rsidR="00BE02C5" w:rsidRPr="004001AB" w:rsidRDefault="00BE02C5" w:rsidP="004001AB">
      <w:pPr>
        <w:pStyle w:val="Default"/>
        <w:numPr>
          <w:ilvl w:val="0"/>
          <w:numId w:val="18"/>
        </w:numPr>
        <w:ind w:left="284" w:hanging="284"/>
        <w:jc w:val="both"/>
      </w:pPr>
      <w:r w:rsidRPr="004001AB">
        <w:t>Strony ustalają następujący sposób rozliczenia finansowego: wynagrodzenie, o którym mowa w</w:t>
      </w:r>
      <w:r w:rsidR="00AD1312" w:rsidRPr="004001AB">
        <w:t xml:space="preserve"> </w:t>
      </w:r>
      <w:r w:rsidR="00804CD6" w:rsidRPr="004001AB">
        <w:rPr>
          <w:bCs/>
        </w:rPr>
        <w:t>§ 5</w:t>
      </w:r>
      <w:r w:rsidR="006C40C4" w:rsidRPr="004001AB">
        <w:rPr>
          <w:bCs/>
        </w:rPr>
        <w:t xml:space="preserve"> ust. 1</w:t>
      </w:r>
      <w:r w:rsidRPr="004001AB">
        <w:t xml:space="preserve"> zostanie przekazane przelewem na rachunek bankowy Wykonawcy</w:t>
      </w:r>
      <w:r w:rsidR="003C4908" w:rsidRPr="004001AB">
        <w:t xml:space="preserve"> </w:t>
      </w:r>
      <w:r w:rsidR="00E42DD1" w:rsidRPr="004001AB">
        <w:rPr>
          <w:b/>
        </w:rPr>
        <w:t>…………………………………….</w:t>
      </w:r>
      <w:r w:rsidR="00AD1312" w:rsidRPr="004001AB">
        <w:t>, w terminie 21</w:t>
      </w:r>
      <w:r w:rsidRPr="004001AB">
        <w:t xml:space="preserve"> dni od dnia doręczenia przez Wykonawcę prawidłowo wystawionego rachunku/faktury pod względem rachunkowym i formalnym rachunku/faktury na adres Zamawiającego: </w:t>
      </w:r>
    </w:p>
    <w:p w14:paraId="16B28FAD" w14:textId="77777777" w:rsidR="00BE02C5" w:rsidRPr="004001AB" w:rsidRDefault="00BE02C5" w:rsidP="004001AB">
      <w:pPr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Centrum Projektów Europejskich </w:t>
      </w:r>
    </w:p>
    <w:p w14:paraId="5B3EADC6" w14:textId="77777777" w:rsidR="00BE02C5" w:rsidRPr="004001AB" w:rsidRDefault="00BE02C5" w:rsidP="004001AB">
      <w:pPr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ul. Domaniewska 39a</w:t>
      </w:r>
    </w:p>
    <w:p w14:paraId="0E9D5B2D" w14:textId="77777777" w:rsidR="00BE02C5" w:rsidRPr="004001AB" w:rsidRDefault="00BE02C5" w:rsidP="004001AB">
      <w:pPr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02-672 Warszawa</w:t>
      </w:r>
      <w:r w:rsidRPr="004001AB">
        <w:rPr>
          <w:i/>
          <w:sz w:val="24"/>
          <w:szCs w:val="24"/>
        </w:rPr>
        <w:t xml:space="preserve"> </w:t>
      </w:r>
    </w:p>
    <w:p w14:paraId="45BF8372" w14:textId="77777777" w:rsidR="00BE02C5" w:rsidRPr="004001AB" w:rsidRDefault="00BE02C5" w:rsidP="004001AB">
      <w:pPr>
        <w:pStyle w:val="Textbody"/>
        <w:spacing w:after="120"/>
        <w:ind w:left="426"/>
        <w:jc w:val="both"/>
        <w:rPr>
          <w:rFonts w:eastAsiaTheme="minorHAnsi"/>
          <w:szCs w:val="24"/>
        </w:rPr>
      </w:pPr>
      <w:r w:rsidRPr="004001AB">
        <w:rPr>
          <w:szCs w:val="24"/>
        </w:rPr>
        <w:t>NIP 701 015 88 87</w:t>
      </w:r>
    </w:p>
    <w:p w14:paraId="5F228BCC" w14:textId="77777777" w:rsidR="001A430B" w:rsidRPr="004001AB" w:rsidRDefault="00BE02C5" w:rsidP="004001AB">
      <w:pPr>
        <w:pStyle w:val="Default"/>
        <w:numPr>
          <w:ilvl w:val="0"/>
          <w:numId w:val="18"/>
        </w:numPr>
        <w:ind w:left="284" w:hanging="284"/>
        <w:jc w:val="both"/>
      </w:pPr>
      <w:r w:rsidRPr="004001AB">
        <w:rPr>
          <w:rFonts w:eastAsiaTheme="minorHAnsi"/>
        </w:rPr>
        <w:t>Za datę płatności uznaje się datę obciążenia przez bank rachunku bankowego Zamawiającego</w:t>
      </w:r>
      <w:r w:rsidR="00775FFC" w:rsidRPr="004001AB">
        <w:rPr>
          <w:rFonts w:eastAsiaTheme="minorHAnsi"/>
        </w:rPr>
        <w:t xml:space="preserve">. </w:t>
      </w:r>
    </w:p>
    <w:p w14:paraId="4B59F3B7" w14:textId="63C34B5D" w:rsidR="008E15C5" w:rsidRPr="004001AB" w:rsidRDefault="001C0B9C" w:rsidP="004001AB">
      <w:pPr>
        <w:pStyle w:val="Default"/>
        <w:numPr>
          <w:ilvl w:val="0"/>
          <w:numId w:val="18"/>
        </w:numPr>
        <w:ind w:left="284" w:hanging="284"/>
        <w:jc w:val="both"/>
      </w:pPr>
      <w:r w:rsidRPr="004001AB">
        <w:t xml:space="preserve">Błędne wystawienie faktury/rachunku spowoduje </w:t>
      </w:r>
      <w:r w:rsidR="0032459B">
        <w:t>przerwanie</w:t>
      </w:r>
      <w:r w:rsidR="00354909" w:rsidRPr="004001AB">
        <w:t xml:space="preserve"> biegu terminu do zapłaty</w:t>
      </w:r>
      <w:r w:rsidR="0032459B">
        <w:t>. Bieg terminu zapłaty rozpocznie się</w:t>
      </w:r>
      <w:r w:rsidR="00354909" w:rsidRPr="004001AB">
        <w:t xml:space="preserve"> </w:t>
      </w:r>
      <w:r w:rsidR="0032459B">
        <w:t>ponownie od</w:t>
      </w:r>
      <w:r w:rsidR="00354909" w:rsidRPr="004001AB">
        <w:t> </w:t>
      </w:r>
      <w:r w:rsidRPr="004001AB">
        <w:t xml:space="preserve">momentu </w:t>
      </w:r>
      <w:r w:rsidR="0032459B">
        <w:t xml:space="preserve">dostarczenia </w:t>
      </w:r>
      <w:r w:rsidRPr="004001AB">
        <w:t>poprawi</w:t>
      </w:r>
      <w:r w:rsidR="0032459B">
        <w:t>onej</w:t>
      </w:r>
      <w:r w:rsidRPr="004001AB">
        <w:t xml:space="preserve"> faktury/rachunku. </w:t>
      </w:r>
    </w:p>
    <w:p w14:paraId="54E78ED1" w14:textId="77777777" w:rsidR="00775FFC" w:rsidRPr="004001AB" w:rsidRDefault="001823D5" w:rsidP="004001AB">
      <w:pPr>
        <w:pStyle w:val="Default"/>
        <w:numPr>
          <w:ilvl w:val="0"/>
          <w:numId w:val="18"/>
        </w:numPr>
        <w:ind w:left="284" w:hanging="284"/>
        <w:jc w:val="both"/>
      </w:pPr>
      <w:r w:rsidRPr="004001AB">
        <w:rPr>
          <w:rFonts w:eastAsiaTheme="minorHAnsi"/>
        </w:rPr>
        <w:t>Prawidłowe wykonanie</w:t>
      </w:r>
      <w:r w:rsidR="00775FFC" w:rsidRPr="004001AB">
        <w:rPr>
          <w:rFonts w:eastAsiaTheme="minorHAnsi"/>
        </w:rPr>
        <w:t xml:space="preserve"> poszczególnych części przedmiotu umowy</w:t>
      </w:r>
      <w:r w:rsidR="00672888" w:rsidRPr="004001AB">
        <w:rPr>
          <w:rFonts w:eastAsiaTheme="minorHAnsi"/>
        </w:rPr>
        <w:t xml:space="preserve"> objętych wypłatą </w:t>
      </w:r>
      <w:r w:rsidR="00485A40" w:rsidRPr="004001AB">
        <w:rPr>
          <w:rFonts w:eastAsiaTheme="minorHAnsi"/>
        </w:rPr>
        <w:t>wynagrodzenia,  o których</w:t>
      </w:r>
      <w:r w:rsidR="008E15C5" w:rsidRPr="004001AB">
        <w:rPr>
          <w:rFonts w:eastAsiaTheme="minorHAnsi"/>
        </w:rPr>
        <w:t xml:space="preserve"> mowa w</w:t>
      </w:r>
      <w:r w:rsidRPr="004001AB">
        <w:rPr>
          <w:rFonts w:eastAsiaTheme="minorHAnsi"/>
        </w:rPr>
        <w:t xml:space="preserve"> </w:t>
      </w:r>
      <w:r w:rsidR="00804CD6" w:rsidRPr="004001AB">
        <w:rPr>
          <w:bCs/>
        </w:rPr>
        <w:t>§ 5</w:t>
      </w:r>
      <w:r w:rsidR="006C40C4" w:rsidRPr="004001AB">
        <w:rPr>
          <w:bCs/>
        </w:rPr>
        <w:t xml:space="preserve"> ust. 2</w:t>
      </w:r>
      <w:r w:rsidR="008E15C5" w:rsidRPr="004001AB">
        <w:rPr>
          <w:rFonts w:eastAsiaTheme="minorHAnsi"/>
        </w:rPr>
        <w:t xml:space="preserve"> </w:t>
      </w:r>
      <w:r w:rsidR="00AF562B" w:rsidRPr="004001AB">
        <w:rPr>
          <w:rFonts w:eastAsiaTheme="minorHAnsi"/>
        </w:rPr>
        <w:t xml:space="preserve"> potwierdzone zostanie odpowiednim protokołem. </w:t>
      </w:r>
      <w:r w:rsidR="00485A40" w:rsidRPr="004001AB">
        <w:rPr>
          <w:rFonts w:eastAsiaTheme="minorHAnsi"/>
        </w:rPr>
        <w:t xml:space="preserve"> Wzór </w:t>
      </w:r>
      <w:r w:rsidR="00B35EAC" w:rsidRPr="004001AB">
        <w:rPr>
          <w:rFonts w:eastAsiaTheme="minorHAnsi"/>
        </w:rPr>
        <w:t>protokołu stanowi załącznik nr 4</w:t>
      </w:r>
      <w:r w:rsidR="00485A40" w:rsidRPr="004001AB">
        <w:rPr>
          <w:rFonts w:eastAsiaTheme="minorHAnsi"/>
        </w:rPr>
        <w:t xml:space="preserve"> do umowy. </w:t>
      </w:r>
    </w:p>
    <w:p w14:paraId="525ED1E0" w14:textId="77777777" w:rsidR="00AA1BF4" w:rsidRPr="004001AB" w:rsidRDefault="001A430B" w:rsidP="004001AB">
      <w:pPr>
        <w:pStyle w:val="Akapitzlist"/>
        <w:widowControl w:val="0"/>
        <w:numPr>
          <w:ilvl w:val="0"/>
          <w:numId w:val="18"/>
        </w:numPr>
        <w:suppressAutoHyphens/>
        <w:ind w:left="284" w:hanging="284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Podstawą do wystawiania rachunków/faktur VAT bę</w:t>
      </w:r>
      <w:r w:rsidR="00BF6531" w:rsidRPr="004001AB">
        <w:rPr>
          <w:sz w:val="24"/>
          <w:szCs w:val="24"/>
        </w:rPr>
        <w:t xml:space="preserve">dzie podpisanie przez p. Szymona </w:t>
      </w:r>
      <w:r w:rsidRPr="004001AB">
        <w:rPr>
          <w:sz w:val="24"/>
          <w:szCs w:val="24"/>
        </w:rPr>
        <w:t xml:space="preserve"> </w:t>
      </w:r>
      <w:r w:rsidR="00BF6531" w:rsidRPr="004001AB">
        <w:rPr>
          <w:sz w:val="24"/>
          <w:szCs w:val="24"/>
        </w:rPr>
        <w:t xml:space="preserve">Denisa, Naczelnika Wydziału Kontroli </w:t>
      </w:r>
      <w:r w:rsidRPr="004001AB">
        <w:rPr>
          <w:sz w:val="24"/>
          <w:szCs w:val="24"/>
        </w:rPr>
        <w:t>lub osobę go zastępującą prot</w:t>
      </w:r>
      <w:r w:rsidR="00AA1BF4" w:rsidRPr="004001AB">
        <w:rPr>
          <w:sz w:val="24"/>
          <w:szCs w:val="24"/>
        </w:rPr>
        <w:t>okołu odbioru</w:t>
      </w:r>
      <w:r w:rsidR="00A8587B" w:rsidRPr="004001AB">
        <w:rPr>
          <w:sz w:val="24"/>
          <w:szCs w:val="24"/>
        </w:rPr>
        <w:t xml:space="preserve"> bez zastrzeżeń</w:t>
      </w:r>
      <w:r w:rsidR="00AA1BF4" w:rsidRPr="004001AB">
        <w:rPr>
          <w:sz w:val="24"/>
          <w:szCs w:val="24"/>
        </w:rPr>
        <w:t xml:space="preserve"> wykonania</w:t>
      </w:r>
      <w:r w:rsidR="00AF562B" w:rsidRPr="004001AB">
        <w:rPr>
          <w:sz w:val="24"/>
          <w:szCs w:val="24"/>
        </w:rPr>
        <w:t xml:space="preserve"> danej części umowy</w:t>
      </w:r>
      <w:r w:rsidR="00AA1BF4" w:rsidRPr="004001AB">
        <w:rPr>
          <w:sz w:val="24"/>
          <w:szCs w:val="24"/>
        </w:rPr>
        <w:t xml:space="preserve">. </w:t>
      </w:r>
    </w:p>
    <w:p w14:paraId="79A75241" w14:textId="77777777" w:rsidR="00440DF9" w:rsidRPr="004001AB" w:rsidRDefault="00440DF9" w:rsidP="004001AB">
      <w:pPr>
        <w:pStyle w:val="Akapitzlist1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Wynagrodzenie zaspokaja wszelkie ros</w:t>
      </w:r>
      <w:r w:rsidR="00354909" w:rsidRPr="004001AB">
        <w:rPr>
          <w:rFonts w:ascii="Times New Roman" w:hAnsi="Times New Roman" w:cs="Times New Roman"/>
          <w:sz w:val="24"/>
          <w:szCs w:val="24"/>
        </w:rPr>
        <w:t>zczenia Wykonawcy wynikającej z </w:t>
      </w:r>
      <w:r w:rsidRPr="004001AB">
        <w:rPr>
          <w:rFonts w:ascii="Times New Roman" w:hAnsi="Times New Roman" w:cs="Times New Roman"/>
          <w:sz w:val="24"/>
          <w:szCs w:val="24"/>
        </w:rPr>
        <w:t xml:space="preserve">przeprowadzania audytu. </w:t>
      </w:r>
    </w:p>
    <w:p w14:paraId="230B8006" w14:textId="77777777" w:rsidR="001A430B" w:rsidRPr="004001AB" w:rsidRDefault="001A430B" w:rsidP="004001AB">
      <w:pPr>
        <w:pStyle w:val="Default"/>
        <w:rPr>
          <w:b/>
          <w:bCs/>
        </w:rPr>
      </w:pPr>
    </w:p>
    <w:p w14:paraId="0B3B3C20" w14:textId="77777777" w:rsidR="001A430B" w:rsidRPr="004001AB" w:rsidRDefault="00804CD6" w:rsidP="004001AB">
      <w:pPr>
        <w:pStyle w:val="Default"/>
        <w:jc w:val="center"/>
        <w:rPr>
          <w:b/>
          <w:bCs/>
        </w:rPr>
      </w:pPr>
      <w:r w:rsidRPr="004001AB">
        <w:rPr>
          <w:b/>
          <w:bCs/>
        </w:rPr>
        <w:t>§ 7</w:t>
      </w:r>
    </w:p>
    <w:p w14:paraId="7A7E5836" w14:textId="3E8F0C09" w:rsidR="001A430B" w:rsidRPr="002F4C4C" w:rsidRDefault="001A430B" w:rsidP="004001AB">
      <w:pPr>
        <w:pStyle w:val="Default"/>
        <w:numPr>
          <w:ilvl w:val="0"/>
          <w:numId w:val="31"/>
        </w:numPr>
        <w:ind w:left="284" w:hanging="284"/>
        <w:jc w:val="both"/>
      </w:pPr>
      <w:r w:rsidRPr="002F4C4C">
        <w:t>Umowę zawarto</w:t>
      </w:r>
      <w:r w:rsidR="001349C9" w:rsidRPr="002F4C4C">
        <w:t xml:space="preserve"> </w:t>
      </w:r>
      <w:r w:rsidRPr="002F4C4C">
        <w:t xml:space="preserve">od dnia podpisania umowy do dnia wypełnienia wszystkich zobowiązań </w:t>
      </w:r>
      <w:r w:rsidR="00777D15" w:rsidRPr="002F4C4C">
        <w:t>przez Wykonawcę i Zamawiającego</w:t>
      </w:r>
      <w:r w:rsidR="001349C9" w:rsidRPr="002F4C4C">
        <w:t>, lecz nie później</w:t>
      </w:r>
      <w:r w:rsidR="00222B86" w:rsidRPr="002F4C4C">
        <w:t xml:space="preserve"> niż do</w:t>
      </w:r>
      <w:r w:rsidR="006C40C4" w:rsidRPr="002F4C4C">
        <w:t xml:space="preserve"> dnia 31.12.20</w:t>
      </w:r>
      <w:r w:rsidR="0032459B" w:rsidRPr="002F4C4C">
        <w:t>20</w:t>
      </w:r>
      <w:r w:rsidR="001349C9" w:rsidRPr="002F4C4C">
        <w:t xml:space="preserve"> r</w:t>
      </w:r>
      <w:r w:rsidR="00222B86" w:rsidRPr="002F4C4C">
        <w:t xml:space="preserve">. </w:t>
      </w:r>
    </w:p>
    <w:p w14:paraId="5C0AFF7C" w14:textId="7C35EB93" w:rsidR="001A430B" w:rsidRPr="002F4C4C" w:rsidRDefault="001A430B" w:rsidP="004001AB">
      <w:pPr>
        <w:numPr>
          <w:ilvl w:val="0"/>
          <w:numId w:val="31"/>
        </w:numPr>
        <w:ind w:left="284"/>
        <w:contextualSpacing/>
        <w:jc w:val="both"/>
        <w:rPr>
          <w:b/>
          <w:sz w:val="24"/>
          <w:szCs w:val="24"/>
        </w:rPr>
      </w:pPr>
      <w:r w:rsidRPr="002F4C4C">
        <w:rPr>
          <w:sz w:val="24"/>
          <w:szCs w:val="24"/>
        </w:rPr>
        <w:t>Usługi audytowe będą wykonywane</w:t>
      </w:r>
      <w:r w:rsidR="00150502" w:rsidRPr="002F4C4C">
        <w:rPr>
          <w:sz w:val="24"/>
          <w:szCs w:val="24"/>
        </w:rPr>
        <w:t xml:space="preserve"> zdalnie lub</w:t>
      </w:r>
      <w:r w:rsidR="003614BA" w:rsidRPr="002F4C4C">
        <w:rPr>
          <w:sz w:val="24"/>
          <w:szCs w:val="24"/>
        </w:rPr>
        <w:t xml:space="preserve"> </w:t>
      </w:r>
      <w:r w:rsidR="00485A40" w:rsidRPr="002F4C4C">
        <w:rPr>
          <w:sz w:val="24"/>
          <w:szCs w:val="24"/>
        </w:rPr>
        <w:t>w</w:t>
      </w:r>
      <w:r w:rsidRPr="002F4C4C">
        <w:rPr>
          <w:sz w:val="24"/>
          <w:szCs w:val="24"/>
        </w:rPr>
        <w:t xml:space="preserve"> siedzibie Centrum Projektów Europejskich w Warszawie przy ul. Domaniewskiej 39a, a także, jeżeli zajdzie taka potrzeba, w oddziałach zamiejs</w:t>
      </w:r>
      <w:r w:rsidR="005B67C6" w:rsidRPr="002F4C4C">
        <w:rPr>
          <w:sz w:val="24"/>
          <w:szCs w:val="24"/>
        </w:rPr>
        <w:t>cowych Zamawiającego</w:t>
      </w:r>
      <w:r w:rsidR="001C0B9C" w:rsidRPr="002F4C4C">
        <w:rPr>
          <w:sz w:val="24"/>
          <w:szCs w:val="24"/>
        </w:rPr>
        <w:t xml:space="preserve">. </w:t>
      </w:r>
    </w:p>
    <w:p w14:paraId="2CF8193B" w14:textId="77777777" w:rsidR="001A430B" w:rsidRPr="004001AB" w:rsidRDefault="00804CD6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lastRenderedPageBreak/>
        <w:t>§ 8</w:t>
      </w:r>
    </w:p>
    <w:p w14:paraId="44ECB676" w14:textId="77777777" w:rsidR="001A430B" w:rsidRPr="004001AB" w:rsidRDefault="001A430B" w:rsidP="004001AB">
      <w:pPr>
        <w:pStyle w:val="Default"/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bCs/>
        </w:rPr>
      </w:pPr>
      <w:r w:rsidRPr="004001AB">
        <w:rPr>
          <w:bCs/>
        </w:rPr>
        <w:t>Wykonawca zapłaci Zamawiającemu kary umowne w przypadku:</w:t>
      </w:r>
    </w:p>
    <w:p w14:paraId="4820B864" w14:textId="77777777" w:rsidR="006A1FE9" w:rsidRPr="004001AB" w:rsidRDefault="001A430B" w:rsidP="004001AB">
      <w:pPr>
        <w:pStyle w:val="Default"/>
        <w:numPr>
          <w:ilvl w:val="0"/>
          <w:numId w:val="22"/>
        </w:numPr>
        <w:jc w:val="both"/>
        <w:rPr>
          <w:bCs/>
        </w:rPr>
      </w:pPr>
      <w:r w:rsidRPr="004001AB">
        <w:rPr>
          <w:bCs/>
        </w:rPr>
        <w:t xml:space="preserve">opóźnienia w realizacji umowy w wysokości </w:t>
      </w:r>
      <w:r w:rsidR="001C0B9C" w:rsidRPr="004001AB">
        <w:rPr>
          <w:bCs/>
        </w:rPr>
        <w:t>0,</w:t>
      </w:r>
      <w:r w:rsidRPr="004001AB">
        <w:rPr>
          <w:bCs/>
        </w:rPr>
        <w:t>5 % wynagrodzenia brutto, za każdy dzień opóźnienia</w:t>
      </w:r>
      <w:r w:rsidR="00907C14">
        <w:rPr>
          <w:bCs/>
        </w:rPr>
        <w:t xml:space="preserve">, w tym względem harmonogramu, o którym mowa w </w:t>
      </w:r>
      <w:r w:rsidR="00907C14" w:rsidRPr="00907C14">
        <w:t>§ 2 ust. 12 umowy</w:t>
      </w:r>
      <w:r w:rsidRPr="004001AB">
        <w:rPr>
          <w:bCs/>
        </w:rPr>
        <w:t>;</w:t>
      </w:r>
    </w:p>
    <w:p w14:paraId="2A4EA0E8" w14:textId="77777777" w:rsidR="001A430B" w:rsidRPr="004001AB" w:rsidRDefault="001A430B" w:rsidP="004001AB">
      <w:pPr>
        <w:pStyle w:val="Default"/>
        <w:numPr>
          <w:ilvl w:val="0"/>
          <w:numId w:val="22"/>
        </w:numPr>
        <w:jc w:val="both"/>
        <w:rPr>
          <w:bCs/>
        </w:rPr>
      </w:pPr>
      <w:r w:rsidRPr="004001AB">
        <w:rPr>
          <w:bCs/>
        </w:rPr>
        <w:t>niewykonania lub nienależytego wykonania umowy w wysokości 10 % wynagrodzenia brutto;</w:t>
      </w:r>
    </w:p>
    <w:p w14:paraId="257FB030" w14:textId="77777777" w:rsidR="001A430B" w:rsidRPr="004001AB" w:rsidRDefault="001A430B" w:rsidP="004001AB">
      <w:pPr>
        <w:pStyle w:val="Default"/>
        <w:numPr>
          <w:ilvl w:val="0"/>
          <w:numId w:val="22"/>
        </w:numPr>
        <w:jc w:val="both"/>
        <w:rPr>
          <w:bCs/>
        </w:rPr>
      </w:pPr>
      <w:r w:rsidRPr="004001AB">
        <w:rPr>
          <w:bCs/>
        </w:rPr>
        <w:t xml:space="preserve">odstąpienia od umowy przez </w:t>
      </w:r>
      <w:r w:rsidR="00777D15" w:rsidRPr="004001AB">
        <w:rPr>
          <w:bCs/>
        </w:rPr>
        <w:t>Zamawiającego</w:t>
      </w:r>
      <w:r w:rsidRPr="004001AB">
        <w:rPr>
          <w:bCs/>
        </w:rPr>
        <w:t xml:space="preserve"> z przyczyn leżących po stronie Wykonawcy w wysokości 10 % wynagrodzenia</w:t>
      </w:r>
      <w:r w:rsidR="00777D15" w:rsidRPr="004001AB">
        <w:rPr>
          <w:bCs/>
        </w:rPr>
        <w:t>.</w:t>
      </w:r>
    </w:p>
    <w:p w14:paraId="2E96D4FD" w14:textId="77777777" w:rsidR="001A430B" w:rsidRPr="004001AB" w:rsidRDefault="001A430B" w:rsidP="004001AB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</w:pPr>
      <w:r w:rsidRPr="004001AB">
        <w:t>W razie opóźnienia, o którym mowa w ust. 1 powyżej 10 dni, Zamawiającemu przysługuje prawo do odstąpienia od umowy. Odstąpienie od umowy nie powoduje utraty prawa dochodzenia przez Zamawiającego kary umownej.</w:t>
      </w:r>
    </w:p>
    <w:p w14:paraId="6B75C68C" w14:textId="77777777" w:rsidR="001A430B" w:rsidRPr="004001AB" w:rsidRDefault="001A430B" w:rsidP="004001AB">
      <w:pPr>
        <w:pStyle w:val="Default"/>
        <w:numPr>
          <w:ilvl w:val="0"/>
          <w:numId w:val="14"/>
        </w:numPr>
        <w:tabs>
          <w:tab w:val="clear" w:pos="720"/>
          <w:tab w:val="num" w:pos="-993"/>
        </w:tabs>
        <w:ind w:left="426" w:hanging="426"/>
        <w:jc w:val="both"/>
      </w:pPr>
      <w:r w:rsidRPr="004001AB">
        <w:t xml:space="preserve">Zamawiający może dochodzić na zasadach ogólnych odszkodowania przewyższającego kary umowne określone w ust. 1. </w:t>
      </w:r>
    </w:p>
    <w:p w14:paraId="204EE47E" w14:textId="77777777" w:rsidR="001A430B" w:rsidRPr="004001AB" w:rsidRDefault="001A430B" w:rsidP="004001AB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ind w:left="425" w:hanging="425"/>
        <w:jc w:val="both"/>
      </w:pPr>
      <w:r w:rsidRPr="004001AB">
        <w:t>Wykonawca wyraża zgodę na dokonanie potrącenia ewentualnych kar umownych z kwoty należnego wynagrodzenia.</w:t>
      </w:r>
    </w:p>
    <w:p w14:paraId="0DA08487" w14:textId="77777777" w:rsidR="001A430B" w:rsidRPr="004001AB" w:rsidRDefault="001A430B" w:rsidP="004001AB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</w:pPr>
      <w:r w:rsidRPr="004001AB">
        <w:t>W przypadku niemożności wykonania przez Wykonawcę przedmiotu umowy z przyczyn, za które Zamawiający nie ponosi odpowiedzialności, Zamawiający jest uprawniony do całkowitego odstąpienia od umowy w trybie natychmiastowym.</w:t>
      </w:r>
    </w:p>
    <w:p w14:paraId="6208DED8" w14:textId="77777777" w:rsidR="001A430B" w:rsidRPr="004001AB" w:rsidRDefault="001A430B" w:rsidP="004001AB">
      <w:pPr>
        <w:numPr>
          <w:ilvl w:val="0"/>
          <w:numId w:val="14"/>
        </w:numPr>
        <w:tabs>
          <w:tab w:val="clear" w:pos="720"/>
          <w:tab w:val="num" w:pos="426"/>
        </w:tabs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Zamawiającemu nie przysługują kary umowne w sytuacji, gdy opóźnienie w wykonaniu umowy jest następstwem okoliczności, za które Wykonawca nie ponosi odpowiedzialności.</w:t>
      </w:r>
    </w:p>
    <w:p w14:paraId="095A0054" w14:textId="77777777" w:rsidR="001A430B" w:rsidRPr="004001AB" w:rsidRDefault="001A430B" w:rsidP="004001AB">
      <w:pPr>
        <w:jc w:val="both"/>
        <w:rPr>
          <w:sz w:val="24"/>
          <w:szCs w:val="24"/>
        </w:rPr>
      </w:pPr>
    </w:p>
    <w:p w14:paraId="5CCB53A8" w14:textId="77777777" w:rsidR="001A430B" w:rsidRPr="004001AB" w:rsidRDefault="00C37A09" w:rsidP="004001AB">
      <w:pPr>
        <w:pStyle w:val="Nagwek3"/>
        <w:jc w:val="center"/>
        <w:rPr>
          <w:b/>
          <w:szCs w:val="24"/>
        </w:rPr>
      </w:pPr>
      <w:r w:rsidRPr="004001AB">
        <w:rPr>
          <w:b/>
          <w:szCs w:val="24"/>
        </w:rPr>
        <w:t>§ 9</w:t>
      </w:r>
    </w:p>
    <w:p w14:paraId="7F553642" w14:textId="77777777" w:rsidR="001A430B" w:rsidRPr="004001AB" w:rsidRDefault="001A430B" w:rsidP="004001AB">
      <w:pPr>
        <w:pStyle w:val="Akapitzlist1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Poza odstąpieni</w:t>
      </w:r>
      <w:r w:rsidR="00C37A09" w:rsidRPr="004001AB">
        <w:rPr>
          <w:rFonts w:ascii="Times New Roman" w:hAnsi="Times New Roman" w:cs="Times New Roman"/>
          <w:sz w:val="24"/>
          <w:szCs w:val="24"/>
        </w:rPr>
        <w:t>em od umowy, o którym mowa w § 8</w:t>
      </w:r>
      <w:r w:rsidRPr="004001AB">
        <w:rPr>
          <w:rFonts w:ascii="Times New Roman" w:hAnsi="Times New Roman" w:cs="Times New Roman"/>
          <w:sz w:val="24"/>
          <w:szCs w:val="24"/>
        </w:rPr>
        <w:t xml:space="preserve"> ust. 2 niniejszej umowy, Zamawiający może odstąpić od części lub całości umowy z przyczyn leżących po stronie Wykonawcy, w szczególności, gdy:</w:t>
      </w:r>
    </w:p>
    <w:p w14:paraId="030F8734" w14:textId="77777777" w:rsidR="001A430B" w:rsidRPr="004001AB" w:rsidRDefault="001A430B" w:rsidP="004001AB">
      <w:pPr>
        <w:pStyle w:val="Akapitzlist1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Wykonawca zleca, bez zgody Zamawiającego wykonanie umowy lub jej części osobie trzeciej, o ile nie wskazał tego faktu w ofercie;</w:t>
      </w:r>
    </w:p>
    <w:p w14:paraId="05C287DF" w14:textId="77777777" w:rsidR="001A430B" w:rsidRPr="004001AB" w:rsidRDefault="001A430B" w:rsidP="004001AB">
      <w:pPr>
        <w:pStyle w:val="Akapitzlist1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dotychczasowy przebieg prac wskazywać będzie, że nie jest prawdopodobnym należyte wykonanie umowy lub jej części w umówionym terminie;</w:t>
      </w:r>
    </w:p>
    <w:p w14:paraId="12E32F6A" w14:textId="77777777" w:rsidR="001A430B" w:rsidRPr="004001AB" w:rsidRDefault="001A430B" w:rsidP="004001AB">
      <w:pPr>
        <w:pStyle w:val="Akapitzlist1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Wykonawca nienależycie wykonuje umowę, w szczególności nie stosuje się do uwag Zamawiającego lub narusza postanowienia umowy i po upływie 7 dni od wezwania przez Zamawiającego do zaniechania przez Wykonawcę naruszeń zapisów umowy i usunięcia ewentualnych skutków naruszeń, Wykonawca nie zastosuje się do wezwania.</w:t>
      </w:r>
    </w:p>
    <w:p w14:paraId="309E9EDC" w14:textId="77777777" w:rsidR="001A430B" w:rsidRPr="004001AB" w:rsidRDefault="001A430B" w:rsidP="004001AB">
      <w:pPr>
        <w:pStyle w:val="Akapitzlist1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Zamawiający będzie mógł odstąpić od umowy w razie zaistnienia istotnej zmiany okoliczności powodującej, że wykonanie umowy nie leży w interesie publicznym, czego nie można było przewidzieć w chwili zawarcia umowy</w:t>
      </w:r>
      <w:r w:rsidR="00092554">
        <w:rPr>
          <w:rFonts w:ascii="Times New Roman" w:hAnsi="Times New Roman" w:cs="Times New Roman"/>
          <w:sz w:val="24"/>
          <w:szCs w:val="24"/>
        </w:rPr>
        <w:t xml:space="preserve"> oraz w wypadku zgody </w:t>
      </w:r>
      <w:r w:rsidR="00092554" w:rsidRPr="004001AB">
        <w:rPr>
          <w:rFonts w:ascii="Times New Roman" w:hAnsi="Times New Roman" w:cs="Times New Roman"/>
          <w:sz w:val="24"/>
          <w:szCs w:val="24"/>
        </w:rPr>
        <w:t>ministerstw</w:t>
      </w:r>
      <w:r w:rsidR="00092554">
        <w:rPr>
          <w:rFonts w:ascii="Times New Roman" w:hAnsi="Times New Roman" w:cs="Times New Roman"/>
          <w:sz w:val="24"/>
          <w:szCs w:val="24"/>
        </w:rPr>
        <w:t>a</w:t>
      </w:r>
      <w:r w:rsidR="00092554" w:rsidRPr="004001AB">
        <w:rPr>
          <w:rFonts w:ascii="Times New Roman" w:hAnsi="Times New Roman" w:cs="Times New Roman"/>
          <w:sz w:val="24"/>
          <w:szCs w:val="24"/>
        </w:rPr>
        <w:t xml:space="preserve"> właściw</w:t>
      </w:r>
      <w:r w:rsidR="00092554">
        <w:rPr>
          <w:rFonts w:ascii="Times New Roman" w:hAnsi="Times New Roman" w:cs="Times New Roman"/>
          <w:sz w:val="24"/>
          <w:szCs w:val="24"/>
        </w:rPr>
        <w:t>ego</w:t>
      </w:r>
      <w:r w:rsidR="00092554" w:rsidRPr="004001AB">
        <w:rPr>
          <w:rFonts w:ascii="Times New Roman" w:hAnsi="Times New Roman" w:cs="Times New Roman"/>
          <w:sz w:val="24"/>
          <w:szCs w:val="24"/>
        </w:rPr>
        <w:t xml:space="preserve"> ds. rozwoju regionalnego i/lub funduszy europejskich</w:t>
      </w:r>
      <w:r w:rsidR="00092554">
        <w:rPr>
          <w:rFonts w:ascii="Times New Roman" w:hAnsi="Times New Roman" w:cs="Times New Roman"/>
          <w:sz w:val="24"/>
          <w:szCs w:val="24"/>
        </w:rPr>
        <w:t xml:space="preserve"> na etat na stanowisko audytora wewnętrznego i nawiązaniu stosunku pracy z audytorem wewnętrznym. </w:t>
      </w:r>
      <w:r w:rsidRPr="004001AB">
        <w:rPr>
          <w:rFonts w:ascii="Times New Roman" w:hAnsi="Times New Roman" w:cs="Times New Roman"/>
          <w:sz w:val="24"/>
          <w:szCs w:val="24"/>
        </w:rPr>
        <w:t>W tym przypadku Wykonawca może żądać wyłącznie wynagrodzenia należnego z tytułu wykonania części umowy.</w:t>
      </w:r>
    </w:p>
    <w:p w14:paraId="504132B4" w14:textId="77777777" w:rsidR="001A430B" w:rsidRPr="004001AB" w:rsidRDefault="001A430B" w:rsidP="004001AB">
      <w:pPr>
        <w:pStyle w:val="Akapitzlist1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Odstąpienie od umowy następuje w formie pisemnej pod rygorem nieważności i wymaga uzasadnienia.</w:t>
      </w:r>
    </w:p>
    <w:p w14:paraId="7042FE3D" w14:textId="77777777" w:rsidR="001A430B" w:rsidRPr="004001AB" w:rsidRDefault="001A430B" w:rsidP="004001AB">
      <w:pPr>
        <w:pStyle w:val="Akapitzlist1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 xml:space="preserve">W przypadku odstąpienia od umowy przez Zamawiającego w sytuacjach, o których mowa w </w:t>
      </w:r>
      <w:r w:rsidR="00C37A09" w:rsidRPr="004001AB">
        <w:rPr>
          <w:rFonts w:ascii="Times New Roman" w:hAnsi="Times New Roman" w:cs="Times New Roman"/>
          <w:sz w:val="24"/>
          <w:szCs w:val="24"/>
        </w:rPr>
        <w:t>niniejszym paragrafie oraz w § 8</w:t>
      </w:r>
      <w:r w:rsidRPr="004001AB">
        <w:rPr>
          <w:rFonts w:ascii="Times New Roman" w:hAnsi="Times New Roman" w:cs="Times New Roman"/>
          <w:sz w:val="24"/>
          <w:szCs w:val="24"/>
        </w:rPr>
        <w:t xml:space="preserve"> ust. 2 niniejszej umowy:</w:t>
      </w:r>
    </w:p>
    <w:p w14:paraId="55206065" w14:textId="77777777" w:rsidR="001A430B" w:rsidRPr="004001AB" w:rsidRDefault="001A430B" w:rsidP="004001AB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lastRenderedPageBreak/>
        <w:t>Strony zobowiązują się w terminie 7 dni od dnia odstąpienia do sporządzenia protokołu, który będzie stwierdzał stan realizacji umowy do dnia odstąpienia od umowy;</w:t>
      </w:r>
    </w:p>
    <w:p w14:paraId="561EF4CE" w14:textId="77777777" w:rsidR="001A430B" w:rsidRPr="004001AB" w:rsidRDefault="001A430B" w:rsidP="004001AB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wysokość wynagrodzenia należna Wykonawcy zostanie ustalona proporcjonalnie na podstawie stwierdzonego protokołem zakresu wykonanego przedmiotu zamówienia zaakceptowanego przez Zamawiającego bez zastrzeż</w:t>
      </w:r>
      <w:r w:rsidR="00777D15" w:rsidRPr="004001AB">
        <w:rPr>
          <w:rFonts w:ascii="Times New Roman" w:hAnsi="Times New Roman" w:cs="Times New Roman"/>
          <w:sz w:val="24"/>
          <w:szCs w:val="24"/>
        </w:rPr>
        <w:t>eń do dnia odstąpienia od umowy</w:t>
      </w:r>
      <w:r w:rsidRPr="004001AB">
        <w:rPr>
          <w:rFonts w:ascii="Times New Roman" w:hAnsi="Times New Roman" w:cs="Times New Roman"/>
          <w:sz w:val="24"/>
          <w:szCs w:val="24"/>
        </w:rPr>
        <w:t>;</w:t>
      </w:r>
    </w:p>
    <w:p w14:paraId="7CA2752C" w14:textId="77777777" w:rsidR="001A430B" w:rsidRDefault="001A430B" w:rsidP="004001AB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1AB">
        <w:rPr>
          <w:rFonts w:ascii="Times New Roman" w:hAnsi="Times New Roman" w:cs="Times New Roman"/>
          <w:sz w:val="24"/>
          <w:szCs w:val="24"/>
        </w:rPr>
        <w:t>Strony dokonują rozliczenia prawidłowo wykonanych prac do dnia odstąpienia od umowy w oparciu o odpowiednie stosowanie procedur odbioru, podstaw wystawiania faktur, terminów płatności.</w:t>
      </w:r>
    </w:p>
    <w:p w14:paraId="7F76203A" w14:textId="77777777" w:rsidR="001A430B" w:rsidRPr="004001AB" w:rsidRDefault="001A430B" w:rsidP="004001AB">
      <w:pPr>
        <w:pStyle w:val="Default"/>
      </w:pPr>
    </w:p>
    <w:p w14:paraId="71BF4C06" w14:textId="77777777" w:rsidR="00E243D7" w:rsidRDefault="00E243D7" w:rsidP="004001AB">
      <w:pPr>
        <w:pStyle w:val="Default"/>
        <w:jc w:val="center"/>
        <w:rPr>
          <w:b/>
          <w:bCs/>
        </w:rPr>
      </w:pPr>
    </w:p>
    <w:p w14:paraId="52D4853A" w14:textId="77777777" w:rsidR="001A430B" w:rsidRPr="004001AB" w:rsidRDefault="00C37A09" w:rsidP="004001AB">
      <w:pPr>
        <w:pStyle w:val="Default"/>
        <w:jc w:val="center"/>
        <w:rPr>
          <w:b/>
          <w:bCs/>
        </w:rPr>
      </w:pPr>
      <w:r w:rsidRPr="004001AB">
        <w:rPr>
          <w:b/>
          <w:bCs/>
        </w:rPr>
        <w:t>§ 10</w:t>
      </w:r>
    </w:p>
    <w:p w14:paraId="3E07F66F" w14:textId="5244D49F" w:rsidR="001A430B" w:rsidRPr="004001AB" w:rsidRDefault="001A430B" w:rsidP="004001AB">
      <w:pPr>
        <w:pStyle w:val="Default"/>
        <w:numPr>
          <w:ilvl w:val="0"/>
          <w:numId w:val="16"/>
        </w:numPr>
        <w:ind w:left="426"/>
        <w:jc w:val="both"/>
      </w:pPr>
      <w:r w:rsidRPr="004001AB">
        <w:t>Wykonawca oświadcza, ze wytworzone przez wykonawcę w trakcie audytu materiały, w tym opinie, raporty i inne dokumenty, są utworami w rozumieniu ustawy z dnia 4 lutego 1994 r. o prawie autorskim i prawach pokrewnych (Dz. U. z 20</w:t>
      </w:r>
      <w:r w:rsidR="003614BA">
        <w:t>19</w:t>
      </w:r>
      <w:r w:rsidRPr="004001AB">
        <w:t xml:space="preserve"> r.</w:t>
      </w:r>
      <w:r w:rsidR="003614BA">
        <w:t>, poz</w:t>
      </w:r>
      <w:r w:rsidRPr="004001AB">
        <w:t>.</w:t>
      </w:r>
      <w:r w:rsidR="003614BA">
        <w:t xml:space="preserve"> 1231</w:t>
      </w:r>
      <w:r w:rsidRPr="004001AB">
        <w:t>) Strony umowy stwierdzają, że przedmiot umowy jest objęty prawem autorskim i jest tym prawem chroniony. Wykonawca oświadcza, że wytworzone materiały nie naruszają praw osób trzecich</w:t>
      </w:r>
    </w:p>
    <w:p w14:paraId="5285DD89" w14:textId="77777777" w:rsidR="001A430B" w:rsidRPr="004001AB" w:rsidRDefault="001A430B" w:rsidP="004001AB">
      <w:pPr>
        <w:pStyle w:val="Default"/>
        <w:numPr>
          <w:ilvl w:val="0"/>
          <w:numId w:val="16"/>
        </w:numPr>
        <w:ind w:left="426"/>
        <w:jc w:val="both"/>
      </w:pPr>
      <w:r w:rsidRPr="004001AB">
        <w:t xml:space="preserve">Wykonawca z dniem podpisania przez strony każdego z protokołu odbioru, przenosi na Zamawiającego całość autorskich praw majątkowych i zezwala na wykonywanie przez Zamawiającego zależnego prawa autorskiego do wszystkich materiałów wytworzonych w trakcie audytu, uprawniając Zamawiającego do nieograniczonego w czasie korzystania i rozporządzania przedmiotowymi materiałami, w kraju i zagranicą, na następujących polach eksploatacji: </w:t>
      </w:r>
    </w:p>
    <w:p w14:paraId="7490A91B" w14:textId="77777777" w:rsidR="001A430B" w:rsidRPr="004001AB" w:rsidRDefault="001A430B" w:rsidP="004001AB">
      <w:pPr>
        <w:pStyle w:val="Default"/>
        <w:numPr>
          <w:ilvl w:val="0"/>
          <w:numId w:val="21"/>
        </w:numPr>
        <w:jc w:val="both"/>
      </w:pPr>
      <w:r w:rsidRPr="004001AB">
        <w:t>wszelkie utrwalanie i zwielokrotnianie całości lub części materiałów (w tym wprowadzanie do pamięci komputera lub innego urządzenia), wytwarzanie egzemplarzy, jakakolwiek techniką, w tym drukarską, reprograficzną, zapisu magnetycznego, mechanicznego, optycznego, elektronicznego lub innego, techniką analogową lub cyfrową, w dowolnym systemie lub formacie; na wszelkich nośnikach, w tym nośnikach papierowych lub podobnych, światłoczułych, magnetycznych, optycznych, dyskach, kościach pamięci, nośnikach komputerowych innych nośnikach pamięci;</w:t>
      </w:r>
    </w:p>
    <w:p w14:paraId="6CB476EE" w14:textId="77777777" w:rsidR="001A430B" w:rsidRPr="004001AB" w:rsidRDefault="001A430B" w:rsidP="004001AB">
      <w:pPr>
        <w:pStyle w:val="Default"/>
        <w:numPr>
          <w:ilvl w:val="0"/>
          <w:numId w:val="21"/>
        </w:numPr>
        <w:jc w:val="both"/>
      </w:pPr>
      <w:r w:rsidRPr="004001AB">
        <w:t>wszelki obrót oryginałem i egzemplarzami wytworzonymi zgodnie z ust. 2 pkt. 1 niniejszego paragrafu – wprowadzanie ich do obrotu, najem, użyczanie;</w:t>
      </w:r>
    </w:p>
    <w:p w14:paraId="624367B1" w14:textId="77777777" w:rsidR="001A430B" w:rsidRPr="004001AB" w:rsidRDefault="001A430B" w:rsidP="004001AB">
      <w:pPr>
        <w:pStyle w:val="Default"/>
        <w:numPr>
          <w:ilvl w:val="0"/>
          <w:numId w:val="21"/>
        </w:numPr>
        <w:jc w:val="both"/>
      </w:pPr>
      <w:r w:rsidRPr="004001AB">
        <w:t>wszelkie inne rozpowszechnianie, w tym wszelkie publiczne udostępnianie materiału w taki sposób, aby każdy mógł mieć dostęp  w miejscu i czasie przez siebie wybranym, w tym poprzez bazy danych, serwery lub inne urządzenia systemy, w tym także osób trzecich, w obiegu otwartym lub zamkniętym, w jakiejkolwiek technice, systemie lub formacie, możliwością lub bez możliwości zapisu;</w:t>
      </w:r>
    </w:p>
    <w:p w14:paraId="4EEDEC68" w14:textId="77777777" w:rsidR="001A430B" w:rsidRPr="004001AB" w:rsidRDefault="001A430B" w:rsidP="004001AB">
      <w:pPr>
        <w:pStyle w:val="Default"/>
        <w:numPr>
          <w:ilvl w:val="0"/>
          <w:numId w:val="21"/>
        </w:numPr>
        <w:jc w:val="both"/>
      </w:pPr>
      <w:r w:rsidRPr="004001AB">
        <w:t>tłumaczenie;</w:t>
      </w:r>
    </w:p>
    <w:p w14:paraId="18933C55" w14:textId="77777777" w:rsidR="001A430B" w:rsidRPr="004001AB" w:rsidRDefault="001A430B" w:rsidP="004001AB">
      <w:pPr>
        <w:pStyle w:val="Default"/>
        <w:numPr>
          <w:ilvl w:val="0"/>
          <w:numId w:val="21"/>
        </w:numPr>
        <w:jc w:val="both"/>
      </w:pPr>
      <w:r w:rsidRPr="004001AB">
        <w:t xml:space="preserve">nieodpłatne wypożyczenie lub udostępnienie zwielokrotnionych egzemplarzy; </w:t>
      </w:r>
    </w:p>
    <w:p w14:paraId="637E4798" w14:textId="77777777" w:rsidR="001A430B" w:rsidRPr="004001AB" w:rsidRDefault="001A430B" w:rsidP="004001AB">
      <w:pPr>
        <w:pStyle w:val="Default"/>
        <w:numPr>
          <w:ilvl w:val="0"/>
          <w:numId w:val="21"/>
        </w:numPr>
        <w:jc w:val="both"/>
      </w:pPr>
      <w:r w:rsidRPr="004001AB">
        <w:t>publikacja i rozpowszechnianie w całości lub w części.</w:t>
      </w:r>
    </w:p>
    <w:p w14:paraId="7E8D6D54" w14:textId="77777777" w:rsidR="001A430B" w:rsidRPr="004001AB" w:rsidRDefault="005C1D58" w:rsidP="00E8511C">
      <w:pPr>
        <w:spacing w:before="120"/>
        <w:ind w:left="360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wraz z prawem do dokonywania opracowań i zmian, na terytorium Rzeczypospolitej Polskiej oraz poza jej granicami. Wykonawca zezwala także Zamawiającemu na wykonywanie zależnych praw autorskich.</w:t>
      </w:r>
    </w:p>
    <w:p w14:paraId="12A82AED" w14:textId="77777777" w:rsidR="001A430B" w:rsidRPr="004001AB" w:rsidRDefault="001A430B" w:rsidP="004001AB">
      <w:pPr>
        <w:pStyle w:val="Default"/>
        <w:ind w:left="284" w:hanging="284"/>
        <w:jc w:val="both"/>
      </w:pPr>
      <w:r w:rsidRPr="004001AB">
        <w:lastRenderedPageBreak/>
        <w:t>3. Wykonawca ponosi odpowiedzialność za roszczenia osób trzecich, z tytułu przeniesienia na Zamawiającego autorskich praw majątkowych, o których mowa w ust. 2, w czasie trwania umowy, jak i po jej ustaniu.</w:t>
      </w:r>
    </w:p>
    <w:p w14:paraId="58837FDE" w14:textId="77777777" w:rsidR="001A430B" w:rsidRPr="004001AB" w:rsidRDefault="001A430B" w:rsidP="004001AB">
      <w:pPr>
        <w:pStyle w:val="Default"/>
        <w:ind w:left="284" w:hanging="284"/>
        <w:jc w:val="both"/>
      </w:pPr>
      <w:r w:rsidRPr="004001AB">
        <w:t>4. Przeniesienie autorskich praw majątkowych, o których mowa w ust. 2, na polach eksploatacji wyszczególnionych w ust. 2, następuje w ramac</w:t>
      </w:r>
      <w:r w:rsidR="00C37A09" w:rsidRPr="004001AB">
        <w:t>h wynagrodzenia wskazanego w § 5</w:t>
      </w:r>
      <w:r w:rsidR="001C27B2" w:rsidRPr="004001AB">
        <w:t xml:space="preserve"> ust. 2</w:t>
      </w:r>
      <w:r w:rsidRPr="004001AB">
        <w:t>.</w:t>
      </w:r>
    </w:p>
    <w:p w14:paraId="47CD4336" w14:textId="77777777" w:rsidR="001A430B" w:rsidRPr="004001AB" w:rsidRDefault="001A430B" w:rsidP="004001AB">
      <w:pPr>
        <w:pStyle w:val="Default"/>
        <w:ind w:left="284" w:hanging="284"/>
        <w:jc w:val="both"/>
      </w:pPr>
      <w:r w:rsidRPr="004001AB">
        <w:t>5. Przeniesienie autorskich praw majątkowych, o których mowa w ust. 2 powoduje przejście na Zamawiającego własności egzemplarzy dokumentacji dotyczącej zadania audytowego i pozostałej dokumentacji audytu wewnętrznego w ramach wy</w:t>
      </w:r>
      <w:r w:rsidR="00C37A09" w:rsidRPr="004001AB">
        <w:t>nagrodzenia, o którym mowa w § 5</w:t>
      </w:r>
      <w:r w:rsidR="001C27B2" w:rsidRPr="004001AB">
        <w:t xml:space="preserve"> ust. 2</w:t>
      </w:r>
      <w:r w:rsidRPr="004001AB">
        <w:t>.</w:t>
      </w:r>
    </w:p>
    <w:p w14:paraId="2898471C" w14:textId="77777777" w:rsidR="00771B14" w:rsidRPr="004001AB" w:rsidRDefault="005C1D58" w:rsidP="004001AB">
      <w:pPr>
        <w:pStyle w:val="Default"/>
        <w:ind w:left="284" w:hanging="284"/>
        <w:jc w:val="both"/>
      </w:pPr>
      <w:r w:rsidRPr="004001AB">
        <w:t xml:space="preserve">6. Wraz z przeniesieniem autorskich praw majątkowych Zamawiający przejmuje na własność nośniki, na których utrwalono utwory składające się na przedmiot zamówienia. </w:t>
      </w:r>
    </w:p>
    <w:p w14:paraId="74ECC480" w14:textId="77777777" w:rsidR="00771B14" w:rsidRPr="004001AB" w:rsidRDefault="00771B14" w:rsidP="004001AB">
      <w:pPr>
        <w:pStyle w:val="Default"/>
        <w:ind w:left="284" w:hanging="284"/>
        <w:jc w:val="both"/>
      </w:pPr>
      <w:r w:rsidRPr="004001AB">
        <w:t xml:space="preserve">7. Wykonawca odpowiada za naruszenie dóbr osobistych lub praw autorskich i pokrewnych osób trzecich, spowodowanych w trakcie lub w wyniku realizacji kontroli lub dysponowania przez Zamawiającego materiałami, a w przypadku skierowania z tego tytułu roszczeń przeciwko Zamawiającemu, Wykonawca zobowiązuje się do całkowitego zaspokojenia roszczeń osób trzecich oraz do zwolnienia Zamawiającego z obowiązku świadczenia z tego tytułu, a także zwrotu wynagrodzenia Zamawiającemu oraz poniesionych z tego tytułu kosztów i utraconych korzyści. </w:t>
      </w:r>
    </w:p>
    <w:p w14:paraId="3A3B5FB5" w14:textId="77777777" w:rsidR="001A430B" w:rsidRPr="004001AB" w:rsidRDefault="001A430B" w:rsidP="004001AB">
      <w:pPr>
        <w:pStyle w:val="Default"/>
        <w:jc w:val="both"/>
        <w:rPr>
          <w:b/>
          <w:bCs/>
        </w:rPr>
      </w:pPr>
    </w:p>
    <w:p w14:paraId="12D36A50" w14:textId="77777777" w:rsidR="001A430B" w:rsidRPr="004001AB" w:rsidRDefault="00C37A09" w:rsidP="004001AB">
      <w:pPr>
        <w:pStyle w:val="Default"/>
        <w:jc w:val="center"/>
        <w:rPr>
          <w:b/>
          <w:bCs/>
        </w:rPr>
      </w:pPr>
      <w:r w:rsidRPr="004001AB">
        <w:rPr>
          <w:b/>
          <w:bCs/>
        </w:rPr>
        <w:t>§ 11</w:t>
      </w:r>
    </w:p>
    <w:p w14:paraId="53A24472" w14:textId="77777777" w:rsidR="001A430B" w:rsidRPr="004001AB" w:rsidRDefault="001A430B" w:rsidP="004001AB">
      <w:pPr>
        <w:pStyle w:val="Default"/>
        <w:rPr>
          <w:bCs/>
        </w:rPr>
      </w:pPr>
      <w:r w:rsidRPr="004001AB">
        <w:rPr>
          <w:bCs/>
        </w:rPr>
        <w:t>Prawa i obowiązki Stron umowy nie mogą być przenoszone na osoby trzecie.</w:t>
      </w:r>
    </w:p>
    <w:p w14:paraId="1328AAE6" w14:textId="77777777" w:rsidR="001A430B" w:rsidRPr="004001AB" w:rsidRDefault="001A430B" w:rsidP="004001AB">
      <w:pPr>
        <w:jc w:val="both"/>
        <w:rPr>
          <w:sz w:val="24"/>
          <w:szCs w:val="24"/>
        </w:rPr>
      </w:pPr>
    </w:p>
    <w:p w14:paraId="1A30F919" w14:textId="77777777" w:rsidR="001A430B" w:rsidRPr="004001AB" w:rsidRDefault="00C37A09" w:rsidP="004001AB">
      <w:pPr>
        <w:pStyle w:val="Default"/>
        <w:jc w:val="center"/>
        <w:rPr>
          <w:b/>
          <w:bCs/>
        </w:rPr>
      </w:pPr>
      <w:r w:rsidRPr="004001AB">
        <w:rPr>
          <w:b/>
          <w:bCs/>
        </w:rPr>
        <w:t>§ 12</w:t>
      </w:r>
    </w:p>
    <w:p w14:paraId="63D0E8C1" w14:textId="2FFE16DA" w:rsidR="001A430B" w:rsidRPr="004001AB" w:rsidRDefault="001A430B" w:rsidP="004001AB">
      <w:pPr>
        <w:widowControl w:val="0"/>
        <w:suppressAutoHyphens/>
        <w:jc w:val="both"/>
        <w:rPr>
          <w:sz w:val="24"/>
          <w:szCs w:val="24"/>
        </w:rPr>
      </w:pPr>
      <w:r w:rsidRPr="004001AB">
        <w:rPr>
          <w:sz w:val="24"/>
          <w:szCs w:val="24"/>
        </w:rPr>
        <w:t>Zamawiający zastrzega sobie możliwość kontroli realizacji zamówienia</w:t>
      </w:r>
      <w:r w:rsidR="003614BA">
        <w:rPr>
          <w:sz w:val="24"/>
          <w:szCs w:val="24"/>
        </w:rPr>
        <w:t xml:space="preserve">, w tym przez  innego audytora posiadającego uprawienia do prowadzenia audytu w jednostkach sektora finansów publicznych. </w:t>
      </w:r>
    </w:p>
    <w:p w14:paraId="607E288D" w14:textId="77777777" w:rsidR="001A430B" w:rsidRPr="004001AB" w:rsidRDefault="001A430B" w:rsidP="004001AB">
      <w:pPr>
        <w:rPr>
          <w:b/>
          <w:sz w:val="24"/>
          <w:szCs w:val="24"/>
        </w:rPr>
      </w:pPr>
    </w:p>
    <w:p w14:paraId="62E68D66" w14:textId="77777777" w:rsidR="001A430B" w:rsidRPr="004001AB" w:rsidRDefault="00C37A09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>§ 13</w:t>
      </w:r>
    </w:p>
    <w:p w14:paraId="41CB7CA3" w14:textId="77777777" w:rsidR="001A430B" w:rsidRPr="004001AB" w:rsidRDefault="001A430B" w:rsidP="004001AB">
      <w:pPr>
        <w:numPr>
          <w:ilvl w:val="2"/>
          <w:numId w:val="23"/>
        </w:numPr>
        <w:tabs>
          <w:tab w:val="clear" w:pos="2160"/>
        </w:tabs>
        <w:ind w:left="284" w:hanging="284"/>
        <w:rPr>
          <w:sz w:val="24"/>
          <w:szCs w:val="24"/>
        </w:rPr>
      </w:pPr>
      <w:r w:rsidRPr="004001AB">
        <w:rPr>
          <w:sz w:val="24"/>
          <w:szCs w:val="24"/>
        </w:rPr>
        <w:t>Wykonawca, w zakresie niezbędnym do wykonania usługi, ma prawo do:</w:t>
      </w:r>
    </w:p>
    <w:p w14:paraId="36795959" w14:textId="77777777" w:rsidR="001A430B" w:rsidRPr="004001AB" w:rsidRDefault="001A430B" w:rsidP="004001AB">
      <w:pPr>
        <w:numPr>
          <w:ilvl w:val="0"/>
          <w:numId w:val="25"/>
        </w:numPr>
        <w:ind w:left="567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wglądu do wszelkich dokumentów, informacji i danych oraz do innych materiałów związanych z funkcjonowaniem jednostki, w tym utrwalonych na elektronicznych nośnikach danych, jak również do sporządzania ich kopii, odpisów, wyciągów, zestawień lub wydruków, z zachowaniem przepisów o tajemnicy ustawowo chronionej;</w:t>
      </w:r>
    </w:p>
    <w:p w14:paraId="686586E4" w14:textId="77777777" w:rsidR="001A430B" w:rsidRPr="004001AB" w:rsidRDefault="001A430B" w:rsidP="004001AB">
      <w:pPr>
        <w:numPr>
          <w:ilvl w:val="0"/>
          <w:numId w:val="25"/>
        </w:numPr>
        <w:ind w:left="567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dostępu do obiektów i pomieszczeń audytowanej jednostki;</w:t>
      </w:r>
    </w:p>
    <w:p w14:paraId="19F4D7AF" w14:textId="77777777" w:rsidR="001A430B" w:rsidRPr="004001AB" w:rsidRDefault="001A430B" w:rsidP="004001AB">
      <w:pPr>
        <w:numPr>
          <w:ilvl w:val="0"/>
          <w:numId w:val="25"/>
        </w:numPr>
        <w:ind w:left="567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żądania od pracowników jednostki wyjaśnień i informacji, a także potwierdzenia kopii, odpisów, wyciągów, zestawień lub wydruków.</w:t>
      </w:r>
    </w:p>
    <w:p w14:paraId="61031BE7" w14:textId="77777777" w:rsidR="001A430B" w:rsidRPr="004001AB" w:rsidRDefault="001A430B" w:rsidP="004001AB">
      <w:pPr>
        <w:pStyle w:val="Akapitzlist"/>
        <w:numPr>
          <w:ilvl w:val="2"/>
          <w:numId w:val="23"/>
        </w:numPr>
        <w:tabs>
          <w:tab w:val="clear" w:pos="2160"/>
        </w:tabs>
        <w:ind w:left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Zamawiający zastrzega, że Wykonawca ma prawo wglądu do oryginałów dokumentów bez prawa do wynoszenia ich z miejsca audytu. </w:t>
      </w:r>
    </w:p>
    <w:p w14:paraId="4F526A1F" w14:textId="77777777" w:rsidR="001A430B" w:rsidRPr="004001AB" w:rsidRDefault="001A430B" w:rsidP="004001AB">
      <w:pPr>
        <w:numPr>
          <w:ilvl w:val="2"/>
          <w:numId w:val="23"/>
        </w:numPr>
        <w:tabs>
          <w:tab w:val="clear" w:pos="2160"/>
          <w:tab w:val="num" w:pos="-709"/>
        </w:tabs>
        <w:ind w:left="284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Wykonawca zobowiązany jest do zachowania w tajemnicy wszystkich informacji uzyskanych w związku wykonaniem przedmiotu umowy oraz do nieudostępniania osobom trzecim przekazanych mu przez Zamawiającego materiałów i dokumentów.</w:t>
      </w:r>
    </w:p>
    <w:p w14:paraId="27BE151C" w14:textId="77777777" w:rsidR="001A430B" w:rsidRPr="004001AB" w:rsidRDefault="001A430B" w:rsidP="004001AB">
      <w:pPr>
        <w:ind w:left="-76"/>
        <w:jc w:val="both"/>
        <w:rPr>
          <w:sz w:val="24"/>
          <w:szCs w:val="24"/>
        </w:rPr>
      </w:pPr>
    </w:p>
    <w:p w14:paraId="423C9196" w14:textId="77777777" w:rsidR="001A430B" w:rsidRPr="004001AB" w:rsidRDefault="00C37A09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>§ 14</w:t>
      </w:r>
    </w:p>
    <w:p w14:paraId="28AA0D19" w14:textId="77777777" w:rsidR="001A430B" w:rsidRPr="004001AB" w:rsidRDefault="001A430B" w:rsidP="004001AB">
      <w:pPr>
        <w:numPr>
          <w:ilvl w:val="3"/>
          <w:numId w:val="2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Wykonawca zobowiązuje się do utrzymania tajemnicy zawodowej i do nieprzekazywania osobom trzecim żadnych informacji dotyczących Zamawiającego bądź jakichkolwiek informacji ujawnionych w związku z wykonywaniem umowy, zastrzeżeniem przypadku, gdy udostępnienie takich informacji wymagane jest przez przepisy prawa.</w:t>
      </w:r>
    </w:p>
    <w:p w14:paraId="1EC53740" w14:textId="77777777" w:rsidR="00745CEC" w:rsidRPr="004001AB" w:rsidRDefault="001A430B" w:rsidP="004001AB">
      <w:pPr>
        <w:numPr>
          <w:ilvl w:val="3"/>
          <w:numId w:val="2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lastRenderedPageBreak/>
        <w:t>Wykonawca zobowiązuje się do zapewnienie pełnej poufności wszelkich otrzymywanych i przetwarzanych danych. Zobowiązanie do zachowania poufności nie ma ograniczeń czasowych i nie wygasa po rozwiązaniu umowy.</w:t>
      </w:r>
    </w:p>
    <w:p w14:paraId="0EE54A73" w14:textId="77777777" w:rsidR="004001AB" w:rsidRPr="004001AB" w:rsidRDefault="004001AB" w:rsidP="004001AB">
      <w:pPr>
        <w:pStyle w:val="Akapitzlist"/>
        <w:numPr>
          <w:ilvl w:val="0"/>
          <w:numId w:val="44"/>
        </w:numPr>
        <w:autoSpaceDE w:val="0"/>
        <w:autoSpaceDN w:val="0"/>
        <w:ind w:left="426" w:hanging="426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Obowiązku zachowania poufności, o którym mowa w ust. 1, nie stosuje się do danych i informacji:</w:t>
      </w:r>
    </w:p>
    <w:p w14:paraId="0D65DA19" w14:textId="77777777" w:rsidR="004001AB" w:rsidRPr="004001AB" w:rsidRDefault="004001AB" w:rsidP="004001AB">
      <w:pPr>
        <w:pStyle w:val="Akapitzlist"/>
        <w:numPr>
          <w:ilvl w:val="0"/>
          <w:numId w:val="45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dostępnych publicznie</w:t>
      </w:r>
      <w:r w:rsidR="00E8511C">
        <w:rPr>
          <w:sz w:val="24"/>
          <w:szCs w:val="24"/>
        </w:rPr>
        <w:t>,</w:t>
      </w:r>
    </w:p>
    <w:p w14:paraId="176CAD07" w14:textId="77777777" w:rsidR="004001AB" w:rsidRPr="004001AB" w:rsidRDefault="004001AB" w:rsidP="004001AB">
      <w:pPr>
        <w:pStyle w:val="Akapitzlist"/>
        <w:numPr>
          <w:ilvl w:val="0"/>
          <w:numId w:val="45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otrzymanych przez Zleceniobiorcę, zgodnie z przepisami prawa powszechnie obowiązującego, od osoby trzeciej bez obowiązku zachowania poufności</w:t>
      </w:r>
      <w:r w:rsidR="00E8511C">
        <w:rPr>
          <w:sz w:val="24"/>
          <w:szCs w:val="24"/>
        </w:rPr>
        <w:t>,</w:t>
      </w:r>
    </w:p>
    <w:p w14:paraId="3F36A502" w14:textId="77777777" w:rsidR="004001AB" w:rsidRPr="004001AB" w:rsidRDefault="004001AB" w:rsidP="004001AB">
      <w:pPr>
        <w:pStyle w:val="Akapitzlist"/>
        <w:numPr>
          <w:ilvl w:val="0"/>
          <w:numId w:val="45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które w momencie ich przekazania przez Z</w:t>
      </w:r>
      <w:r w:rsidR="00E8511C">
        <w:rPr>
          <w:sz w:val="24"/>
          <w:szCs w:val="24"/>
        </w:rPr>
        <w:t>amawiającego</w:t>
      </w:r>
      <w:r w:rsidRPr="004001AB">
        <w:rPr>
          <w:sz w:val="24"/>
          <w:szCs w:val="24"/>
        </w:rPr>
        <w:t xml:space="preserve"> były już znane </w:t>
      </w:r>
      <w:r w:rsidR="00E8511C">
        <w:rPr>
          <w:sz w:val="24"/>
          <w:szCs w:val="24"/>
        </w:rPr>
        <w:t>Wykonawcy</w:t>
      </w:r>
      <w:r w:rsidRPr="004001AB">
        <w:rPr>
          <w:sz w:val="24"/>
          <w:szCs w:val="24"/>
        </w:rPr>
        <w:t xml:space="preserve"> bez obowiązku zachowania poufności</w:t>
      </w:r>
      <w:r w:rsidR="00E8511C">
        <w:rPr>
          <w:sz w:val="24"/>
          <w:szCs w:val="24"/>
        </w:rPr>
        <w:t>,</w:t>
      </w:r>
    </w:p>
    <w:p w14:paraId="2E6511CC" w14:textId="77777777" w:rsidR="004001AB" w:rsidRPr="004001AB" w:rsidRDefault="004001AB" w:rsidP="004001AB">
      <w:pPr>
        <w:pStyle w:val="Akapitzlist"/>
        <w:numPr>
          <w:ilvl w:val="0"/>
          <w:numId w:val="45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 stosunku, do których Wykonawca uzyskał pisemną zgodę Zamawiającego na ich ujawnienie.</w:t>
      </w:r>
    </w:p>
    <w:p w14:paraId="7668914D" w14:textId="77777777" w:rsidR="004001AB" w:rsidRPr="004001AB" w:rsidRDefault="004001AB" w:rsidP="004001AB">
      <w:pPr>
        <w:pStyle w:val="Akapitzlist"/>
        <w:numPr>
          <w:ilvl w:val="0"/>
          <w:numId w:val="44"/>
        </w:numPr>
        <w:autoSpaceDE w:val="0"/>
        <w:autoSpaceDN w:val="0"/>
        <w:ind w:left="426" w:hanging="426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 przypadku, gdy ujawnienie informacji przez Wykonawcę jest wymagane na podstawie przepisów prawa powszechnie obowiązującego, Wykonawca poinformuje Zamawiającego o przyczynach i zakresie informacji ujawnionych na tej podstawie prawnej.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49B4124" w14:textId="77777777" w:rsidR="001A430B" w:rsidRPr="004001AB" w:rsidRDefault="001A430B" w:rsidP="004001AB">
      <w:pPr>
        <w:jc w:val="center"/>
        <w:rPr>
          <w:b/>
          <w:sz w:val="24"/>
          <w:szCs w:val="24"/>
        </w:rPr>
      </w:pPr>
    </w:p>
    <w:p w14:paraId="731ED9D1" w14:textId="77777777" w:rsidR="001A430B" w:rsidRPr="004001AB" w:rsidRDefault="00C37A09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>§ 15</w:t>
      </w:r>
    </w:p>
    <w:p w14:paraId="01971BAB" w14:textId="77777777" w:rsidR="001A430B" w:rsidRPr="004001AB" w:rsidRDefault="001A430B" w:rsidP="004001AB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Dokumenty</w:t>
      </w:r>
      <w:r w:rsidR="00E8511C">
        <w:rPr>
          <w:sz w:val="24"/>
          <w:szCs w:val="24"/>
        </w:rPr>
        <w:t xml:space="preserve"> i informacje</w:t>
      </w:r>
      <w:r w:rsidRPr="004001AB">
        <w:rPr>
          <w:sz w:val="24"/>
          <w:szCs w:val="24"/>
        </w:rPr>
        <w:t xml:space="preserve"> otrzymane na potrzeby wykonania usługi będą chronione przez wykonawcę przed dostępem osób trzecich, nieupoważnionym rozpowszechnieniem, uszkodzeniem lub zniszczeniem.</w:t>
      </w:r>
    </w:p>
    <w:p w14:paraId="1D0D2299" w14:textId="77777777" w:rsidR="001A430B" w:rsidRPr="004001AB" w:rsidRDefault="001A430B" w:rsidP="004001AB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Forma dokumentów, o których mowa w ust. 1, obejmuje zarówno postać papierową jak i postać elektroniczną.</w:t>
      </w:r>
    </w:p>
    <w:p w14:paraId="1BF51942" w14:textId="77777777" w:rsidR="001A430B" w:rsidRPr="004001AB" w:rsidRDefault="001A430B" w:rsidP="004001AB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Po zakończeniu umowy Wykonawca wszelką wytworzoną dokumentację przekaże bezzwłocznie Zamawiającemu. Dokumentacja dotycząca zadania audytowego i pozostała dokumentacja audytu wewnętrznego stanowią własność jednostki.</w:t>
      </w:r>
    </w:p>
    <w:p w14:paraId="24D6B782" w14:textId="77777777" w:rsidR="004001AB" w:rsidRPr="004001AB" w:rsidRDefault="004001AB" w:rsidP="004001AB">
      <w:pPr>
        <w:pStyle w:val="Akapitzlist"/>
        <w:numPr>
          <w:ilvl w:val="0"/>
          <w:numId w:val="44"/>
        </w:numPr>
        <w:autoSpaceDE w:val="0"/>
        <w:autoSpaceDN w:val="0"/>
        <w:ind w:left="426" w:hanging="426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Zleceniobiorca zobowiązuje się do:</w:t>
      </w:r>
    </w:p>
    <w:p w14:paraId="5C4AACBC" w14:textId="77777777" w:rsidR="004001AB" w:rsidRPr="004001AB" w:rsidRDefault="004001AB" w:rsidP="004001AB">
      <w:pPr>
        <w:pStyle w:val="Akapitzlist"/>
        <w:numPr>
          <w:ilvl w:val="0"/>
          <w:numId w:val="46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dołożenia właściwych starań w celu zabezpieczenia</w:t>
      </w:r>
      <w:r w:rsidR="00E8511C">
        <w:rPr>
          <w:sz w:val="24"/>
          <w:szCs w:val="24"/>
        </w:rPr>
        <w:t xml:space="preserve"> uzyskanych informacji i dokumentów</w:t>
      </w:r>
      <w:r w:rsidRPr="004001AB">
        <w:rPr>
          <w:sz w:val="24"/>
          <w:szCs w:val="24"/>
        </w:rPr>
        <w:t xml:space="preserve"> przed ich utratą, zniekształceniem oraz dostępem nieupoważnionych osób trzecich;</w:t>
      </w:r>
    </w:p>
    <w:p w14:paraId="37D19AD3" w14:textId="77777777" w:rsidR="004001AB" w:rsidRPr="004001AB" w:rsidRDefault="004001AB" w:rsidP="004001AB">
      <w:pPr>
        <w:pStyle w:val="Akapitzlist"/>
        <w:numPr>
          <w:ilvl w:val="0"/>
          <w:numId w:val="46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niewykorzystywania </w:t>
      </w:r>
      <w:r w:rsidR="00E8511C">
        <w:rPr>
          <w:sz w:val="24"/>
          <w:szCs w:val="24"/>
        </w:rPr>
        <w:t>informacji</w:t>
      </w:r>
      <w:r w:rsidRPr="004001AB">
        <w:rPr>
          <w:sz w:val="24"/>
          <w:szCs w:val="24"/>
        </w:rPr>
        <w:t xml:space="preserve"> w celach innych niż wykonanie umowy.</w:t>
      </w:r>
    </w:p>
    <w:p w14:paraId="7F2D6FCF" w14:textId="77777777" w:rsidR="004001AB" w:rsidRPr="004001AB" w:rsidRDefault="004001AB" w:rsidP="004001AB">
      <w:pPr>
        <w:pStyle w:val="Akapitzlist"/>
        <w:numPr>
          <w:ilvl w:val="0"/>
          <w:numId w:val="44"/>
        </w:numPr>
        <w:autoSpaceDE w:val="0"/>
        <w:autoSpaceDN w:val="0"/>
        <w:ind w:left="426" w:hanging="426"/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 przypadku utraty lub zniekształcenia lub</w:t>
      </w:r>
      <w:r w:rsidR="00E8511C">
        <w:rPr>
          <w:sz w:val="24"/>
          <w:szCs w:val="24"/>
        </w:rPr>
        <w:t xml:space="preserve"> </w:t>
      </w:r>
      <w:r w:rsidRPr="004001AB">
        <w:rPr>
          <w:sz w:val="24"/>
          <w:szCs w:val="24"/>
        </w:rPr>
        <w:t xml:space="preserve"> dostępu nieupoważnionej osoby trzeciej </w:t>
      </w:r>
      <w:r w:rsidR="00E8511C">
        <w:rPr>
          <w:sz w:val="24"/>
          <w:szCs w:val="24"/>
        </w:rPr>
        <w:t>informacji lub dokumentów</w:t>
      </w:r>
      <w:r w:rsidRPr="004001AB">
        <w:rPr>
          <w:sz w:val="24"/>
          <w:szCs w:val="24"/>
        </w:rPr>
        <w:t xml:space="preserve">, </w:t>
      </w:r>
      <w:r w:rsidR="00E8511C">
        <w:rPr>
          <w:sz w:val="24"/>
          <w:szCs w:val="24"/>
        </w:rPr>
        <w:t>Wykonawca</w:t>
      </w:r>
      <w:r w:rsidRPr="004001AB">
        <w:rPr>
          <w:sz w:val="24"/>
          <w:szCs w:val="24"/>
        </w:rPr>
        <w:t xml:space="preserve"> bezzwłocznie podejmie odpowiednie do sytuacji działania ochronne oraz zobowiązuje się do poinformowania o sytuacji </w:t>
      </w:r>
      <w:r w:rsidR="00E8511C" w:rsidRPr="004001AB">
        <w:rPr>
          <w:sz w:val="24"/>
          <w:szCs w:val="24"/>
        </w:rPr>
        <w:t>Z</w:t>
      </w:r>
      <w:r w:rsidR="00E8511C">
        <w:rPr>
          <w:sz w:val="24"/>
          <w:szCs w:val="24"/>
        </w:rPr>
        <w:t>amawiającego</w:t>
      </w:r>
      <w:r w:rsidRPr="004001AB">
        <w:rPr>
          <w:sz w:val="24"/>
          <w:szCs w:val="24"/>
        </w:rPr>
        <w:t>. Poinformowanie takie, w formie pisemnej lub w formie wiadomości wysłanej na adres poczty elektronicznej Z</w:t>
      </w:r>
      <w:r w:rsidR="00E8511C">
        <w:rPr>
          <w:sz w:val="24"/>
          <w:szCs w:val="24"/>
        </w:rPr>
        <w:t>amawiającego</w:t>
      </w:r>
      <w:r w:rsidRPr="004001AB">
        <w:rPr>
          <w:sz w:val="24"/>
          <w:szCs w:val="24"/>
        </w:rPr>
        <w:t xml:space="preserve">, powinno opisywać okoliczności zdarzenia, zakres i skutki utraty, zniekształcenia lub ujawnienia </w:t>
      </w:r>
      <w:r w:rsidR="00E8511C">
        <w:rPr>
          <w:sz w:val="24"/>
          <w:szCs w:val="24"/>
        </w:rPr>
        <w:t xml:space="preserve">informacji lub dokumentów </w:t>
      </w:r>
      <w:r w:rsidRPr="004001AB">
        <w:rPr>
          <w:sz w:val="24"/>
          <w:szCs w:val="24"/>
        </w:rPr>
        <w:t>oraz podjęte działania ochronne.</w:t>
      </w:r>
    </w:p>
    <w:p w14:paraId="0D274C44" w14:textId="77777777" w:rsidR="004001AB" w:rsidRPr="004001AB" w:rsidRDefault="004001AB" w:rsidP="004001AB">
      <w:pPr>
        <w:numPr>
          <w:ilvl w:val="3"/>
          <w:numId w:val="2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Ustanowione umową zasady zachowania poufności</w:t>
      </w:r>
      <w:r w:rsidR="00E8511C">
        <w:rPr>
          <w:sz w:val="24"/>
          <w:szCs w:val="24"/>
        </w:rPr>
        <w:t xml:space="preserve"> informacji lub dokumentów</w:t>
      </w:r>
      <w:r w:rsidRPr="004001AB">
        <w:rPr>
          <w:sz w:val="24"/>
          <w:szCs w:val="24"/>
        </w:rPr>
        <w:t xml:space="preserve">, jak również przewidziane w umowie kary umowne z tytułu naruszenia zasad zachowania poufności </w:t>
      </w:r>
      <w:r w:rsidR="00E8511C">
        <w:rPr>
          <w:sz w:val="24"/>
          <w:szCs w:val="24"/>
        </w:rPr>
        <w:t>informacji lub dokumentów</w:t>
      </w:r>
      <w:r w:rsidRPr="004001AB">
        <w:rPr>
          <w:sz w:val="24"/>
          <w:szCs w:val="24"/>
        </w:rPr>
        <w:t>, obowiązują zarówno podczas wykonania umowy, jak i po jej wygaśnięciu</w:t>
      </w:r>
    </w:p>
    <w:p w14:paraId="37A58E1E" w14:textId="77777777" w:rsidR="004001AB" w:rsidRPr="004001AB" w:rsidRDefault="004001AB" w:rsidP="00E8511C">
      <w:pPr>
        <w:ind w:left="66"/>
        <w:jc w:val="both"/>
        <w:rPr>
          <w:sz w:val="24"/>
          <w:szCs w:val="24"/>
        </w:rPr>
      </w:pPr>
    </w:p>
    <w:p w14:paraId="6549DE54" w14:textId="77777777" w:rsidR="001A430B" w:rsidRPr="004001AB" w:rsidRDefault="001A430B" w:rsidP="004001AB">
      <w:pPr>
        <w:jc w:val="both"/>
        <w:rPr>
          <w:sz w:val="24"/>
          <w:szCs w:val="24"/>
        </w:rPr>
      </w:pPr>
    </w:p>
    <w:p w14:paraId="5DE316A7" w14:textId="77777777" w:rsidR="001A430B" w:rsidRPr="004001AB" w:rsidRDefault="00C37A09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>§ 16</w:t>
      </w:r>
    </w:p>
    <w:p w14:paraId="6BE8F236" w14:textId="77777777" w:rsidR="00E82734" w:rsidRPr="004001AB" w:rsidRDefault="00E82734" w:rsidP="004001AB">
      <w:pPr>
        <w:widowControl w:val="0"/>
        <w:numPr>
          <w:ilvl w:val="0"/>
          <w:numId w:val="35"/>
        </w:numPr>
        <w:tabs>
          <w:tab w:val="left" w:pos="426"/>
        </w:tabs>
        <w:suppressAutoHyphens/>
        <w:ind w:left="425" w:hanging="425"/>
        <w:jc w:val="both"/>
        <w:rPr>
          <w:rFonts w:eastAsia="Arial Unicode MS"/>
          <w:kern w:val="1"/>
          <w:sz w:val="24"/>
          <w:szCs w:val="24"/>
        </w:rPr>
      </w:pPr>
      <w:r w:rsidRPr="004001AB">
        <w:rPr>
          <w:sz w:val="24"/>
          <w:szCs w:val="24"/>
        </w:rPr>
        <w:lastRenderedPageBreak/>
        <w:t>Jeśli dla prawidłowej realizacji czynności objętych umową, Wykonawca uzy</w:t>
      </w:r>
      <w:r w:rsidR="003A0CEE" w:rsidRPr="004001AB">
        <w:rPr>
          <w:sz w:val="24"/>
          <w:szCs w:val="24"/>
        </w:rPr>
        <w:t xml:space="preserve">ska dostęp do danych osobowych </w:t>
      </w:r>
      <w:r w:rsidRPr="004001AB">
        <w:rPr>
          <w:sz w:val="24"/>
          <w:szCs w:val="24"/>
        </w:rPr>
        <w:t>w rozum</w:t>
      </w:r>
      <w:r w:rsidR="00811C0C" w:rsidRPr="004001AB">
        <w:rPr>
          <w:sz w:val="24"/>
          <w:szCs w:val="24"/>
        </w:rPr>
        <w:t>ieniu ustawy z dnia 10 maja 2018 r.</w:t>
      </w:r>
      <w:r w:rsidR="003A0CEE" w:rsidRPr="004001AB">
        <w:rPr>
          <w:sz w:val="24"/>
          <w:szCs w:val="24"/>
        </w:rPr>
        <w:t xml:space="preserve"> o ochronie danych osobowych, (</w:t>
      </w:r>
      <w:r w:rsidR="00811C0C" w:rsidRPr="004001AB">
        <w:rPr>
          <w:sz w:val="24"/>
          <w:szCs w:val="24"/>
        </w:rPr>
        <w:t>Dz. U. z 2018 poz. 1000</w:t>
      </w:r>
      <w:r w:rsidR="003A0CEE" w:rsidRPr="004001AB">
        <w:rPr>
          <w:sz w:val="24"/>
          <w:szCs w:val="24"/>
        </w:rPr>
        <w:t>)</w:t>
      </w:r>
      <w:r w:rsidR="00090E4E" w:rsidRPr="004001AB">
        <w:rPr>
          <w:sz w:val="24"/>
          <w:szCs w:val="24"/>
        </w:rPr>
        <w:t xml:space="preserve">, </w:t>
      </w:r>
      <w:r w:rsidRPr="004001AB">
        <w:rPr>
          <w:sz w:val="24"/>
          <w:szCs w:val="24"/>
        </w:rPr>
        <w:t>Wykonawca zobowiązuje się do wykonywania obowiązków, jakie ciążą na Zamawiającym, zgodnie z ustawą o ochronie danych osobowych, jako na administratorze danych osobowych</w:t>
      </w:r>
      <w:r w:rsidRPr="004001AB">
        <w:rPr>
          <w:rFonts w:eastAsia="Arial Unicode MS"/>
          <w:kern w:val="1"/>
          <w:sz w:val="24"/>
          <w:szCs w:val="24"/>
        </w:rPr>
        <w:t xml:space="preserve">. </w:t>
      </w:r>
    </w:p>
    <w:p w14:paraId="62A0F0E2" w14:textId="77777777" w:rsidR="00E82734" w:rsidRDefault="00E82734" w:rsidP="004001AB">
      <w:pPr>
        <w:widowControl w:val="0"/>
        <w:numPr>
          <w:ilvl w:val="0"/>
          <w:numId w:val="35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Wykonawca zobowiązuje się do przestrzegania przepisów ustawy, o której mowa w ust. 1,  w szczególności do</w:t>
      </w:r>
      <w:r w:rsidR="002E650D" w:rsidRPr="004001AB">
        <w:rPr>
          <w:sz w:val="24"/>
          <w:szCs w:val="24"/>
        </w:rPr>
        <w:t xml:space="preserve"> zabezpieczenia oraz</w:t>
      </w:r>
      <w:r w:rsidRPr="004001AB">
        <w:rPr>
          <w:sz w:val="24"/>
          <w:szCs w:val="24"/>
        </w:rPr>
        <w:t xml:space="preserve"> zachowania w tajemnicy danych osobowych, do których  uzyskał dostęp w związku z wykonywaniem niniejszej umowy, również po jej rozwiązaniu.</w:t>
      </w:r>
    </w:p>
    <w:p w14:paraId="53460443" w14:textId="77777777" w:rsidR="00E8511C" w:rsidRDefault="00E8511C" w:rsidP="00E8511C">
      <w:pPr>
        <w:widowControl w:val="0"/>
        <w:numPr>
          <w:ilvl w:val="0"/>
          <w:numId w:val="35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E8511C">
        <w:rPr>
          <w:sz w:val="24"/>
          <w:szCs w:val="24"/>
        </w:rPr>
        <w:t xml:space="preserve"> zobowiązuje się do przetwarzania powierzonych przez</w:t>
      </w:r>
      <w:r>
        <w:rPr>
          <w:sz w:val="24"/>
          <w:szCs w:val="24"/>
        </w:rPr>
        <w:t xml:space="preserve"> Zamawiającego</w:t>
      </w:r>
      <w:r w:rsidRPr="00E8511C">
        <w:rPr>
          <w:sz w:val="24"/>
          <w:szCs w:val="24"/>
        </w:rPr>
        <w:t xml:space="preserve">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</w:t>
      </w:r>
      <w:r>
        <w:rPr>
          <w:sz w:val="24"/>
          <w:szCs w:val="24"/>
        </w:rPr>
        <w:t xml:space="preserve">. </w:t>
      </w:r>
    </w:p>
    <w:p w14:paraId="401E6956" w14:textId="77777777" w:rsidR="00E8511C" w:rsidRDefault="00E8511C" w:rsidP="00E8511C">
      <w:pPr>
        <w:widowControl w:val="0"/>
        <w:numPr>
          <w:ilvl w:val="0"/>
          <w:numId w:val="35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E8511C">
        <w:rPr>
          <w:sz w:val="24"/>
          <w:szCs w:val="24"/>
        </w:rPr>
        <w:t xml:space="preserve"> oświadcza, iż zapoznał się z przepisami, o których mowa w ust. </w:t>
      </w:r>
      <w:r>
        <w:rPr>
          <w:sz w:val="24"/>
          <w:szCs w:val="24"/>
        </w:rPr>
        <w:t>3</w:t>
      </w:r>
      <w:r w:rsidRPr="00E8511C">
        <w:rPr>
          <w:sz w:val="24"/>
          <w:szCs w:val="24"/>
        </w:rPr>
        <w:t xml:space="preserve"> i zobowiązuje się do przetwarzania danych zgodnie z tymi przepisami.</w:t>
      </w:r>
    </w:p>
    <w:p w14:paraId="69BBF0C4" w14:textId="77777777" w:rsidR="00E8511C" w:rsidRDefault="00E8511C" w:rsidP="00E8511C">
      <w:pPr>
        <w:widowControl w:val="0"/>
        <w:numPr>
          <w:ilvl w:val="0"/>
          <w:numId w:val="35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E8511C">
        <w:rPr>
          <w:sz w:val="24"/>
          <w:szCs w:val="24"/>
        </w:rPr>
        <w:t xml:space="preserve"> zobowiązuje się zapewnić bezpieczeństwo danych udostępnionych i powierzonych przez Zleceniodawcę.</w:t>
      </w:r>
    </w:p>
    <w:p w14:paraId="6A1077F3" w14:textId="77777777" w:rsidR="00E8511C" w:rsidRPr="00E8511C" w:rsidRDefault="00E8511C" w:rsidP="00E8511C">
      <w:pPr>
        <w:widowControl w:val="0"/>
        <w:numPr>
          <w:ilvl w:val="0"/>
          <w:numId w:val="35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E8511C">
        <w:rPr>
          <w:sz w:val="24"/>
          <w:szCs w:val="24"/>
        </w:rPr>
        <w:t>Zleceniobiorca odpowiada za szkody, jakie powstaną wobec Zleceniodawcy lub osób trzecich na skutek niezgodnego z umową przetwarzania danych osobowych lub ich ujawnienia bądź utraty</w:t>
      </w:r>
      <w:r>
        <w:rPr>
          <w:sz w:val="24"/>
          <w:szCs w:val="24"/>
        </w:rPr>
        <w:t xml:space="preserve">. </w:t>
      </w:r>
    </w:p>
    <w:p w14:paraId="14D6A2EF" w14:textId="77777777" w:rsidR="00E82734" w:rsidRPr="004001AB" w:rsidRDefault="00E82734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Zamawiający ma prawo do kontroli przestrzegania przez Wykonawcę ustawy, o której mowa  w ust. 1, oraz postanowień niniejszej umowy.</w:t>
      </w:r>
    </w:p>
    <w:p w14:paraId="093575C2" w14:textId="77777777" w:rsidR="00DE603E" w:rsidRPr="004001AB" w:rsidRDefault="00DE603E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Wykonawca zobowiązuje się do natychmiastowego zgłoszenia Zamawiającemu stwierdzonej próby lub faktu naruszenia ochrony danych osobowych</w:t>
      </w:r>
      <w:r w:rsidR="002E650D" w:rsidRPr="004001AB">
        <w:rPr>
          <w:sz w:val="24"/>
          <w:szCs w:val="24"/>
        </w:rPr>
        <w:t>.</w:t>
      </w:r>
    </w:p>
    <w:p w14:paraId="62F3392A" w14:textId="77777777" w:rsidR="00595886" w:rsidRPr="004001AB" w:rsidRDefault="00595886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Zamawiający informuje, że Administratorem Pani danych osobowych jest Centrum Projektów Europejskich z siedzibą w Warszawie 02-672, przy ul. Domaniewskiej 39A. Może się Pan/Pani skontaktować drogą elektroniczną na adres e-mail </w:t>
      </w:r>
      <w:hyperlink r:id="rId9" w:history="1">
        <w:r w:rsidRPr="004001AB">
          <w:rPr>
            <w:rStyle w:val="Hipercze"/>
            <w:sz w:val="24"/>
            <w:szCs w:val="24"/>
          </w:rPr>
          <w:t>cpe@cpe.gov.pl</w:t>
        </w:r>
      </w:hyperlink>
      <w:r w:rsidRPr="004001AB">
        <w:rPr>
          <w:sz w:val="24"/>
          <w:szCs w:val="24"/>
        </w:rPr>
        <w:t xml:space="preserve"> lub tradycyjną pocztą na adres wskazany powyżej.</w:t>
      </w:r>
    </w:p>
    <w:p w14:paraId="27E4E81C" w14:textId="77777777" w:rsidR="00595886" w:rsidRPr="004001AB" w:rsidRDefault="00595886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W sprawach związanych z Pana/Pani danymi proszę kontaktować się z Inspektorem Ochrony Danych pod adresem e-mail </w:t>
      </w:r>
      <w:hyperlink r:id="rId10" w:history="1">
        <w:r w:rsidRPr="004001AB">
          <w:rPr>
            <w:rStyle w:val="Hipercze"/>
            <w:sz w:val="24"/>
            <w:szCs w:val="24"/>
          </w:rPr>
          <w:t>iod@cpe.gov.pl</w:t>
        </w:r>
      </w:hyperlink>
      <w:r w:rsidR="001069F5" w:rsidRPr="004001AB">
        <w:rPr>
          <w:sz w:val="24"/>
          <w:szCs w:val="24"/>
        </w:rPr>
        <w:t>.</w:t>
      </w:r>
    </w:p>
    <w:p w14:paraId="13A94A93" w14:textId="77777777" w:rsidR="004D3661" w:rsidRPr="004001AB" w:rsidRDefault="004D3661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Pani</w:t>
      </w:r>
      <w:r w:rsidR="00595886" w:rsidRPr="004001AB">
        <w:rPr>
          <w:sz w:val="24"/>
          <w:szCs w:val="24"/>
        </w:rPr>
        <w:t xml:space="preserve"> dane osobowe będą przetwarzane w celach związanych z zawarciem i realizacją</w:t>
      </w:r>
      <w:r w:rsidR="005A2A91" w:rsidRPr="004001AB">
        <w:rPr>
          <w:sz w:val="24"/>
          <w:szCs w:val="24"/>
        </w:rPr>
        <w:t xml:space="preserve"> niniejszej umowy.</w:t>
      </w:r>
      <w:r w:rsidR="00595886" w:rsidRPr="004001AB">
        <w:rPr>
          <w:sz w:val="24"/>
          <w:szCs w:val="24"/>
        </w:rPr>
        <w:t xml:space="preserve"> </w:t>
      </w:r>
    </w:p>
    <w:p w14:paraId="609E990E" w14:textId="77777777" w:rsidR="00595886" w:rsidRPr="004001AB" w:rsidRDefault="00595886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Administrator przetw</w:t>
      </w:r>
      <w:r w:rsidR="005A2A91" w:rsidRPr="004001AB">
        <w:rPr>
          <w:sz w:val="24"/>
          <w:szCs w:val="24"/>
        </w:rPr>
        <w:t xml:space="preserve">arza następujące kategorie </w:t>
      </w:r>
      <w:r w:rsidRPr="004001AB">
        <w:rPr>
          <w:sz w:val="24"/>
          <w:szCs w:val="24"/>
        </w:rPr>
        <w:t>Pani danych osobowych: imię i nazwisko, adres, e-mail, adre</w:t>
      </w:r>
      <w:r w:rsidR="005A2A91" w:rsidRPr="004001AB">
        <w:rPr>
          <w:sz w:val="24"/>
          <w:szCs w:val="24"/>
        </w:rPr>
        <w:t>s zamieszkania, numer telefonu,</w:t>
      </w:r>
      <w:r w:rsidRPr="004001AB">
        <w:rPr>
          <w:sz w:val="24"/>
          <w:szCs w:val="24"/>
        </w:rPr>
        <w:t xml:space="preserve"> dane nt. wykształc</w:t>
      </w:r>
      <w:r w:rsidR="005A2A91" w:rsidRPr="004001AB">
        <w:rPr>
          <w:sz w:val="24"/>
          <w:szCs w:val="24"/>
        </w:rPr>
        <w:t>enia i doświadczenia zawodowego.</w:t>
      </w:r>
      <w:r w:rsidRPr="004001AB">
        <w:rPr>
          <w:sz w:val="24"/>
          <w:szCs w:val="24"/>
        </w:rPr>
        <w:t xml:space="preserve">  </w:t>
      </w:r>
    </w:p>
    <w:p w14:paraId="3F629C02" w14:textId="77777777" w:rsidR="00595886" w:rsidRPr="004001AB" w:rsidRDefault="001069F5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W razie konieczności Pani</w:t>
      </w:r>
      <w:r w:rsidR="00595886" w:rsidRPr="004001AB">
        <w:rPr>
          <w:sz w:val="24"/>
          <w:szCs w:val="24"/>
        </w:rPr>
        <w:t xml:space="preserve"> dane osobowe mogą być udostępnione osobom upoważnionym przez nas, naszym pracownikom i współpracownikom, którzy muszą mieć dostęp do danych, aby wykonywać swoje obowiązki; podmiotom przetwarzającym, kt</w:t>
      </w:r>
      <w:r w:rsidR="005E3CA9" w:rsidRPr="004001AB">
        <w:rPr>
          <w:sz w:val="24"/>
          <w:szCs w:val="24"/>
        </w:rPr>
        <w:t xml:space="preserve">órym zlecimy przetwarzanie </w:t>
      </w:r>
      <w:r w:rsidR="00595886" w:rsidRPr="004001AB">
        <w:rPr>
          <w:sz w:val="24"/>
          <w:szCs w:val="24"/>
        </w:rPr>
        <w:t>Pani danych; innym odbiorcom danych, np. kurierom, bankom, ubezpieczycielom, kancelariom prawnym; podmiotom upoważnionym na podstawie przepisów prawa, w tym właściwym organom, upoważnionym zgodnie z obowiązującym prawem.</w:t>
      </w:r>
    </w:p>
    <w:p w14:paraId="4507BE1C" w14:textId="77777777" w:rsidR="00595886" w:rsidRPr="004001AB" w:rsidRDefault="005E3CA9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Pani</w:t>
      </w:r>
      <w:r w:rsidR="00595886" w:rsidRPr="004001AB">
        <w:rPr>
          <w:sz w:val="24"/>
          <w:szCs w:val="24"/>
        </w:rPr>
        <w:t xml:space="preserve"> dane osobowe mogą być przekazywane do państwa trzeciego/organizacji międzynarodowych, jeśli zaistnieje taka potrzeba ze względu na działania statutowe, zawarte porozumienia i umowy</w:t>
      </w:r>
      <w:r w:rsidRPr="004001AB">
        <w:rPr>
          <w:sz w:val="24"/>
          <w:szCs w:val="24"/>
        </w:rPr>
        <w:t xml:space="preserve"> oraz podmiotów upoważnionych do kontroli przebiegu </w:t>
      </w:r>
      <w:r w:rsidRPr="004001AB">
        <w:rPr>
          <w:sz w:val="24"/>
          <w:szCs w:val="24"/>
        </w:rPr>
        <w:lastRenderedPageBreak/>
        <w:t xml:space="preserve">realizacji </w:t>
      </w:r>
      <w:r w:rsidR="001069F5" w:rsidRPr="004001AB">
        <w:rPr>
          <w:sz w:val="24"/>
          <w:szCs w:val="24"/>
        </w:rPr>
        <w:t>niniejszej umowy.</w:t>
      </w:r>
      <w:r w:rsidR="00595886" w:rsidRPr="004001AB">
        <w:rPr>
          <w:sz w:val="24"/>
          <w:szCs w:val="24"/>
        </w:rPr>
        <w:t xml:space="preserve"> </w:t>
      </w:r>
    </w:p>
    <w:p w14:paraId="551519A7" w14:textId="77777777" w:rsidR="00595886" w:rsidRPr="004001AB" w:rsidRDefault="001069F5" w:rsidP="00E8511C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Przysługuje Pani</w:t>
      </w:r>
      <w:r w:rsidR="00595886" w:rsidRPr="004001AB">
        <w:rPr>
          <w:sz w:val="24"/>
          <w:szCs w:val="24"/>
        </w:rPr>
        <w:t xml:space="preserve"> prawo dostępu do treści danych oraz ich sprostowania, usunięcia </w:t>
      </w:r>
      <w:r w:rsidR="00595886" w:rsidRPr="004001AB">
        <w:rPr>
          <w:sz w:val="24"/>
          <w:szCs w:val="24"/>
        </w:rPr>
        <w:br/>
        <w:t>lub ograniczenia przetwarzania, a także prawo sprzeciwu, zażądania zaprzestania przetwarzania i przenoszenia danych, jak również prawo do cofnięcia zgody w dowolnym momencie oraz prawo do wniesienia skargi do organu nadzorczego jakim od dnia 25 maja 2018 roku jest Prezes Urzędu Ochrony Danych Osobowych.</w:t>
      </w:r>
    </w:p>
    <w:p w14:paraId="25860193" w14:textId="77777777" w:rsidR="00595886" w:rsidRPr="00092554" w:rsidRDefault="00595886" w:rsidP="00092554">
      <w:pPr>
        <w:widowControl w:val="0"/>
        <w:numPr>
          <w:ilvl w:val="0"/>
          <w:numId w:val="48"/>
        </w:numPr>
        <w:tabs>
          <w:tab w:val="left" w:pos="426"/>
        </w:tabs>
        <w:suppressAutoHyphens/>
        <w:ind w:left="425" w:hanging="425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Podanie danych jest obowiązkowe i wynika z przepisów prawa oraz przepisów dotyczących zakresu prowadzenia przez pracodawców dokumentacji w sprawa</w:t>
      </w:r>
      <w:r w:rsidR="001069F5" w:rsidRPr="004001AB">
        <w:rPr>
          <w:sz w:val="24"/>
          <w:szCs w:val="24"/>
        </w:rPr>
        <w:t>ch związanych z realizacją niniejszej umowy.</w:t>
      </w:r>
    </w:p>
    <w:p w14:paraId="20F71914" w14:textId="77777777" w:rsidR="00E82734" w:rsidRPr="004001AB" w:rsidRDefault="00E82734" w:rsidP="004001AB">
      <w:pPr>
        <w:pStyle w:val="Akapitzlist"/>
        <w:ind w:left="720"/>
        <w:jc w:val="center"/>
        <w:rPr>
          <w:b/>
          <w:sz w:val="24"/>
          <w:szCs w:val="24"/>
        </w:rPr>
      </w:pPr>
    </w:p>
    <w:p w14:paraId="4289E257" w14:textId="77777777" w:rsidR="00E82734" w:rsidRPr="004001AB" w:rsidRDefault="00C37A09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>§ 17</w:t>
      </w:r>
    </w:p>
    <w:p w14:paraId="3EBD07C9" w14:textId="77777777" w:rsidR="00E82734" w:rsidRPr="004001AB" w:rsidRDefault="00E82734" w:rsidP="004001AB">
      <w:pPr>
        <w:jc w:val="center"/>
        <w:rPr>
          <w:b/>
          <w:sz w:val="24"/>
          <w:szCs w:val="24"/>
        </w:rPr>
      </w:pPr>
    </w:p>
    <w:p w14:paraId="74E07E3C" w14:textId="77777777" w:rsidR="001A430B" w:rsidRPr="004001AB" w:rsidRDefault="001A430B" w:rsidP="004001AB">
      <w:pPr>
        <w:rPr>
          <w:sz w:val="24"/>
          <w:szCs w:val="24"/>
        </w:rPr>
      </w:pPr>
      <w:r w:rsidRPr="004001AB">
        <w:rPr>
          <w:sz w:val="24"/>
          <w:szCs w:val="24"/>
        </w:rPr>
        <w:t xml:space="preserve">Osobą wyznaczoną do kontaktów ze strony Wykonawcy jest: </w:t>
      </w:r>
    </w:p>
    <w:p w14:paraId="6357CA4B" w14:textId="77777777" w:rsidR="001A430B" w:rsidRPr="004001AB" w:rsidRDefault="006B1065" w:rsidP="004001AB">
      <w:pPr>
        <w:widowControl w:val="0"/>
        <w:suppressAutoHyphens/>
        <w:rPr>
          <w:sz w:val="24"/>
          <w:szCs w:val="24"/>
          <w:lang w:val="en-US"/>
        </w:rPr>
      </w:pPr>
      <w:r w:rsidRPr="004001AB">
        <w:rPr>
          <w:sz w:val="24"/>
          <w:szCs w:val="24"/>
          <w:lang w:val="en-US"/>
        </w:rPr>
        <w:t xml:space="preserve">- </w:t>
      </w:r>
      <w:r w:rsidR="00C70442" w:rsidRPr="004001AB">
        <w:rPr>
          <w:sz w:val="24"/>
          <w:szCs w:val="24"/>
          <w:lang w:val="en-US"/>
        </w:rPr>
        <w:t xml:space="preserve"> </w:t>
      </w:r>
      <w:r w:rsidR="00F562AA">
        <w:rPr>
          <w:sz w:val="24"/>
          <w:szCs w:val="24"/>
          <w:lang w:val="en-US"/>
        </w:rPr>
        <w:t>………………………</w:t>
      </w:r>
      <w:r w:rsidR="00745CEC" w:rsidRPr="004001AB">
        <w:rPr>
          <w:sz w:val="24"/>
          <w:szCs w:val="24"/>
          <w:lang w:val="en-US"/>
        </w:rPr>
        <w:t xml:space="preserve">, </w:t>
      </w:r>
      <w:r w:rsidR="00C70442" w:rsidRPr="004001AB">
        <w:rPr>
          <w:sz w:val="24"/>
          <w:szCs w:val="24"/>
          <w:lang w:val="en-US"/>
        </w:rPr>
        <w:t>email:</w:t>
      </w:r>
      <w:r w:rsidR="00F562AA">
        <w:rPr>
          <w:sz w:val="24"/>
          <w:szCs w:val="24"/>
          <w:lang w:val="en-US"/>
        </w:rPr>
        <w:t>………………………..</w:t>
      </w:r>
      <w:r w:rsidRPr="004001AB">
        <w:rPr>
          <w:sz w:val="24"/>
          <w:szCs w:val="24"/>
          <w:lang w:val="en-US"/>
        </w:rPr>
        <w:t xml:space="preserve">, </w:t>
      </w:r>
      <w:proofErr w:type="spellStart"/>
      <w:r w:rsidR="00C70442" w:rsidRPr="004001AB">
        <w:rPr>
          <w:sz w:val="24"/>
          <w:szCs w:val="24"/>
          <w:lang w:val="en-US"/>
        </w:rPr>
        <w:t>tel</w:t>
      </w:r>
      <w:proofErr w:type="spellEnd"/>
      <w:r w:rsidR="00F562AA">
        <w:rPr>
          <w:sz w:val="24"/>
          <w:szCs w:val="24"/>
          <w:lang w:val="en-US"/>
        </w:rPr>
        <w:t>………………….</w:t>
      </w:r>
      <w:r w:rsidRPr="004001AB">
        <w:rPr>
          <w:sz w:val="24"/>
          <w:szCs w:val="24"/>
          <w:lang w:val="en-US"/>
        </w:rPr>
        <w:t>,</w:t>
      </w:r>
    </w:p>
    <w:p w14:paraId="39F87AE2" w14:textId="77777777" w:rsidR="001A430B" w:rsidRPr="004001AB" w:rsidRDefault="001A430B" w:rsidP="004001AB">
      <w:pPr>
        <w:rPr>
          <w:sz w:val="24"/>
          <w:szCs w:val="24"/>
        </w:rPr>
      </w:pPr>
      <w:r w:rsidRPr="004001AB">
        <w:rPr>
          <w:sz w:val="24"/>
          <w:szCs w:val="24"/>
        </w:rPr>
        <w:t>Osoby wyznaczone do kontaktów ze strony Zamawiającego:</w:t>
      </w:r>
    </w:p>
    <w:p w14:paraId="0C8F0F90" w14:textId="77777777" w:rsidR="00942766" w:rsidRPr="004001AB" w:rsidRDefault="00942766" w:rsidP="004001AB">
      <w:pPr>
        <w:rPr>
          <w:sz w:val="24"/>
          <w:szCs w:val="24"/>
          <w:lang w:val="en-US"/>
        </w:rPr>
      </w:pPr>
      <w:r w:rsidRPr="004001AB">
        <w:rPr>
          <w:sz w:val="24"/>
          <w:szCs w:val="24"/>
          <w:lang w:val="en-US"/>
        </w:rPr>
        <w:t>- Szymon Denis</w:t>
      </w:r>
      <w:r w:rsidR="00745CEC" w:rsidRPr="004001AB">
        <w:rPr>
          <w:sz w:val="24"/>
          <w:szCs w:val="24"/>
          <w:lang w:val="en-US"/>
        </w:rPr>
        <w:t xml:space="preserve">, email: </w:t>
      </w:r>
      <w:r w:rsidR="006B1065" w:rsidRPr="004001AB">
        <w:rPr>
          <w:sz w:val="24"/>
          <w:szCs w:val="24"/>
          <w:lang w:val="en-US"/>
        </w:rPr>
        <w:t>szymon.denis@cpe.gov.pl, tel.</w:t>
      </w:r>
      <w:r w:rsidR="00745CEC" w:rsidRPr="004001AB">
        <w:rPr>
          <w:sz w:val="24"/>
          <w:szCs w:val="24"/>
          <w:lang w:val="en-US"/>
        </w:rPr>
        <w:t xml:space="preserve"> </w:t>
      </w:r>
      <w:r w:rsidR="00C24475" w:rsidRPr="004001AB">
        <w:rPr>
          <w:sz w:val="24"/>
          <w:szCs w:val="24"/>
          <w:lang w:val="en-US"/>
        </w:rPr>
        <w:t>22 378 31 86</w:t>
      </w:r>
      <w:r w:rsidR="006B1065" w:rsidRPr="004001AB">
        <w:rPr>
          <w:sz w:val="24"/>
          <w:szCs w:val="24"/>
          <w:lang w:val="en-US"/>
        </w:rPr>
        <w:t>.</w:t>
      </w:r>
    </w:p>
    <w:p w14:paraId="6754CA85" w14:textId="77777777" w:rsidR="001A430B" w:rsidRPr="004001AB" w:rsidRDefault="001A430B" w:rsidP="004001AB">
      <w:pPr>
        <w:jc w:val="both"/>
        <w:rPr>
          <w:sz w:val="24"/>
          <w:szCs w:val="24"/>
          <w:lang w:val="en-US"/>
        </w:rPr>
      </w:pPr>
    </w:p>
    <w:p w14:paraId="3AEA4DE6" w14:textId="77777777" w:rsidR="001A430B" w:rsidRPr="004001AB" w:rsidRDefault="00C37A09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>§ 18</w:t>
      </w:r>
    </w:p>
    <w:p w14:paraId="49BB3484" w14:textId="76572DC3" w:rsidR="001A430B" w:rsidRPr="004001AB" w:rsidRDefault="001A430B" w:rsidP="004001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W zakresie nie uregulowanym umową mają zastosowanie </w:t>
      </w:r>
      <w:r w:rsidRPr="004001AB">
        <w:rPr>
          <w:color w:val="000000"/>
          <w:sz w:val="24"/>
          <w:szCs w:val="24"/>
        </w:rPr>
        <w:t>przepisy ustawy z dnia 23 kwietnia 1964 r. Kodeks cywilny (Dz. U. z 201</w:t>
      </w:r>
      <w:r w:rsidR="00372E5A">
        <w:rPr>
          <w:color w:val="000000"/>
          <w:sz w:val="24"/>
          <w:szCs w:val="24"/>
        </w:rPr>
        <w:t>9</w:t>
      </w:r>
      <w:r w:rsidRPr="004001AB">
        <w:rPr>
          <w:color w:val="000000"/>
          <w:sz w:val="24"/>
          <w:szCs w:val="24"/>
        </w:rPr>
        <w:t xml:space="preserve"> r</w:t>
      </w:r>
      <w:r w:rsidR="00372E5A">
        <w:rPr>
          <w:color w:val="000000"/>
          <w:sz w:val="24"/>
          <w:szCs w:val="24"/>
        </w:rPr>
        <w:t>., poz. 1145</w:t>
      </w:r>
      <w:r w:rsidRPr="004001AB">
        <w:rPr>
          <w:color w:val="000000"/>
          <w:sz w:val="24"/>
          <w:szCs w:val="24"/>
        </w:rPr>
        <w:t>)</w:t>
      </w:r>
      <w:r w:rsidR="00EF1FA2" w:rsidRPr="004001AB">
        <w:rPr>
          <w:color w:val="000000"/>
          <w:sz w:val="24"/>
          <w:szCs w:val="24"/>
        </w:rPr>
        <w:t xml:space="preserve">, </w:t>
      </w:r>
      <w:r w:rsidR="00EF1FA2" w:rsidRPr="004001AB">
        <w:rPr>
          <w:sz w:val="24"/>
          <w:szCs w:val="24"/>
        </w:rPr>
        <w:t>ustawy z dnia 10 maja 2018 r. o ochronie danych osobowych (Dz. U. z 201</w:t>
      </w:r>
      <w:r w:rsidR="005C0E9D">
        <w:rPr>
          <w:sz w:val="24"/>
          <w:szCs w:val="24"/>
        </w:rPr>
        <w:t>9 r.,</w:t>
      </w:r>
      <w:r w:rsidR="00EF1FA2" w:rsidRPr="004001AB">
        <w:rPr>
          <w:sz w:val="24"/>
          <w:szCs w:val="24"/>
        </w:rPr>
        <w:t xml:space="preserve"> poz. 1</w:t>
      </w:r>
      <w:r w:rsidR="005C0E9D">
        <w:rPr>
          <w:sz w:val="24"/>
          <w:szCs w:val="24"/>
        </w:rPr>
        <w:t>781</w:t>
      </w:r>
      <w:r w:rsidR="00EF1FA2" w:rsidRPr="004001AB">
        <w:rPr>
          <w:sz w:val="24"/>
          <w:szCs w:val="24"/>
        </w:rPr>
        <w:t>).</w:t>
      </w:r>
      <w:r w:rsidRPr="004001AB">
        <w:rPr>
          <w:sz w:val="24"/>
          <w:szCs w:val="24"/>
        </w:rPr>
        <w:t xml:space="preserve"> </w:t>
      </w:r>
    </w:p>
    <w:p w14:paraId="2DDA7C21" w14:textId="77777777" w:rsidR="001A430B" w:rsidRPr="004001AB" w:rsidRDefault="001A430B" w:rsidP="004001AB">
      <w:pPr>
        <w:jc w:val="center"/>
        <w:rPr>
          <w:b/>
          <w:sz w:val="24"/>
          <w:szCs w:val="24"/>
        </w:rPr>
      </w:pPr>
    </w:p>
    <w:p w14:paraId="31D8BF1A" w14:textId="77777777" w:rsidR="001A430B" w:rsidRDefault="001A430B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 xml:space="preserve">§ </w:t>
      </w:r>
      <w:r w:rsidR="00EF1FA2" w:rsidRPr="004001AB">
        <w:rPr>
          <w:b/>
          <w:sz w:val="24"/>
          <w:szCs w:val="24"/>
        </w:rPr>
        <w:t>1</w:t>
      </w:r>
      <w:r w:rsidR="00C37A09" w:rsidRPr="004001AB">
        <w:rPr>
          <w:b/>
          <w:sz w:val="24"/>
          <w:szCs w:val="24"/>
        </w:rPr>
        <w:t>9</w:t>
      </w:r>
    </w:p>
    <w:p w14:paraId="63281C5D" w14:textId="77777777" w:rsidR="00092554" w:rsidRPr="004001AB" w:rsidRDefault="00092554" w:rsidP="004001AB">
      <w:pPr>
        <w:jc w:val="center"/>
        <w:rPr>
          <w:b/>
          <w:sz w:val="24"/>
          <w:szCs w:val="24"/>
        </w:rPr>
      </w:pPr>
    </w:p>
    <w:p w14:paraId="14D50669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4B63AFD4" w14:textId="77777777" w:rsidR="001A430B" w:rsidRPr="004001AB" w:rsidRDefault="001A430B" w:rsidP="004001AB">
      <w:pPr>
        <w:jc w:val="both"/>
        <w:rPr>
          <w:sz w:val="24"/>
          <w:szCs w:val="24"/>
        </w:rPr>
      </w:pPr>
    </w:p>
    <w:p w14:paraId="4A5D2F02" w14:textId="77777777" w:rsidR="001A430B" w:rsidRPr="004001AB" w:rsidRDefault="001A430B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 xml:space="preserve">§ </w:t>
      </w:r>
      <w:r w:rsidR="00C37A09" w:rsidRPr="004001AB">
        <w:rPr>
          <w:b/>
          <w:sz w:val="24"/>
          <w:szCs w:val="24"/>
        </w:rPr>
        <w:t>20</w:t>
      </w:r>
    </w:p>
    <w:p w14:paraId="73E13524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Umowę sp</w:t>
      </w:r>
      <w:r w:rsidR="00C70442" w:rsidRPr="004001AB">
        <w:rPr>
          <w:sz w:val="24"/>
          <w:szCs w:val="24"/>
        </w:rPr>
        <w:t>orządzono w dwóch</w:t>
      </w:r>
      <w:r w:rsidRPr="004001AB">
        <w:rPr>
          <w:sz w:val="24"/>
          <w:szCs w:val="24"/>
        </w:rPr>
        <w:t xml:space="preserve"> jednobrzmiąc</w:t>
      </w:r>
      <w:r w:rsidR="00C70442" w:rsidRPr="004001AB">
        <w:rPr>
          <w:sz w:val="24"/>
          <w:szCs w:val="24"/>
        </w:rPr>
        <w:t>ych egzemplarzach, z których jeden</w:t>
      </w:r>
      <w:r w:rsidRPr="004001AB">
        <w:rPr>
          <w:sz w:val="24"/>
          <w:szCs w:val="24"/>
        </w:rPr>
        <w:t xml:space="preserve"> </w:t>
      </w:r>
      <w:r w:rsidR="0073519D" w:rsidRPr="004001AB">
        <w:rPr>
          <w:sz w:val="24"/>
          <w:szCs w:val="24"/>
        </w:rPr>
        <w:t>otrzymuje Zamawiający oraz</w:t>
      </w:r>
      <w:r w:rsidRPr="004001AB">
        <w:rPr>
          <w:sz w:val="24"/>
          <w:szCs w:val="24"/>
        </w:rPr>
        <w:t xml:space="preserve"> jeden egzemplarz Wykonawca.</w:t>
      </w:r>
    </w:p>
    <w:p w14:paraId="21C0A8FB" w14:textId="77777777" w:rsidR="001A430B" w:rsidRPr="004001AB" w:rsidRDefault="001A430B" w:rsidP="004001AB">
      <w:pPr>
        <w:rPr>
          <w:sz w:val="24"/>
          <w:szCs w:val="24"/>
        </w:rPr>
      </w:pPr>
    </w:p>
    <w:p w14:paraId="771F653F" w14:textId="77777777" w:rsidR="005B390F" w:rsidRPr="004001AB" w:rsidRDefault="005B390F" w:rsidP="004001AB">
      <w:pPr>
        <w:rPr>
          <w:b/>
          <w:sz w:val="24"/>
          <w:szCs w:val="24"/>
        </w:rPr>
      </w:pPr>
    </w:p>
    <w:p w14:paraId="0A7C0758" w14:textId="77777777" w:rsidR="001A430B" w:rsidRPr="004001AB" w:rsidRDefault="00C37A09" w:rsidP="004001AB">
      <w:pPr>
        <w:jc w:val="center"/>
        <w:rPr>
          <w:b/>
          <w:sz w:val="24"/>
          <w:szCs w:val="24"/>
        </w:rPr>
      </w:pPr>
      <w:r w:rsidRPr="004001AB">
        <w:rPr>
          <w:b/>
          <w:sz w:val="24"/>
          <w:szCs w:val="24"/>
        </w:rPr>
        <w:t>§ 21</w:t>
      </w:r>
    </w:p>
    <w:p w14:paraId="53326C58" w14:textId="77777777" w:rsidR="005B390F" w:rsidRPr="004001AB" w:rsidRDefault="005B390F" w:rsidP="004001AB">
      <w:pPr>
        <w:rPr>
          <w:sz w:val="24"/>
          <w:szCs w:val="24"/>
        </w:rPr>
      </w:pPr>
    </w:p>
    <w:p w14:paraId="507360B5" w14:textId="77777777" w:rsidR="005B390F" w:rsidRPr="004001AB" w:rsidRDefault="005B390F" w:rsidP="004001AB">
      <w:pPr>
        <w:rPr>
          <w:sz w:val="24"/>
          <w:szCs w:val="24"/>
        </w:rPr>
      </w:pPr>
    </w:p>
    <w:p w14:paraId="7551D971" w14:textId="77777777" w:rsidR="001A430B" w:rsidRPr="004001AB" w:rsidRDefault="001A430B" w:rsidP="004001AB">
      <w:pPr>
        <w:rPr>
          <w:sz w:val="24"/>
          <w:szCs w:val="24"/>
        </w:rPr>
      </w:pPr>
      <w:r w:rsidRPr="004001AB">
        <w:rPr>
          <w:sz w:val="24"/>
          <w:szCs w:val="24"/>
        </w:rPr>
        <w:t>Integralną część niniejszej umowy stanowią:</w:t>
      </w:r>
    </w:p>
    <w:p w14:paraId="600FAE26" w14:textId="77777777" w:rsidR="001A430B" w:rsidRPr="004001AB" w:rsidRDefault="001A430B" w:rsidP="004001AB">
      <w:pPr>
        <w:widowControl w:val="0"/>
        <w:numPr>
          <w:ilvl w:val="0"/>
          <w:numId w:val="13"/>
        </w:numPr>
        <w:suppressAutoHyphens/>
        <w:ind w:left="357" w:hanging="357"/>
        <w:rPr>
          <w:sz w:val="24"/>
          <w:szCs w:val="24"/>
        </w:rPr>
      </w:pPr>
      <w:r w:rsidRPr="004001AB">
        <w:rPr>
          <w:sz w:val="24"/>
          <w:szCs w:val="24"/>
        </w:rPr>
        <w:t>Załącznik nr 1 – opis przedmiotu zamówienia,</w:t>
      </w:r>
    </w:p>
    <w:p w14:paraId="5498C96F" w14:textId="6815A2F9" w:rsidR="001A430B" w:rsidRPr="004001AB" w:rsidRDefault="001A430B" w:rsidP="004001AB">
      <w:pPr>
        <w:widowControl w:val="0"/>
        <w:numPr>
          <w:ilvl w:val="0"/>
          <w:numId w:val="13"/>
        </w:numPr>
        <w:suppressAutoHyphens/>
        <w:ind w:left="357" w:hanging="357"/>
        <w:rPr>
          <w:sz w:val="24"/>
          <w:szCs w:val="24"/>
        </w:rPr>
      </w:pPr>
      <w:r w:rsidRPr="004001AB">
        <w:rPr>
          <w:sz w:val="24"/>
          <w:szCs w:val="24"/>
        </w:rPr>
        <w:t xml:space="preserve">Załącznik nr 2 – wydruk z Centralnej Ewidencji i Informacji o Działalności </w:t>
      </w:r>
      <w:r w:rsidR="00D060F4" w:rsidRPr="004001AB">
        <w:rPr>
          <w:sz w:val="24"/>
          <w:szCs w:val="24"/>
        </w:rPr>
        <w:t>Gospodarczej Wykonawcy</w:t>
      </w:r>
      <w:r w:rsidR="005C0E9D">
        <w:rPr>
          <w:sz w:val="24"/>
          <w:szCs w:val="24"/>
        </w:rPr>
        <w:t>/Krajowego Rejestru Sądowego</w:t>
      </w:r>
      <w:r w:rsidR="00D060F4" w:rsidRPr="004001AB">
        <w:rPr>
          <w:sz w:val="24"/>
          <w:szCs w:val="24"/>
        </w:rPr>
        <w:t xml:space="preserve"> z dnia</w:t>
      </w:r>
      <w:r w:rsidR="00B96D95">
        <w:rPr>
          <w:sz w:val="24"/>
          <w:szCs w:val="24"/>
        </w:rPr>
        <w:t>……………………..</w:t>
      </w:r>
      <w:r w:rsidRPr="004001AB">
        <w:rPr>
          <w:sz w:val="24"/>
          <w:szCs w:val="24"/>
        </w:rPr>
        <w:t xml:space="preserve">, </w:t>
      </w:r>
    </w:p>
    <w:p w14:paraId="04749B2B" w14:textId="77777777" w:rsidR="001A430B" w:rsidRPr="004001AB" w:rsidRDefault="001A430B" w:rsidP="004001AB">
      <w:pPr>
        <w:widowControl w:val="0"/>
        <w:numPr>
          <w:ilvl w:val="0"/>
          <w:numId w:val="13"/>
        </w:numPr>
        <w:suppressAutoHyphens/>
        <w:ind w:left="357" w:hanging="357"/>
        <w:rPr>
          <w:sz w:val="24"/>
          <w:szCs w:val="24"/>
        </w:rPr>
      </w:pPr>
      <w:r w:rsidRPr="004001AB">
        <w:rPr>
          <w:sz w:val="24"/>
          <w:szCs w:val="24"/>
        </w:rPr>
        <w:t>Załącznik nr 3 – oferta Wykonawcy,</w:t>
      </w:r>
    </w:p>
    <w:p w14:paraId="08716D0F" w14:textId="77777777" w:rsidR="001A430B" w:rsidRPr="004001AB" w:rsidRDefault="001A430B" w:rsidP="004001AB">
      <w:pPr>
        <w:widowControl w:val="0"/>
        <w:numPr>
          <w:ilvl w:val="0"/>
          <w:numId w:val="13"/>
        </w:numPr>
        <w:suppressAutoHyphens/>
        <w:ind w:left="357" w:hanging="357"/>
        <w:rPr>
          <w:sz w:val="24"/>
          <w:szCs w:val="24"/>
        </w:rPr>
      </w:pPr>
      <w:r w:rsidRPr="004001AB">
        <w:rPr>
          <w:sz w:val="24"/>
          <w:szCs w:val="24"/>
        </w:rPr>
        <w:t>Załączni</w:t>
      </w:r>
      <w:r w:rsidR="005B390F" w:rsidRPr="004001AB">
        <w:rPr>
          <w:sz w:val="24"/>
          <w:szCs w:val="24"/>
        </w:rPr>
        <w:t>k nr 4 – wzór protokołu odbioru.</w:t>
      </w:r>
    </w:p>
    <w:p w14:paraId="027180EA" w14:textId="77777777" w:rsidR="005B390F" w:rsidRPr="004001AB" w:rsidRDefault="005B390F" w:rsidP="004001AB">
      <w:pPr>
        <w:widowControl w:val="0"/>
        <w:suppressAutoHyphens/>
        <w:rPr>
          <w:sz w:val="24"/>
          <w:szCs w:val="24"/>
        </w:rPr>
      </w:pPr>
    </w:p>
    <w:p w14:paraId="576B47C7" w14:textId="77777777" w:rsidR="005B390F" w:rsidRPr="004001AB" w:rsidRDefault="005B390F" w:rsidP="004001AB">
      <w:pPr>
        <w:widowControl w:val="0"/>
        <w:suppressAutoHyphens/>
        <w:rPr>
          <w:sz w:val="24"/>
          <w:szCs w:val="24"/>
        </w:rPr>
      </w:pPr>
    </w:p>
    <w:p w14:paraId="49AD9508" w14:textId="77777777" w:rsidR="005B390F" w:rsidRPr="004001AB" w:rsidRDefault="005B390F" w:rsidP="004001AB">
      <w:pPr>
        <w:widowControl w:val="0"/>
        <w:suppressAutoHyphens/>
        <w:rPr>
          <w:sz w:val="24"/>
          <w:szCs w:val="24"/>
        </w:rPr>
      </w:pPr>
    </w:p>
    <w:p w14:paraId="233B286D" w14:textId="77777777" w:rsidR="005B390F" w:rsidRPr="004001AB" w:rsidRDefault="005B390F" w:rsidP="004001AB">
      <w:pPr>
        <w:widowControl w:val="0"/>
        <w:suppressAutoHyphens/>
        <w:rPr>
          <w:sz w:val="24"/>
          <w:szCs w:val="24"/>
        </w:rPr>
      </w:pPr>
    </w:p>
    <w:p w14:paraId="2F8AB33E" w14:textId="77777777" w:rsidR="005B390F" w:rsidRPr="004001AB" w:rsidRDefault="005B390F" w:rsidP="004001AB">
      <w:pPr>
        <w:widowControl w:val="0"/>
        <w:suppressAutoHyphens/>
        <w:rPr>
          <w:sz w:val="24"/>
          <w:szCs w:val="24"/>
        </w:rPr>
      </w:pPr>
    </w:p>
    <w:p w14:paraId="770B1C99" w14:textId="77777777" w:rsidR="005B390F" w:rsidRPr="004001AB" w:rsidRDefault="005B390F" w:rsidP="004001AB">
      <w:pPr>
        <w:widowControl w:val="0"/>
        <w:suppressAutoHyphens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2222"/>
        <w:gridCol w:w="3536"/>
      </w:tblGrid>
      <w:tr w:rsidR="001A430B" w:rsidRPr="004001AB" w14:paraId="109810C9" w14:textId="77777777" w:rsidTr="00C32982">
        <w:tc>
          <w:tcPr>
            <w:tcW w:w="3383" w:type="dxa"/>
          </w:tcPr>
          <w:p w14:paraId="005519F0" w14:textId="77777777" w:rsidR="001A430B" w:rsidRPr="004001AB" w:rsidRDefault="001A430B" w:rsidP="004001AB">
            <w:pPr>
              <w:jc w:val="center"/>
              <w:rPr>
                <w:b/>
                <w:sz w:val="24"/>
                <w:szCs w:val="24"/>
              </w:rPr>
            </w:pPr>
            <w:r w:rsidRPr="004001AB">
              <w:rPr>
                <w:b/>
                <w:sz w:val="24"/>
                <w:szCs w:val="24"/>
              </w:rPr>
              <w:lastRenderedPageBreak/>
              <w:t>...................................................</w:t>
            </w:r>
          </w:p>
          <w:p w14:paraId="5BD0C582" w14:textId="77777777" w:rsidR="001A430B" w:rsidRPr="004001AB" w:rsidRDefault="001A430B" w:rsidP="004001AB">
            <w:pPr>
              <w:jc w:val="center"/>
              <w:rPr>
                <w:b/>
                <w:sz w:val="24"/>
                <w:szCs w:val="24"/>
              </w:rPr>
            </w:pPr>
            <w:r w:rsidRPr="004001AB">
              <w:rPr>
                <w:b/>
                <w:sz w:val="24"/>
                <w:szCs w:val="24"/>
              </w:rPr>
              <w:t>Zamawiający</w:t>
            </w:r>
          </w:p>
        </w:tc>
        <w:tc>
          <w:tcPr>
            <w:tcW w:w="2222" w:type="dxa"/>
          </w:tcPr>
          <w:p w14:paraId="7335E457" w14:textId="77777777" w:rsidR="001A430B" w:rsidRPr="004001AB" w:rsidRDefault="001A430B" w:rsidP="004001AB">
            <w:pPr>
              <w:jc w:val="both"/>
              <w:rPr>
                <w:b/>
                <w:sz w:val="24"/>
                <w:szCs w:val="24"/>
              </w:rPr>
            </w:pPr>
          </w:p>
          <w:p w14:paraId="7585DD35" w14:textId="77777777" w:rsidR="001A430B" w:rsidRPr="004001AB" w:rsidRDefault="001A430B" w:rsidP="004001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14:paraId="2B8420FB" w14:textId="77777777" w:rsidR="001A430B" w:rsidRPr="004001AB" w:rsidRDefault="001A430B" w:rsidP="004001AB">
            <w:pPr>
              <w:jc w:val="center"/>
              <w:rPr>
                <w:b/>
                <w:sz w:val="24"/>
                <w:szCs w:val="24"/>
              </w:rPr>
            </w:pPr>
            <w:r w:rsidRPr="004001AB">
              <w:rPr>
                <w:b/>
                <w:sz w:val="24"/>
                <w:szCs w:val="24"/>
              </w:rPr>
              <w:t xml:space="preserve"> .......................................................</w:t>
            </w:r>
          </w:p>
          <w:p w14:paraId="06F2183A" w14:textId="77777777" w:rsidR="001A430B" w:rsidRPr="004001AB" w:rsidRDefault="001A430B" w:rsidP="004001AB">
            <w:pPr>
              <w:jc w:val="center"/>
              <w:rPr>
                <w:b/>
                <w:sz w:val="24"/>
                <w:szCs w:val="24"/>
              </w:rPr>
            </w:pPr>
            <w:r w:rsidRPr="004001AB">
              <w:rPr>
                <w:b/>
                <w:sz w:val="24"/>
                <w:szCs w:val="24"/>
              </w:rPr>
              <w:t>Wykonawca</w:t>
            </w:r>
          </w:p>
        </w:tc>
      </w:tr>
    </w:tbl>
    <w:p w14:paraId="34C8ACD6" w14:textId="77777777" w:rsidR="001A430B" w:rsidRPr="004001AB" w:rsidRDefault="001A430B" w:rsidP="004001AB">
      <w:pPr>
        <w:jc w:val="both"/>
        <w:rPr>
          <w:sz w:val="24"/>
          <w:szCs w:val="24"/>
        </w:rPr>
      </w:pPr>
    </w:p>
    <w:p w14:paraId="119B61F7" w14:textId="77777777" w:rsidR="00D060F4" w:rsidRPr="004001AB" w:rsidRDefault="00D060F4" w:rsidP="004001AB">
      <w:pPr>
        <w:jc w:val="both"/>
        <w:rPr>
          <w:bCs/>
          <w:sz w:val="24"/>
          <w:szCs w:val="24"/>
        </w:rPr>
      </w:pPr>
    </w:p>
    <w:p w14:paraId="1109FA81" w14:textId="77777777" w:rsidR="00D060F4" w:rsidRPr="004001AB" w:rsidRDefault="00D060F4" w:rsidP="004001AB">
      <w:pPr>
        <w:ind w:right="-284"/>
        <w:jc w:val="both"/>
        <w:rPr>
          <w:sz w:val="24"/>
          <w:szCs w:val="24"/>
        </w:rPr>
      </w:pPr>
    </w:p>
    <w:p w14:paraId="46DBDC10" w14:textId="77777777" w:rsidR="00D060F4" w:rsidRPr="004001AB" w:rsidRDefault="00D060F4" w:rsidP="004001AB">
      <w:pPr>
        <w:ind w:firstLine="708"/>
        <w:jc w:val="right"/>
        <w:rPr>
          <w:iCs/>
          <w:sz w:val="24"/>
          <w:szCs w:val="24"/>
        </w:rPr>
      </w:pPr>
    </w:p>
    <w:p w14:paraId="7B962A4D" w14:textId="77777777" w:rsidR="00D060F4" w:rsidRPr="004001AB" w:rsidRDefault="00D060F4" w:rsidP="004001AB">
      <w:pPr>
        <w:rPr>
          <w:b/>
          <w:sz w:val="24"/>
          <w:szCs w:val="24"/>
        </w:rPr>
      </w:pPr>
    </w:p>
    <w:p w14:paraId="4AE1B9AB" w14:textId="77777777" w:rsidR="00D060F4" w:rsidRPr="004001AB" w:rsidRDefault="00D060F4" w:rsidP="004001AB">
      <w:pPr>
        <w:rPr>
          <w:sz w:val="24"/>
          <w:szCs w:val="24"/>
        </w:rPr>
      </w:pPr>
    </w:p>
    <w:p w14:paraId="509CABF6" w14:textId="77777777" w:rsidR="001C4E97" w:rsidRPr="004001AB" w:rsidRDefault="001C4E97" w:rsidP="004001AB">
      <w:pPr>
        <w:ind w:right="-284"/>
        <w:jc w:val="both"/>
        <w:rPr>
          <w:sz w:val="24"/>
          <w:szCs w:val="24"/>
        </w:rPr>
      </w:pPr>
    </w:p>
    <w:p w14:paraId="257DEA37" w14:textId="77777777" w:rsidR="001C4E97" w:rsidRPr="004001AB" w:rsidRDefault="001C4E97" w:rsidP="004001AB">
      <w:pPr>
        <w:ind w:firstLine="708"/>
        <w:jc w:val="right"/>
        <w:rPr>
          <w:iCs/>
          <w:sz w:val="24"/>
          <w:szCs w:val="24"/>
        </w:rPr>
      </w:pPr>
    </w:p>
    <w:p w14:paraId="6A8EFE65" w14:textId="77777777" w:rsidR="001C4E97" w:rsidRPr="004001AB" w:rsidRDefault="001C4E97" w:rsidP="004001AB">
      <w:pPr>
        <w:rPr>
          <w:b/>
          <w:sz w:val="24"/>
          <w:szCs w:val="24"/>
        </w:rPr>
      </w:pPr>
    </w:p>
    <w:p w14:paraId="0AC24E4C" w14:textId="77777777" w:rsidR="001C4E97" w:rsidRPr="004001AB" w:rsidRDefault="001C4E97" w:rsidP="004001AB">
      <w:pPr>
        <w:rPr>
          <w:sz w:val="24"/>
          <w:szCs w:val="24"/>
        </w:rPr>
      </w:pPr>
      <w:r w:rsidRPr="004001AB">
        <w:rPr>
          <w:b/>
          <w:bCs/>
          <w:kern w:val="32"/>
          <w:sz w:val="24"/>
          <w:szCs w:val="24"/>
        </w:rPr>
        <w:br w:type="page"/>
      </w:r>
    </w:p>
    <w:p w14:paraId="5B4278C6" w14:textId="77777777" w:rsidR="001A430B" w:rsidRPr="004001AB" w:rsidRDefault="001A430B" w:rsidP="004001AB">
      <w:pPr>
        <w:ind w:left="4956" w:firstLine="6"/>
        <w:jc w:val="both"/>
        <w:rPr>
          <w:sz w:val="24"/>
          <w:szCs w:val="24"/>
        </w:rPr>
      </w:pPr>
      <w:r w:rsidRPr="004001AB">
        <w:rPr>
          <w:b/>
          <w:bCs/>
          <w:kern w:val="32"/>
          <w:sz w:val="24"/>
          <w:szCs w:val="24"/>
        </w:rPr>
        <w:lastRenderedPageBreak/>
        <w:br w:type="page"/>
      </w:r>
      <w:r w:rsidRPr="004001AB">
        <w:rPr>
          <w:sz w:val="24"/>
          <w:szCs w:val="24"/>
        </w:rPr>
        <w:lastRenderedPageBreak/>
        <w:t xml:space="preserve">Załącznik nr 4 do umowy nr …………… </w:t>
      </w:r>
    </w:p>
    <w:p w14:paraId="2020227E" w14:textId="77777777" w:rsidR="001A430B" w:rsidRPr="004001AB" w:rsidRDefault="001A430B" w:rsidP="004001AB">
      <w:pPr>
        <w:ind w:left="4956" w:firstLine="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>z dnia …………..</w:t>
      </w:r>
    </w:p>
    <w:p w14:paraId="0BD7F818" w14:textId="77777777" w:rsidR="00403D16" w:rsidRPr="004001AB" w:rsidRDefault="00403D16" w:rsidP="004001AB">
      <w:pPr>
        <w:pStyle w:val="Default"/>
        <w:jc w:val="center"/>
        <w:rPr>
          <w:b/>
          <w:bCs/>
        </w:rPr>
      </w:pPr>
    </w:p>
    <w:p w14:paraId="77556CA9" w14:textId="77777777" w:rsidR="001A430B" w:rsidRPr="004001AB" w:rsidRDefault="001A430B" w:rsidP="004001AB">
      <w:pPr>
        <w:pStyle w:val="Default"/>
        <w:jc w:val="center"/>
        <w:rPr>
          <w:b/>
          <w:bCs/>
        </w:rPr>
      </w:pPr>
      <w:r w:rsidRPr="004001AB">
        <w:rPr>
          <w:b/>
          <w:bCs/>
        </w:rPr>
        <w:t xml:space="preserve">PROTOKÓŁ ODBIORU – WZÓR </w:t>
      </w:r>
    </w:p>
    <w:p w14:paraId="23367539" w14:textId="77777777" w:rsidR="001A430B" w:rsidRPr="004001AB" w:rsidRDefault="001A430B" w:rsidP="004001AB">
      <w:pPr>
        <w:pStyle w:val="Default"/>
        <w:jc w:val="center"/>
      </w:pPr>
    </w:p>
    <w:p w14:paraId="7B3BDFD9" w14:textId="77777777" w:rsidR="001A430B" w:rsidRPr="004001AB" w:rsidRDefault="001A430B" w:rsidP="004001AB">
      <w:pPr>
        <w:pStyle w:val="Default"/>
        <w:jc w:val="both"/>
      </w:pPr>
      <w:r w:rsidRPr="004001AB">
        <w:t>Na podstawie umowy nr CPE/…</w:t>
      </w:r>
      <w:r w:rsidR="00403D16" w:rsidRPr="004001AB">
        <w:t>…</w:t>
      </w:r>
      <w:r w:rsidRPr="004001AB">
        <w:t>./201</w:t>
      </w:r>
      <w:r w:rsidR="00A3725A">
        <w:t>9</w:t>
      </w:r>
      <w:r w:rsidRPr="004001AB">
        <w:t xml:space="preserve"> zawartej w Warszawie w dniu .................201</w:t>
      </w:r>
      <w:r w:rsidR="00A3725A">
        <w:t>9</w:t>
      </w:r>
      <w:r w:rsidRPr="004001AB">
        <w:t xml:space="preserve"> roku pomiędzy: </w:t>
      </w:r>
    </w:p>
    <w:p w14:paraId="4307875C" w14:textId="77777777" w:rsidR="001A430B" w:rsidRPr="004001AB" w:rsidRDefault="001A430B" w:rsidP="004001AB">
      <w:pPr>
        <w:jc w:val="both"/>
        <w:rPr>
          <w:b/>
          <w:bCs/>
          <w:sz w:val="24"/>
          <w:szCs w:val="24"/>
        </w:rPr>
      </w:pPr>
    </w:p>
    <w:p w14:paraId="12E0B442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b/>
          <w:bCs/>
          <w:sz w:val="24"/>
          <w:szCs w:val="24"/>
        </w:rPr>
        <w:t xml:space="preserve">Skarbem Państwa – państwową jednostką budżetową Centrum Projektów Europejskich, </w:t>
      </w:r>
      <w:r w:rsidRPr="004001AB">
        <w:rPr>
          <w:sz w:val="24"/>
          <w:szCs w:val="24"/>
        </w:rPr>
        <w:t xml:space="preserve">z siedzibą w Warszawie przy ul. Domaniewskiej 39a, 02- 672 Warszawa, posiadającym numer identyfikacji REGON 141681456 oraz NIP 7010158887, </w:t>
      </w:r>
    </w:p>
    <w:p w14:paraId="517007AA" w14:textId="77777777" w:rsidR="001A430B" w:rsidRPr="004001AB" w:rsidRDefault="001A430B" w:rsidP="004001AB">
      <w:pPr>
        <w:jc w:val="both"/>
        <w:rPr>
          <w:b/>
          <w:bCs/>
          <w:sz w:val="24"/>
          <w:szCs w:val="24"/>
        </w:rPr>
      </w:pPr>
      <w:r w:rsidRPr="004001AB">
        <w:rPr>
          <w:sz w:val="24"/>
          <w:szCs w:val="24"/>
        </w:rPr>
        <w:t xml:space="preserve">reprezentowanym przez </w:t>
      </w:r>
      <w:r w:rsidRPr="004001AB">
        <w:rPr>
          <w:b/>
          <w:bCs/>
          <w:sz w:val="24"/>
          <w:szCs w:val="24"/>
        </w:rPr>
        <w:t>Pana Leszka Buller</w:t>
      </w:r>
      <w:r w:rsidR="00C32982" w:rsidRPr="004001AB">
        <w:rPr>
          <w:b/>
          <w:bCs/>
          <w:sz w:val="24"/>
          <w:szCs w:val="24"/>
        </w:rPr>
        <w:t>a</w:t>
      </w:r>
      <w:r w:rsidRPr="004001AB">
        <w:rPr>
          <w:b/>
          <w:bCs/>
          <w:sz w:val="24"/>
          <w:szCs w:val="24"/>
        </w:rPr>
        <w:t xml:space="preserve"> </w:t>
      </w:r>
      <w:r w:rsidRPr="004001AB">
        <w:rPr>
          <w:bCs/>
          <w:sz w:val="24"/>
          <w:szCs w:val="24"/>
        </w:rPr>
        <w:t>– Dyrektora Centrum Projektów Europejskich na podstawie powołania dnia 13 maja 2016 r.</w:t>
      </w:r>
      <w:r w:rsidRPr="004001AB">
        <w:rPr>
          <w:sz w:val="24"/>
          <w:szCs w:val="24"/>
        </w:rPr>
        <w:t xml:space="preserve"> przez Ministra Rozwoju,</w:t>
      </w:r>
      <w:r w:rsidRPr="004001AB">
        <w:rPr>
          <w:b/>
          <w:bCs/>
          <w:sz w:val="24"/>
          <w:szCs w:val="24"/>
        </w:rPr>
        <w:t xml:space="preserve"> </w:t>
      </w:r>
      <w:r w:rsidRPr="004001AB">
        <w:rPr>
          <w:sz w:val="24"/>
          <w:szCs w:val="24"/>
        </w:rPr>
        <w:t xml:space="preserve">zwanym w dalszej części </w:t>
      </w:r>
      <w:r w:rsidRPr="004001AB">
        <w:rPr>
          <w:b/>
          <w:bCs/>
          <w:sz w:val="24"/>
          <w:szCs w:val="24"/>
        </w:rPr>
        <w:t>„Zamawiającym”</w:t>
      </w:r>
      <w:r w:rsidRPr="004001AB">
        <w:rPr>
          <w:bCs/>
          <w:sz w:val="24"/>
          <w:szCs w:val="24"/>
        </w:rPr>
        <w:t>,</w:t>
      </w:r>
    </w:p>
    <w:p w14:paraId="51E2EDBB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a </w:t>
      </w:r>
    </w:p>
    <w:p w14:paraId="09C70B22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firmą …………………………………., adres ………………… posiadającą </w:t>
      </w:r>
      <w:r w:rsidRPr="004001AB">
        <w:rPr>
          <w:sz w:val="24"/>
          <w:szCs w:val="24"/>
        </w:rPr>
        <w:br/>
        <w:t xml:space="preserve">numer identyfikacji REGON …………………. oraz NIP ………………., wpisaną do Centralnej Ewidencji i Informacji o Działalności Gospodarczej /wpisaną do Krajowego Rejestru Sądowego pod numerem …………………., reprezentowaną przez </w:t>
      </w:r>
      <w:r w:rsidRPr="004001AB">
        <w:rPr>
          <w:b/>
          <w:sz w:val="24"/>
          <w:szCs w:val="24"/>
        </w:rPr>
        <w:t>Panią/Pana – pełniona funkcja</w:t>
      </w:r>
      <w:r w:rsidRPr="004001AB">
        <w:rPr>
          <w:sz w:val="24"/>
          <w:szCs w:val="24"/>
        </w:rPr>
        <w:t xml:space="preserve">, zwaną w dalszej części umowy </w:t>
      </w:r>
      <w:r w:rsidRPr="004001AB">
        <w:rPr>
          <w:b/>
          <w:sz w:val="24"/>
          <w:szCs w:val="24"/>
        </w:rPr>
        <w:t>„Zleceniobiorcą”</w:t>
      </w:r>
    </w:p>
    <w:p w14:paraId="3402D5EB" w14:textId="77777777" w:rsidR="001A430B" w:rsidRPr="004001AB" w:rsidRDefault="001A430B" w:rsidP="004001AB">
      <w:pPr>
        <w:jc w:val="both"/>
        <w:rPr>
          <w:b/>
          <w:sz w:val="24"/>
          <w:szCs w:val="24"/>
        </w:rPr>
      </w:pPr>
      <w:r w:rsidRPr="004001AB">
        <w:rPr>
          <w:sz w:val="24"/>
          <w:szCs w:val="24"/>
        </w:rPr>
        <w:t>Lub</w:t>
      </w:r>
      <w:r w:rsidRPr="004001AB">
        <w:rPr>
          <w:sz w:val="24"/>
          <w:szCs w:val="24"/>
          <w:vertAlign w:val="superscript"/>
        </w:rPr>
        <w:footnoteReference w:id="1"/>
      </w:r>
      <w:r w:rsidRPr="004001AB">
        <w:rPr>
          <w:sz w:val="24"/>
          <w:szCs w:val="24"/>
        </w:rPr>
        <w:t xml:space="preserve"> </w:t>
      </w:r>
    </w:p>
    <w:p w14:paraId="6BD5658B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b/>
          <w:sz w:val="24"/>
          <w:szCs w:val="24"/>
        </w:rPr>
        <w:t>Panem/Panią …………………………….</w:t>
      </w:r>
      <w:r w:rsidRPr="004001AB">
        <w:rPr>
          <w:sz w:val="24"/>
          <w:szCs w:val="24"/>
        </w:rPr>
        <w:t xml:space="preserve"> zamieszkałym/zamieszkałą w …………………… przy ul. ……………………… legitymującym/legitymującą się dowodem osobistym o numerze ……………… oraz numerze PESEL …………………. i posiadającym/posiadającą numer identyfikacji NIP …………………, zwanym/zwaną w dalszej części umowy </w:t>
      </w:r>
      <w:r w:rsidRPr="004001AB">
        <w:rPr>
          <w:b/>
          <w:sz w:val="24"/>
          <w:szCs w:val="24"/>
        </w:rPr>
        <w:t>„Wykonawcą”</w:t>
      </w:r>
      <w:r w:rsidRPr="004001AB">
        <w:rPr>
          <w:sz w:val="24"/>
          <w:szCs w:val="24"/>
        </w:rPr>
        <w:t xml:space="preserve">. </w:t>
      </w:r>
    </w:p>
    <w:p w14:paraId="74A58924" w14:textId="77777777" w:rsidR="001A430B" w:rsidRPr="004001AB" w:rsidRDefault="001A430B" w:rsidP="004001AB">
      <w:pPr>
        <w:jc w:val="both"/>
        <w:rPr>
          <w:sz w:val="24"/>
          <w:szCs w:val="24"/>
        </w:rPr>
      </w:pPr>
    </w:p>
    <w:p w14:paraId="0D8B2FD4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której przedmiotem było wykonanie </w:t>
      </w:r>
      <w:r w:rsidR="009C6D94" w:rsidRPr="004001AB">
        <w:rPr>
          <w:sz w:val="24"/>
          <w:szCs w:val="24"/>
        </w:rPr>
        <w:t>…………………….</w:t>
      </w:r>
      <w:r w:rsidRPr="004001AB">
        <w:rPr>
          <w:sz w:val="24"/>
          <w:szCs w:val="24"/>
        </w:rPr>
        <w:t xml:space="preserve">dokonuje się odbioru przedmiotu umowy. </w:t>
      </w:r>
    </w:p>
    <w:p w14:paraId="2FB69456" w14:textId="77777777" w:rsidR="001A430B" w:rsidRPr="004001AB" w:rsidRDefault="001A430B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Przedmiot umowy został wykonany zgodnie/nie zgodnie</w:t>
      </w:r>
      <w:r w:rsidRPr="004001AB">
        <w:rPr>
          <w:rStyle w:val="Odwoanieprzypisudolnego"/>
          <w:sz w:val="24"/>
          <w:szCs w:val="24"/>
        </w:rPr>
        <w:footnoteReference w:id="2"/>
      </w:r>
      <w:r w:rsidRPr="004001AB">
        <w:rPr>
          <w:sz w:val="24"/>
          <w:szCs w:val="24"/>
        </w:rPr>
        <w:t xml:space="preserve"> z wyznaczonym terminem. </w:t>
      </w:r>
    </w:p>
    <w:p w14:paraId="0A656330" w14:textId="77777777" w:rsidR="006E2A14" w:rsidRPr="004001AB" w:rsidRDefault="006E2A14" w:rsidP="004001AB">
      <w:pPr>
        <w:jc w:val="both"/>
        <w:rPr>
          <w:sz w:val="24"/>
          <w:szCs w:val="24"/>
        </w:rPr>
      </w:pPr>
    </w:p>
    <w:p w14:paraId="6E9AE7E6" w14:textId="77777777" w:rsidR="006E2A14" w:rsidRPr="004001AB" w:rsidRDefault="006E2A14" w:rsidP="004001A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6344"/>
      </w:tblGrid>
      <w:tr w:rsidR="006E2A14" w:rsidRPr="004001AB" w14:paraId="4498375B" w14:textId="77777777" w:rsidTr="006E2A14">
        <w:tc>
          <w:tcPr>
            <w:tcW w:w="1270" w:type="dxa"/>
          </w:tcPr>
          <w:p w14:paraId="47BF5CFD" w14:textId="77777777" w:rsidR="006E2A14" w:rsidRPr="004001AB" w:rsidRDefault="006E2A14" w:rsidP="004001AB">
            <w:pPr>
              <w:pStyle w:val="Default"/>
              <w:jc w:val="center"/>
            </w:pPr>
            <w:r w:rsidRPr="004001AB">
              <w:t>Data wykonania zadania</w:t>
            </w:r>
          </w:p>
        </w:tc>
        <w:tc>
          <w:tcPr>
            <w:tcW w:w="6344" w:type="dxa"/>
          </w:tcPr>
          <w:p w14:paraId="135F2842" w14:textId="77777777" w:rsidR="006E2A14" w:rsidRPr="004001AB" w:rsidRDefault="006E2A14" w:rsidP="004001AB">
            <w:pPr>
              <w:pStyle w:val="Default"/>
              <w:jc w:val="center"/>
            </w:pPr>
            <w:r w:rsidRPr="004001AB">
              <w:t>Zakres czynności</w:t>
            </w:r>
          </w:p>
        </w:tc>
      </w:tr>
      <w:tr w:rsidR="006E2A14" w:rsidRPr="004001AB" w14:paraId="7E6C698B" w14:textId="77777777" w:rsidTr="006E2A14">
        <w:tc>
          <w:tcPr>
            <w:tcW w:w="1270" w:type="dxa"/>
          </w:tcPr>
          <w:p w14:paraId="1E906D8F" w14:textId="77777777" w:rsidR="006E2A14" w:rsidRPr="004001AB" w:rsidRDefault="006E2A14" w:rsidP="004001AB">
            <w:pPr>
              <w:pStyle w:val="Default"/>
            </w:pPr>
          </w:p>
        </w:tc>
        <w:tc>
          <w:tcPr>
            <w:tcW w:w="6344" w:type="dxa"/>
          </w:tcPr>
          <w:p w14:paraId="25C7D613" w14:textId="77777777" w:rsidR="006E2A14" w:rsidRPr="004001AB" w:rsidRDefault="006E2A14" w:rsidP="004001AB">
            <w:pPr>
              <w:pStyle w:val="Default"/>
            </w:pPr>
          </w:p>
        </w:tc>
      </w:tr>
      <w:tr w:rsidR="006E2A14" w:rsidRPr="004001AB" w14:paraId="1E618B97" w14:textId="77777777" w:rsidTr="006E2A14">
        <w:tc>
          <w:tcPr>
            <w:tcW w:w="1270" w:type="dxa"/>
          </w:tcPr>
          <w:p w14:paraId="201A071D" w14:textId="77777777" w:rsidR="006E2A14" w:rsidRPr="004001AB" w:rsidRDefault="006E2A14" w:rsidP="004001AB">
            <w:pPr>
              <w:pStyle w:val="Default"/>
            </w:pPr>
          </w:p>
        </w:tc>
        <w:tc>
          <w:tcPr>
            <w:tcW w:w="6344" w:type="dxa"/>
          </w:tcPr>
          <w:p w14:paraId="218FA2B4" w14:textId="77777777" w:rsidR="006E2A14" w:rsidRPr="004001AB" w:rsidRDefault="006E2A14" w:rsidP="004001AB">
            <w:pPr>
              <w:pStyle w:val="Default"/>
            </w:pPr>
          </w:p>
        </w:tc>
      </w:tr>
    </w:tbl>
    <w:p w14:paraId="1F34DC2D" w14:textId="77777777" w:rsidR="001A430B" w:rsidRPr="004001AB" w:rsidRDefault="001A430B" w:rsidP="004001AB">
      <w:pPr>
        <w:pStyle w:val="Default"/>
      </w:pPr>
    </w:p>
    <w:p w14:paraId="49EF664A" w14:textId="77777777" w:rsidR="001A430B" w:rsidRPr="004001AB" w:rsidRDefault="001A430B" w:rsidP="004001AB">
      <w:pPr>
        <w:tabs>
          <w:tab w:val="left" w:pos="0"/>
        </w:tabs>
        <w:jc w:val="both"/>
        <w:rPr>
          <w:sz w:val="24"/>
          <w:szCs w:val="24"/>
        </w:rPr>
      </w:pPr>
      <w:r w:rsidRPr="004001AB">
        <w:rPr>
          <w:sz w:val="24"/>
          <w:szCs w:val="24"/>
        </w:rPr>
        <w:t>Zleceniodawca nie zgłasza/zgłasza</w:t>
      </w:r>
      <w:r w:rsidRPr="004001AB">
        <w:rPr>
          <w:rStyle w:val="Odwoanieprzypisudolnego"/>
          <w:sz w:val="24"/>
          <w:szCs w:val="24"/>
        </w:rPr>
        <w:footnoteReference w:id="3"/>
      </w:r>
      <w:r w:rsidRPr="004001AB">
        <w:rPr>
          <w:sz w:val="24"/>
          <w:szCs w:val="24"/>
        </w:rPr>
        <w:t xml:space="preserve"> zastrzeżeń do przedmiotu odbioru.</w:t>
      </w:r>
    </w:p>
    <w:p w14:paraId="00340AB7" w14:textId="77777777" w:rsidR="001A430B" w:rsidRPr="004001AB" w:rsidRDefault="001A430B" w:rsidP="004001AB">
      <w:pPr>
        <w:rPr>
          <w:sz w:val="24"/>
          <w:szCs w:val="24"/>
        </w:rPr>
      </w:pPr>
      <w:r w:rsidRPr="004001AB">
        <w:rPr>
          <w:sz w:val="24"/>
          <w:szCs w:val="24"/>
        </w:rPr>
        <w:t>Uwagi: ………………………………………………………………….</w:t>
      </w:r>
    </w:p>
    <w:p w14:paraId="678BBC2F" w14:textId="77777777" w:rsidR="001A430B" w:rsidRPr="004001AB" w:rsidRDefault="001A430B" w:rsidP="004001AB">
      <w:pPr>
        <w:pStyle w:val="Default"/>
        <w:rPr>
          <w:u w:val="single"/>
        </w:rPr>
      </w:pPr>
      <w:r w:rsidRPr="004001AB">
        <w:rPr>
          <w:u w:val="single"/>
        </w:rPr>
        <w:t xml:space="preserve">W odbiorze prac uczestniczyli: </w:t>
      </w:r>
    </w:p>
    <w:p w14:paraId="76BF4FA2" w14:textId="77777777" w:rsidR="001A430B" w:rsidRPr="004001AB" w:rsidRDefault="001A430B" w:rsidP="004001AB">
      <w:pPr>
        <w:pStyle w:val="Default"/>
        <w:rPr>
          <w:u w:val="single"/>
        </w:rPr>
      </w:pPr>
    </w:p>
    <w:p w14:paraId="245EEC0B" w14:textId="77777777" w:rsidR="001A430B" w:rsidRPr="004001AB" w:rsidRDefault="001A430B" w:rsidP="004001AB">
      <w:pPr>
        <w:pStyle w:val="Default"/>
      </w:pPr>
      <w:bookmarkStart w:id="0" w:name="_Hlk29823863"/>
      <w:r w:rsidRPr="004001AB">
        <w:t>Ze strony Zleceniobiorcy   _________________________</w:t>
      </w:r>
    </w:p>
    <w:p w14:paraId="689234F1" w14:textId="77777777" w:rsidR="001A430B" w:rsidRPr="004001AB" w:rsidRDefault="001A430B" w:rsidP="004001AB">
      <w:pPr>
        <w:pStyle w:val="Default"/>
      </w:pPr>
      <w:r w:rsidRPr="004001AB">
        <w:t>Ze strony Zleceniodawcy ________________________</w:t>
      </w:r>
    </w:p>
    <w:p w14:paraId="4C05DE50" w14:textId="77777777" w:rsidR="004C47CE" w:rsidRPr="004001AB" w:rsidRDefault="004C47CE" w:rsidP="004001AB">
      <w:pPr>
        <w:pStyle w:val="Default"/>
      </w:pPr>
    </w:p>
    <w:p w14:paraId="182E77F6" w14:textId="77777777" w:rsidR="004C47CE" w:rsidRPr="004001AB" w:rsidRDefault="004C47CE" w:rsidP="004001AB">
      <w:pPr>
        <w:pStyle w:val="Default"/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70A65" w:rsidRPr="004001AB" w14:paraId="69BCDC75" w14:textId="77777777" w:rsidTr="00336C92">
        <w:trPr>
          <w:trHeight w:val="381"/>
        </w:trPr>
        <w:tc>
          <w:tcPr>
            <w:tcW w:w="9212" w:type="dxa"/>
          </w:tcPr>
          <w:p w14:paraId="49BCC420" w14:textId="77777777" w:rsidR="00B70A65" w:rsidRPr="004001AB" w:rsidRDefault="00B70A65" w:rsidP="004001AB">
            <w:pPr>
              <w:pStyle w:val="Nagwek3"/>
              <w:rPr>
                <w:b/>
                <w:szCs w:val="24"/>
              </w:rPr>
            </w:pPr>
            <w:r w:rsidRPr="004001AB">
              <w:rPr>
                <w:b/>
                <w:szCs w:val="24"/>
              </w:rPr>
              <w:t xml:space="preserve">ZAŁĄCZNIK NR </w:t>
            </w:r>
            <w:r w:rsidR="004C47CE" w:rsidRPr="004001AB">
              <w:rPr>
                <w:b/>
                <w:szCs w:val="24"/>
              </w:rPr>
              <w:t>3</w:t>
            </w:r>
          </w:p>
        </w:tc>
      </w:tr>
      <w:tr w:rsidR="00B70A65" w:rsidRPr="004001AB" w14:paraId="1571B1F0" w14:textId="77777777" w:rsidTr="00336C92">
        <w:trPr>
          <w:trHeight w:val="339"/>
        </w:trPr>
        <w:tc>
          <w:tcPr>
            <w:tcW w:w="9212" w:type="dxa"/>
          </w:tcPr>
          <w:p w14:paraId="0D6276BC" w14:textId="77777777" w:rsidR="00B70A65" w:rsidRPr="004001AB" w:rsidRDefault="00B70A65" w:rsidP="004001AB">
            <w:pPr>
              <w:pStyle w:val="Nagwek3"/>
              <w:jc w:val="center"/>
              <w:rPr>
                <w:b/>
                <w:szCs w:val="24"/>
              </w:rPr>
            </w:pPr>
            <w:r w:rsidRPr="004001AB">
              <w:rPr>
                <w:b/>
                <w:szCs w:val="24"/>
              </w:rPr>
              <w:t>OFERTA</w:t>
            </w:r>
            <w:r w:rsidR="00AD414F" w:rsidRPr="004001AB">
              <w:rPr>
                <w:b/>
                <w:szCs w:val="24"/>
              </w:rPr>
              <w:t xml:space="preserve"> </w:t>
            </w:r>
            <w:r w:rsidR="00837E54" w:rsidRPr="004001AB">
              <w:rPr>
                <w:b/>
                <w:szCs w:val="24"/>
              </w:rPr>
              <w:t xml:space="preserve">     </w:t>
            </w:r>
          </w:p>
        </w:tc>
      </w:tr>
    </w:tbl>
    <w:p w14:paraId="45C3FB09" w14:textId="77777777" w:rsidR="00B70A65" w:rsidRPr="004001AB" w:rsidRDefault="00B70A65" w:rsidP="004001AB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14:paraId="0A82609D" w14:textId="77777777" w:rsidR="00B70A65" w:rsidRPr="004001AB" w:rsidRDefault="00B70A65" w:rsidP="004001AB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14:paraId="46C1206E" w14:textId="77777777" w:rsidR="00B70A65" w:rsidRPr="004001AB" w:rsidRDefault="00B70A65" w:rsidP="004001AB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14:paraId="7A05FB0B" w14:textId="77777777" w:rsidR="00B70A65" w:rsidRPr="004001AB" w:rsidRDefault="00B70A65" w:rsidP="004001AB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4001AB">
        <w:rPr>
          <w:sz w:val="24"/>
          <w:szCs w:val="24"/>
        </w:rPr>
        <w:t>(pieczęć Wykonawcy)</w:t>
      </w:r>
    </w:p>
    <w:p w14:paraId="527CC217" w14:textId="77777777" w:rsidR="00B70A65" w:rsidRPr="004001AB" w:rsidRDefault="00B70A65" w:rsidP="004001AB">
      <w:pPr>
        <w:rPr>
          <w:sz w:val="24"/>
          <w:szCs w:val="24"/>
        </w:rPr>
      </w:pPr>
    </w:p>
    <w:p w14:paraId="172ED82E" w14:textId="77777777" w:rsidR="00B70A65" w:rsidRPr="004001AB" w:rsidRDefault="00B70A65" w:rsidP="004001AB">
      <w:pPr>
        <w:rPr>
          <w:sz w:val="24"/>
          <w:szCs w:val="24"/>
        </w:rPr>
      </w:pPr>
    </w:p>
    <w:p w14:paraId="7B281ECB" w14:textId="77777777" w:rsidR="00B70A65" w:rsidRPr="004001AB" w:rsidRDefault="00B70A65" w:rsidP="004001AB">
      <w:pPr>
        <w:rPr>
          <w:sz w:val="24"/>
          <w:szCs w:val="24"/>
        </w:rPr>
      </w:pPr>
    </w:p>
    <w:p w14:paraId="4D3259E4" w14:textId="77777777" w:rsidR="00B70A65" w:rsidRPr="004001AB" w:rsidRDefault="00B70A65" w:rsidP="004001AB">
      <w:pPr>
        <w:rPr>
          <w:sz w:val="24"/>
          <w:szCs w:val="24"/>
        </w:rPr>
      </w:pPr>
    </w:p>
    <w:p w14:paraId="1FAF5B51" w14:textId="77777777" w:rsidR="00B70A65" w:rsidRPr="004001AB" w:rsidRDefault="00B70A65" w:rsidP="004001AB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254F03F3" w14:textId="77777777" w:rsidR="00B70A65" w:rsidRPr="004001AB" w:rsidRDefault="00B70A65" w:rsidP="004001AB">
      <w:pPr>
        <w:rPr>
          <w:sz w:val="24"/>
          <w:szCs w:val="24"/>
        </w:rPr>
      </w:pPr>
    </w:p>
    <w:p w14:paraId="63574CBA" w14:textId="77777777" w:rsidR="00B70A65" w:rsidRPr="004001AB" w:rsidRDefault="00B70A65" w:rsidP="004001AB">
      <w:pPr>
        <w:pStyle w:val="Tekstpodstawowy21"/>
        <w:rPr>
          <w:szCs w:val="24"/>
        </w:rPr>
      </w:pPr>
      <w:r w:rsidRPr="004001AB">
        <w:rPr>
          <w:szCs w:val="24"/>
        </w:rPr>
        <w:t xml:space="preserve">Ja niżej podpisany/My niżej podpisani </w:t>
      </w:r>
    </w:p>
    <w:p w14:paraId="27277867" w14:textId="77777777" w:rsidR="00B70A65" w:rsidRPr="004001AB" w:rsidRDefault="00B70A65" w:rsidP="004001AB">
      <w:pPr>
        <w:pStyle w:val="Tekstpodstawowy21"/>
        <w:rPr>
          <w:szCs w:val="24"/>
        </w:rPr>
      </w:pPr>
      <w:r w:rsidRPr="004001AB">
        <w:rPr>
          <w:szCs w:val="24"/>
        </w:rPr>
        <w:t>......................................................................................................................................................,</w:t>
      </w:r>
    </w:p>
    <w:p w14:paraId="3042D26C" w14:textId="77777777" w:rsidR="00B70A65" w:rsidRPr="004001AB" w:rsidRDefault="00B70A65" w:rsidP="004001AB">
      <w:pPr>
        <w:pStyle w:val="Tekstpodstawowy21"/>
        <w:rPr>
          <w:szCs w:val="24"/>
        </w:rPr>
      </w:pPr>
      <w:r w:rsidRPr="004001AB">
        <w:rPr>
          <w:szCs w:val="24"/>
        </w:rPr>
        <w:t xml:space="preserve">będąc upoważnionym/i/ do reprezentowania Wykonawcy: </w:t>
      </w:r>
    </w:p>
    <w:p w14:paraId="0E8F4C42" w14:textId="77777777" w:rsidR="00B70A65" w:rsidRPr="004001AB" w:rsidRDefault="00B70A65" w:rsidP="004001AB">
      <w:pPr>
        <w:pStyle w:val="Tekstpodstawowy21"/>
        <w:rPr>
          <w:szCs w:val="24"/>
          <w:lang w:val="es-ES_tradnl"/>
        </w:rPr>
      </w:pPr>
      <w:r w:rsidRPr="004001AB">
        <w:rPr>
          <w:szCs w:val="24"/>
          <w:lang w:val="es-ES_tradnl"/>
        </w:rPr>
        <w:t>..........................................................................................................................</w:t>
      </w:r>
      <w:r w:rsidR="003F48C4" w:rsidRPr="004001AB">
        <w:rPr>
          <w:szCs w:val="24"/>
          <w:lang w:val="es-ES_tradnl"/>
        </w:rPr>
        <w:t>.......................................................................................................................................................</w:t>
      </w:r>
      <w:r w:rsidRPr="004001AB">
        <w:rPr>
          <w:szCs w:val="24"/>
          <w:lang w:val="es-ES_tradnl"/>
        </w:rPr>
        <w:t>.............................</w:t>
      </w:r>
    </w:p>
    <w:p w14:paraId="2A6D3D58" w14:textId="77777777" w:rsidR="00AA4E27" w:rsidRPr="004001AB" w:rsidRDefault="00B70A65" w:rsidP="004001AB">
      <w:pPr>
        <w:jc w:val="both"/>
        <w:rPr>
          <w:sz w:val="24"/>
          <w:szCs w:val="24"/>
          <w:lang w:val="es-ES_tradnl"/>
        </w:rPr>
      </w:pPr>
      <w:r w:rsidRPr="004001AB">
        <w:rPr>
          <w:sz w:val="24"/>
          <w:szCs w:val="24"/>
          <w:lang w:val="es-ES_tradnl"/>
        </w:rPr>
        <w:t>Nr faksu ................................ ; Nr telefonu ...............................; e-mail …………………….</w:t>
      </w:r>
    </w:p>
    <w:p w14:paraId="3BD729BE" w14:textId="77777777" w:rsidR="00D90775" w:rsidRPr="004001AB" w:rsidRDefault="00D90775" w:rsidP="004001AB">
      <w:pPr>
        <w:jc w:val="both"/>
        <w:rPr>
          <w:sz w:val="24"/>
          <w:szCs w:val="24"/>
        </w:rPr>
      </w:pPr>
    </w:p>
    <w:p w14:paraId="48693085" w14:textId="77777777" w:rsidR="0027341C" w:rsidRPr="004001AB" w:rsidRDefault="00D90775" w:rsidP="004001AB">
      <w:pPr>
        <w:contextualSpacing/>
        <w:rPr>
          <w:sz w:val="24"/>
          <w:szCs w:val="24"/>
        </w:rPr>
      </w:pPr>
      <w:r w:rsidRPr="004001AB">
        <w:rPr>
          <w:sz w:val="24"/>
          <w:szCs w:val="24"/>
        </w:rPr>
        <w:t>w</w:t>
      </w:r>
      <w:r w:rsidR="0027341C" w:rsidRPr="004001AB">
        <w:rPr>
          <w:sz w:val="24"/>
          <w:szCs w:val="24"/>
        </w:rPr>
        <w:t xml:space="preserve"> odpowiedzi na </w:t>
      </w:r>
      <w:r w:rsidRPr="004001AB">
        <w:rPr>
          <w:sz w:val="24"/>
          <w:szCs w:val="24"/>
        </w:rPr>
        <w:t xml:space="preserve"> </w:t>
      </w:r>
      <w:r w:rsidR="0027341C" w:rsidRPr="004001AB">
        <w:rPr>
          <w:sz w:val="24"/>
          <w:szCs w:val="24"/>
        </w:rPr>
        <w:t xml:space="preserve">zapytanie ofertowe na świadczenie usługi audytu wewnętrznego w Centrum Projektów Europejskich </w:t>
      </w:r>
    </w:p>
    <w:p w14:paraId="067737A3" w14:textId="77777777" w:rsidR="00837E54" w:rsidRPr="004001AB" w:rsidRDefault="00837E54" w:rsidP="004001AB">
      <w:pPr>
        <w:jc w:val="both"/>
        <w:rPr>
          <w:sz w:val="24"/>
          <w:szCs w:val="24"/>
        </w:rPr>
      </w:pPr>
    </w:p>
    <w:p w14:paraId="269E091C" w14:textId="77777777" w:rsidR="00AB686C" w:rsidRPr="004001AB" w:rsidRDefault="00AB686C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  <w:u w:val="single"/>
        </w:rPr>
        <w:t>składam/składamy niniejszą ofertę</w:t>
      </w:r>
    </w:p>
    <w:p w14:paraId="17D0470C" w14:textId="77777777" w:rsidR="00DC6BF6" w:rsidRPr="004001AB" w:rsidRDefault="00D90775" w:rsidP="004001AB">
      <w:pPr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na przeprowadzenie audytu wewnętrznego w państwowej jednostce budżetowej Centrum Projektów Europejskich i jego oddziałach zamiejscowych tj. </w:t>
      </w:r>
      <w:r w:rsidR="00AC1B1D" w:rsidRPr="004001AB">
        <w:rPr>
          <w:sz w:val="24"/>
          <w:szCs w:val="24"/>
        </w:rPr>
        <w:t>w Centralnym Punkcie Informacyjnym Funduszy Europejskich w Warszawie; we Wspólnym Sekretariacie Technicznym Programu Współpracy Transgranicznej Interreg V-A Polska-Słowacja w Krakowie, we Wspólnym Sekretariacie Programu Interreg Południowy Bałtyk w Gdańsku, we Wspólnym Sekretariacie Programu Współpracy Interreg Polska – Saksonia we Wrocławiu, we Wspólnym Sekretariacie Programu Współpracy Transgranicznej Polska-Białoruś-Ukraina 2014–2020 w Warszawie, we Wspólnym Sekretariacie Programu Współpracy Transgranicznej Polska-Rosja 2014-2020 w Olsztynie</w:t>
      </w:r>
      <w:r w:rsidR="0027341C" w:rsidRPr="004001AB">
        <w:rPr>
          <w:sz w:val="24"/>
          <w:szCs w:val="24"/>
        </w:rPr>
        <w:t xml:space="preserve">. </w:t>
      </w:r>
    </w:p>
    <w:p w14:paraId="2C4262F7" w14:textId="77777777" w:rsidR="00DC6BF6" w:rsidRPr="004001AB" w:rsidRDefault="00DC6BF6" w:rsidP="004001A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013"/>
        <w:gridCol w:w="1501"/>
        <w:gridCol w:w="1100"/>
        <w:gridCol w:w="1501"/>
        <w:gridCol w:w="119"/>
        <w:gridCol w:w="854"/>
        <w:gridCol w:w="1688"/>
      </w:tblGrid>
      <w:tr w:rsidR="00DC6BF6" w:rsidRPr="004001AB" w14:paraId="461F6FE9" w14:textId="77777777" w:rsidTr="00DC6BF6">
        <w:tc>
          <w:tcPr>
            <w:tcW w:w="2238" w:type="dxa"/>
          </w:tcPr>
          <w:p w14:paraId="09DB5BC6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L.p.</w:t>
            </w:r>
          </w:p>
        </w:tc>
        <w:tc>
          <w:tcPr>
            <w:tcW w:w="1430" w:type="dxa"/>
          </w:tcPr>
          <w:p w14:paraId="3F5C7DB1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Cena jednostkowa netto</w:t>
            </w:r>
          </w:p>
        </w:tc>
        <w:tc>
          <w:tcPr>
            <w:tcW w:w="1118" w:type="dxa"/>
          </w:tcPr>
          <w:p w14:paraId="5A4EC312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VAT</w:t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1A9E663A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Cena jednostkowa  brutto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49C48CFF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14:paraId="1461E8E2" w14:textId="77777777" w:rsidR="00DC6BF6" w:rsidRPr="004001AB" w:rsidRDefault="00DC6BF6" w:rsidP="004001AB">
            <w:pPr>
              <w:pStyle w:val="Akapitzlist"/>
              <w:ind w:left="0"/>
              <w:contextualSpacing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Cena  całkowita brutto</w:t>
            </w:r>
          </w:p>
          <w:p w14:paraId="0B2FDC34" w14:textId="77777777" w:rsidR="00DC6BF6" w:rsidRPr="004001AB" w:rsidRDefault="00DC6BF6" w:rsidP="004001AB">
            <w:pPr>
              <w:pStyle w:val="Akapitzlist"/>
              <w:ind w:left="0"/>
              <w:contextualSpacing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 xml:space="preserve">(Cena jednostkowa brutto x ilość) </w:t>
            </w:r>
          </w:p>
        </w:tc>
      </w:tr>
      <w:tr w:rsidR="00DC6BF6" w:rsidRPr="004001AB" w14:paraId="28831297" w14:textId="77777777" w:rsidTr="00DC6BF6">
        <w:tc>
          <w:tcPr>
            <w:tcW w:w="9004" w:type="dxa"/>
            <w:gridSpan w:val="7"/>
          </w:tcPr>
          <w:p w14:paraId="3F152040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4001AB">
              <w:rPr>
                <w:b/>
                <w:sz w:val="24"/>
                <w:szCs w:val="24"/>
              </w:rPr>
              <w:t>Zamówienie podstawowe</w:t>
            </w:r>
          </w:p>
        </w:tc>
      </w:tr>
      <w:tr w:rsidR="00DC6BF6" w:rsidRPr="004001AB" w14:paraId="24F699A6" w14:textId="77777777" w:rsidTr="00DC6BF6">
        <w:tc>
          <w:tcPr>
            <w:tcW w:w="2238" w:type="dxa"/>
          </w:tcPr>
          <w:p w14:paraId="476CEE71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 w:rsidRPr="00400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Jedno zadanie audytowe ujęte w planie audytu na rok 2018 </w:t>
            </w:r>
          </w:p>
        </w:tc>
        <w:tc>
          <w:tcPr>
            <w:tcW w:w="1430" w:type="dxa"/>
          </w:tcPr>
          <w:p w14:paraId="390438BF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7201CD1A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4A2656DB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3BDEE580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14:paraId="71174673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C6BF6" w:rsidRPr="004001AB" w14:paraId="40DC12EA" w14:textId="77777777" w:rsidTr="00DC6BF6">
        <w:tc>
          <w:tcPr>
            <w:tcW w:w="2238" w:type="dxa"/>
          </w:tcPr>
          <w:p w14:paraId="23713020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 w:rsidRPr="00400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Sporządzenie planu audytu na 2018 rok</w:t>
            </w:r>
          </w:p>
        </w:tc>
        <w:tc>
          <w:tcPr>
            <w:tcW w:w="1430" w:type="dxa"/>
          </w:tcPr>
          <w:p w14:paraId="485005A7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40F5C331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2F4DFB61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5DB18424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14:paraId="7E2732FD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C6BF6" w:rsidRPr="004001AB" w14:paraId="17190860" w14:textId="77777777" w:rsidTr="00DC6BF6">
        <w:tc>
          <w:tcPr>
            <w:tcW w:w="2238" w:type="dxa"/>
          </w:tcPr>
          <w:p w14:paraId="55CE705A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 w:rsidRPr="00400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Sporządzenie </w:t>
            </w:r>
            <w:r w:rsidRPr="004001AB">
              <w:rPr>
                <w:sz w:val="24"/>
                <w:szCs w:val="24"/>
              </w:rPr>
              <w:t xml:space="preserve">rocznego sprawozdania </w:t>
            </w:r>
            <w:r w:rsidRPr="004001AB">
              <w:rPr>
                <w:rFonts w:eastAsiaTheme="minorHAnsi"/>
                <w:sz w:val="24"/>
                <w:szCs w:val="24"/>
                <w:lang w:eastAsia="en-US"/>
              </w:rPr>
              <w:t>z wykonania planu audytu za</w:t>
            </w:r>
            <w:r w:rsidRPr="004001AB">
              <w:rPr>
                <w:sz w:val="24"/>
                <w:szCs w:val="24"/>
              </w:rPr>
              <w:t xml:space="preserve"> 2017 rok</w:t>
            </w:r>
          </w:p>
        </w:tc>
        <w:tc>
          <w:tcPr>
            <w:tcW w:w="1430" w:type="dxa"/>
          </w:tcPr>
          <w:p w14:paraId="6BB90243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3398AED0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03773FC0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10D56898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14:paraId="661A3967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C6BF6" w:rsidRPr="004001AB" w14:paraId="3DB79770" w14:textId="77777777" w:rsidTr="00DC6BF6">
        <w:tc>
          <w:tcPr>
            <w:tcW w:w="2238" w:type="dxa"/>
          </w:tcPr>
          <w:p w14:paraId="36630A31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 w:rsidRPr="00400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Sporządzenie </w:t>
            </w:r>
            <w:r w:rsidRPr="004001AB">
              <w:rPr>
                <w:rFonts w:eastAsiaTheme="minorHAnsi"/>
                <w:sz w:val="24"/>
                <w:szCs w:val="24"/>
                <w:lang w:eastAsia="en-US"/>
              </w:rPr>
              <w:t>sprawozdania częściowego za rok 2018 z wykonania planu audytu za okres trwania umowy</w:t>
            </w:r>
          </w:p>
        </w:tc>
        <w:tc>
          <w:tcPr>
            <w:tcW w:w="1430" w:type="dxa"/>
          </w:tcPr>
          <w:p w14:paraId="108ABFF0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  <w:highlight w:val="darkGreen"/>
              </w:rPr>
            </w:pPr>
          </w:p>
        </w:tc>
        <w:tc>
          <w:tcPr>
            <w:tcW w:w="1118" w:type="dxa"/>
          </w:tcPr>
          <w:p w14:paraId="35F20E43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  <w:highlight w:val="darkGreen"/>
              </w:rPr>
            </w:pP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221A0366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  <w:highlight w:val="darkGray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5B011879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14:paraId="5414D18B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  <w:highlight w:val="darkGray"/>
              </w:rPr>
            </w:pPr>
          </w:p>
        </w:tc>
      </w:tr>
      <w:tr w:rsidR="00DC6BF6" w:rsidRPr="004001AB" w14:paraId="2FCDFAB9" w14:textId="77777777" w:rsidTr="00DC6BF6">
        <w:tc>
          <w:tcPr>
            <w:tcW w:w="2238" w:type="dxa"/>
            <w:tcBorders>
              <w:bottom w:val="single" w:sz="12" w:space="0" w:color="auto"/>
            </w:tcBorders>
          </w:tcPr>
          <w:p w14:paraId="47398AA4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4001AB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4957" w:type="dxa"/>
            <w:gridSpan w:val="5"/>
            <w:tcBorders>
              <w:bottom w:val="single" w:sz="12" w:space="0" w:color="auto"/>
              <w:right w:val="single" w:sz="2" w:space="0" w:color="auto"/>
            </w:tcBorders>
          </w:tcPr>
          <w:p w14:paraId="05887F16" w14:textId="77777777" w:rsidR="00DC6BF6" w:rsidRPr="004001AB" w:rsidRDefault="00013184" w:rsidP="004001AB">
            <w:pPr>
              <w:pStyle w:val="Akapitzlist"/>
              <w:ind w:left="0"/>
              <w:contextualSpacing/>
              <w:jc w:val="both"/>
              <w:rPr>
                <w:color w:val="808080" w:themeColor="background1" w:themeShade="80"/>
                <w:sz w:val="24"/>
                <w:szCs w:val="24"/>
                <w:highlight w:val="darkGray"/>
              </w:rPr>
            </w:pPr>
            <w:r w:rsidRPr="004001AB">
              <w:rPr>
                <w:color w:val="808080" w:themeColor="background1" w:themeShade="80"/>
                <w:sz w:val="24"/>
                <w:szCs w:val="24"/>
                <w:highlight w:val="darkGray"/>
              </w:rPr>
              <w:t>……………………………………………….</w:t>
            </w:r>
          </w:p>
        </w:tc>
        <w:tc>
          <w:tcPr>
            <w:tcW w:w="1809" w:type="dxa"/>
            <w:tcBorders>
              <w:left w:val="single" w:sz="2" w:space="0" w:color="auto"/>
              <w:bottom w:val="single" w:sz="12" w:space="0" w:color="auto"/>
            </w:tcBorders>
          </w:tcPr>
          <w:p w14:paraId="608029BC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  <w:highlight w:val="darkGray"/>
              </w:rPr>
            </w:pPr>
          </w:p>
        </w:tc>
      </w:tr>
      <w:tr w:rsidR="00DC6BF6" w:rsidRPr="004001AB" w14:paraId="1C6E0B9D" w14:textId="77777777" w:rsidTr="00DC6BF6">
        <w:trPr>
          <w:trHeight w:val="259"/>
        </w:trPr>
        <w:tc>
          <w:tcPr>
            <w:tcW w:w="900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C18547E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4001AB">
              <w:rPr>
                <w:b/>
                <w:sz w:val="24"/>
                <w:szCs w:val="24"/>
              </w:rPr>
              <w:t>Zamówienie opcjonalne</w:t>
            </w:r>
          </w:p>
        </w:tc>
      </w:tr>
      <w:tr w:rsidR="00DC6BF6" w:rsidRPr="004001AB" w14:paraId="2B9E0FBA" w14:textId="77777777" w:rsidTr="00DC6BF6">
        <w:trPr>
          <w:trHeight w:val="26"/>
        </w:trPr>
        <w:tc>
          <w:tcPr>
            <w:tcW w:w="2238" w:type="dxa"/>
            <w:tcBorders>
              <w:top w:val="single" w:sz="12" w:space="0" w:color="auto"/>
              <w:right w:val="single" w:sz="2" w:space="0" w:color="auto"/>
            </w:tcBorders>
          </w:tcPr>
          <w:p w14:paraId="44C05576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Lp.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219B5806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 xml:space="preserve">Cena jednostkowa netto 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F8CB4F2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 xml:space="preserve">VAT 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4068ECB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Cena brutto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AA0C447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Ilość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0496E363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Cena brutto</w:t>
            </w:r>
          </w:p>
        </w:tc>
      </w:tr>
      <w:tr w:rsidR="00DC6BF6" w:rsidRPr="004001AB" w14:paraId="520CA1CE" w14:textId="77777777" w:rsidTr="00DC6BF6">
        <w:tc>
          <w:tcPr>
            <w:tcW w:w="2238" w:type="dxa"/>
            <w:tcBorders>
              <w:right w:val="single" w:sz="2" w:space="0" w:color="auto"/>
            </w:tcBorders>
          </w:tcPr>
          <w:p w14:paraId="69CE2657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 xml:space="preserve">Zadanie audytowe zlecone przez Ministerstwo Finansów </w:t>
            </w:r>
          </w:p>
        </w:tc>
        <w:tc>
          <w:tcPr>
            <w:tcW w:w="1430" w:type="dxa"/>
            <w:tcBorders>
              <w:left w:val="single" w:sz="2" w:space="0" w:color="auto"/>
              <w:right w:val="single" w:sz="2" w:space="0" w:color="auto"/>
            </w:tcBorders>
          </w:tcPr>
          <w:p w14:paraId="24A1B44B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2" w:space="0" w:color="auto"/>
              <w:right w:val="single" w:sz="2" w:space="0" w:color="auto"/>
            </w:tcBorders>
          </w:tcPr>
          <w:p w14:paraId="6A8E6F2B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2" w:space="0" w:color="auto"/>
              <w:right w:val="single" w:sz="2" w:space="0" w:color="auto"/>
            </w:tcBorders>
          </w:tcPr>
          <w:p w14:paraId="754BC139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640AA87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left w:val="single" w:sz="2" w:space="0" w:color="auto"/>
            </w:tcBorders>
          </w:tcPr>
          <w:p w14:paraId="29DB02F1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C6BF6" w:rsidRPr="004001AB" w14:paraId="38FC169B" w14:textId="77777777" w:rsidTr="00DC6BF6">
        <w:tc>
          <w:tcPr>
            <w:tcW w:w="2238" w:type="dxa"/>
            <w:tcBorders>
              <w:bottom w:val="single" w:sz="12" w:space="0" w:color="auto"/>
            </w:tcBorders>
          </w:tcPr>
          <w:p w14:paraId="49A835E6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Zadanie audytowe wykonane poza planem audytu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55289F21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12" w:space="0" w:color="auto"/>
            </w:tcBorders>
          </w:tcPr>
          <w:p w14:paraId="126DA862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12" w:space="0" w:color="auto"/>
              <w:right w:val="single" w:sz="2" w:space="0" w:color="auto"/>
            </w:tcBorders>
          </w:tcPr>
          <w:p w14:paraId="13E16097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43420B" w14:textId="77777777" w:rsidR="00DC6BF6" w:rsidRPr="004001AB" w:rsidRDefault="00DC6BF6" w:rsidP="004001AB">
            <w:pPr>
              <w:pStyle w:val="Akapitzlist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left w:val="single" w:sz="2" w:space="0" w:color="auto"/>
              <w:bottom w:val="single" w:sz="12" w:space="0" w:color="auto"/>
            </w:tcBorders>
          </w:tcPr>
          <w:p w14:paraId="57497AE2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C6BF6" w:rsidRPr="004001AB" w14:paraId="7B6BAAE1" w14:textId="77777777" w:rsidTr="00DC6BF6">
        <w:tc>
          <w:tcPr>
            <w:tcW w:w="2238" w:type="dxa"/>
            <w:tcBorders>
              <w:top w:val="single" w:sz="12" w:space="0" w:color="auto"/>
            </w:tcBorders>
          </w:tcPr>
          <w:p w14:paraId="39FBFE5E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4001AB">
              <w:rPr>
                <w:b/>
                <w:sz w:val="24"/>
                <w:szCs w:val="24"/>
              </w:rPr>
              <w:t xml:space="preserve">RAZEM </w:t>
            </w:r>
          </w:p>
          <w:p w14:paraId="135A2F9F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  <w:r w:rsidRPr="004001AB">
              <w:rPr>
                <w:sz w:val="24"/>
                <w:szCs w:val="24"/>
              </w:rPr>
              <w:t xml:space="preserve">(zamówienie opcjonalne + zamówienie podstawowe) </w:t>
            </w:r>
          </w:p>
        </w:tc>
        <w:tc>
          <w:tcPr>
            <w:tcW w:w="4958" w:type="dxa"/>
            <w:gridSpan w:val="5"/>
            <w:tcBorders>
              <w:top w:val="single" w:sz="12" w:space="0" w:color="auto"/>
              <w:right w:val="single" w:sz="2" w:space="0" w:color="auto"/>
            </w:tcBorders>
          </w:tcPr>
          <w:p w14:paraId="05E1A794" w14:textId="77777777" w:rsidR="00DC6BF6" w:rsidRPr="004001AB" w:rsidRDefault="00013184" w:rsidP="004001AB">
            <w:pPr>
              <w:pStyle w:val="Akapitzlist"/>
              <w:ind w:left="0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  <w:r w:rsidRPr="004001AB">
              <w:rPr>
                <w:color w:val="808080" w:themeColor="background1" w:themeShade="80"/>
                <w:sz w:val="24"/>
                <w:szCs w:val="24"/>
                <w:highlight w:val="darkGray"/>
              </w:rPr>
              <w:t>................................................................................</w:t>
            </w:r>
          </w:p>
          <w:p w14:paraId="3CE690D0" w14:textId="77777777" w:rsidR="009553E5" w:rsidRPr="004001AB" w:rsidRDefault="009553E5" w:rsidP="004001AB">
            <w:pPr>
              <w:pStyle w:val="Akapitzlist"/>
              <w:ind w:left="0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  <w:r w:rsidRPr="004001AB">
              <w:rPr>
                <w:color w:val="808080" w:themeColor="background1" w:themeShade="80"/>
                <w:sz w:val="24"/>
                <w:szCs w:val="24"/>
                <w:highlight w:val="darkGray"/>
              </w:rPr>
              <w:t>……………………………………………………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2" w:space="0" w:color="auto"/>
            </w:tcBorders>
          </w:tcPr>
          <w:p w14:paraId="744E504E" w14:textId="77777777" w:rsidR="00DC6BF6" w:rsidRPr="004001AB" w:rsidRDefault="00DC6BF6" w:rsidP="004001AB">
            <w:pPr>
              <w:pStyle w:val="Akapitzlist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C878554" w14:textId="77777777" w:rsidR="00D90775" w:rsidRPr="004001AB" w:rsidRDefault="00D90775" w:rsidP="004001AB">
      <w:pPr>
        <w:jc w:val="both"/>
        <w:rPr>
          <w:sz w:val="24"/>
          <w:szCs w:val="24"/>
        </w:rPr>
      </w:pPr>
    </w:p>
    <w:p w14:paraId="2612D0A4" w14:textId="77777777" w:rsidR="00BC4996" w:rsidRPr="004001AB" w:rsidRDefault="00BC4996" w:rsidP="004001AB">
      <w:pPr>
        <w:pStyle w:val="Tekstpodstawowywcity"/>
        <w:numPr>
          <w:ilvl w:val="0"/>
          <w:numId w:val="2"/>
        </w:numPr>
        <w:tabs>
          <w:tab w:val="clear" w:pos="360"/>
        </w:tabs>
        <w:ind w:left="284" w:hanging="284"/>
        <w:rPr>
          <w:szCs w:val="24"/>
        </w:rPr>
      </w:pPr>
      <w:r w:rsidRPr="004001AB">
        <w:rPr>
          <w:szCs w:val="24"/>
        </w:rPr>
        <w:t>Oświadczam/y/, że w cenie naszej oferty zostały uwzględnione wszystkie koszty wykonania zamówienia.</w:t>
      </w:r>
    </w:p>
    <w:p w14:paraId="3ADAF76C" w14:textId="77777777" w:rsidR="00B70A65" w:rsidRPr="004001AB" w:rsidRDefault="00B70A65" w:rsidP="004001AB">
      <w:pPr>
        <w:numPr>
          <w:ilvl w:val="0"/>
          <w:numId w:val="2"/>
        </w:num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W razie wybrania mojej/naszej/ oferty zobowiązuję/zobowiązujemy/ się do podpisania umowy w</w:t>
      </w:r>
      <w:r w:rsidR="00941126" w:rsidRPr="004001AB">
        <w:rPr>
          <w:sz w:val="24"/>
          <w:szCs w:val="24"/>
        </w:rPr>
        <w:t xml:space="preserve"> </w:t>
      </w:r>
      <w:r w:rsidRPr="004001AB">
        <w:rPr>
          <w:sz w:val="24"/>
          <w:szCs w:val="24"/>
        </w:rPr>
        <w:t>miejscu i terminie określonym przez Zamawiającego.</w:t>
      </w:r>
    </w:p>
    <w:p w14:paraId="7D52CDE3" w14:textId="77777777" w:rsidR="00B70A65" w:rsidRPr="004001AB" w:rsidRDefault="008146BE" w:rsidP="004001AB">
      <w:pPr>
        <w:numPr>
          <w:ilvl w:val="0"/>
          <w:numId w:val="2"/>
        </w:numPr>
        <w:jc w:val="both"/>
        <w:rPr>
          <w:sz w:val="24"/>
          <w:szCs w:val="24"/>
        </w:rPr>
      </w:pPr>
      <w:r w:rsidRPr="004001AB">
        <w:rPr>
          <w:sz w:val="24"/>
          <w:szCs w:val="24"/>
        </w:rPr>
        <w:t xml:space="preserve">Załączam </w:t>
      </w:r>
      <w:r w:rsidR="00B70A65" w:rsidRPr="004001AB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14:paraId="6CB16DA1" w14:textId="77777777" w:rsidR="00B70A65" w:rsidRPr="004001AB" w:rsidRDefault="00EF439C" w:rsidP="004001AB">
      <w:pPr>
        <w:numPr>
          <w:ilvl w:val="0"/>
          <w:numId w:val="2"/>
        </w:numPr>
        <w:jc w:val="both"/>
        <w:rPr>
          <w:sz w:val="24"/>
          <w:szCs w:val="24"/>
        </w:rPr>
      </w:pPr>
      <w:r w:rsidRPr="004001AB">
        <w:rPr>
          <w:sz w:val="24"/>
          <w:szCs w:val="24"/>
        </w:rPr>
        <w:t>Załącznikiem</w:t>
      </w:r>
      <w:r w:rsidR="00B70A65" w:rsidRPr="004001AB">
        <w:rPr>
          <w:sz w:val="24"/>
          <w:szCs w:val="24"/>
        </w:rPr>
        <w:t xml:space="preserve"> do niniejszego formularza stanowiącymi integralną część oferty są:</w:t>
      </w:r>
    </w:p>
    <w:p w14:paraId="6DC7B68B" w14:textId="77777777" w:rsidR="00B70A65" w:rsidRPr="004001AB" w:rsidRDefault="00671975" w:rsidP="004001AB">
      <w:pPr>
        <w:pStyle w:val="Akapitzlist"/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4001AB">
        <w:rPr>
          <w:sz w:val="24"/>
          <w:szCs w:val="24"/>
        </w:rPr>
        <w:t>dokum</w:t>
      </w:r>
      <w:r w:rsidR="00EF439C" w:rsidRPr="004001AB">
        <w:rPr>
          <w:sz w:val="24"/>
          <w:szCs w:val="24"/>
        </w:rPr>
        <w:t>ent potwierdzający spełnienie</w:t>
      </w:r>
      <w:r w:rsidRPr="004001AB">
        <w:rPr>
          <w:sz w:val="24"/>
          <w:szCs w:val="24"/>
        </w:rPr>
        <w:t xml:space="preserve"> warunków określonych w </w:t>
      </w:r>
      <w:r w:rsidR="00EF439C" w:rsidRPr="004001AB">
        <w:rPr>
          <w:sz w:val="24"/>
          <w:szCs w:val="24"/>
        </w:rPr>
        <w:t>art. 286 ustawy o finansach publicznych……(proszę wskazać dokument</w:t>
      </w:r>
      <w:r w:rsidR="00B70A65" w:rsidRPr="004001AB">
        <w:rPr>
          <w:sz w:val="24"/>
          <w:szCs w:val="24"/>
        </w:rPr>
        <w:t>)</w:t>
      </w:r>
    </w:p>
    <w:p w14:paraId="21B2D27B" w14:textId="77777777" w:rsidR="00B70A65" w:rsidRPr="004001AB" w:rsidRDefault="00B70A65" w:rsidP="004001AB">
      <w:pPr>
        <w:tabs>
          <w:tab w:val="left" w:pos="5670"/>
        </w:tabs>
        <w:jc w:val="both"/>
        <w:rPr>
          <w:sz w:val="24"/>
          <w:szCs w:val="24"/>
        </w:rPr>
      </w:pPr>
    </w:p>
    <w:p w14:paraId="64418662" w14:textId="77777777" w:rsidR="00B70A65" w:rsidRPr="004001AB" w:rsidRDefault="00B70A65" w:rsidP="004001AB">
      <w:pPr>
        <w:tabs>
          <w:tab w:val="left" w:pos="5670"/>
        </w:tabs>
        <w:jc w:val="both"/>
        <w:rPr>
          <w:sz w:val="24"/>
          <w:szCs w:val="24"/>
        </w:rPr>
      </w:pPr>
    </w:p>
    <w:p w14:paraId="40CD454D" w14:textId="77777777" w:rsidR="00B70A65" w:rsidRPr="004001AB" w:rsidRDefault="00B70A65" w:rsidP="004001AB">
      <w:pPr>
        <w:tabs>
          <w:tab w:val="left" w:pos="5670"/>
        </w:tabs>
        <w:jc w:val="both"/>
        <w:rPr>
          <w:sz w:val="24"/>
          <w:szCs w:val="24"/>
        </w:rPr>
      </w:pPr>
      <w:r w:rsidRPr="004001AB">
        <w:rPr>
          <w:sz w:val="24"/>
          <w:szCs w:val="24"/>
        </w:rPr>
        <w:lastRenderedPageBreak/>
        <w:t>..............................., dn. ..............201</w:t>
      </w:r>
      <w:r w:rsidR="00EF439C" w:rsidRPr="004001AB">
        <w:rPr>
          <w:sz w:val="24"/>
          <w:szCs w:val="24"/>
        </w:rPr>
        <w:t>7</w:t>
      </w:r>
      <w:r w:rsidRPr="004001AB">
        <w:rPr>
          <w:sz w:val="24"/>
          <w:szCs w:val="24"/>
        </w:rPr>
        <w:t xml:space="preserve"> r.                 .....................................................................</w:t>
      </w:r>
    </w:p>
    <w:p w14:paraId="1DE883CD" w14:textId="77777777" w:rsidR="00B70A65" w:rsidRPr="004001AB" w:rsidRDefault="00B70A65" w:rsidP="004001AB">
      <w:pPr>
        <w:tabs>
          <w:tab w:val="left" w:pos="4962"/>
        </w:tabs>
        <w:ind w:left="4956"/>
        <w:jc w:val="both"/>
        <w:rPr>
          <w:sz w:val="24"/>
          <w:szCs w:val="24"/>
        </w:rPr>
      </w:pPr>
      <w:r w:rsidRPr="004001AB">
        <w:rPr>
          <w:sz w:val="24"/>
          <w:szCs w:val="24"/>
        </w:rPr>
        <w:tab/>
      </w:r>
      <w:r w:rsidRPr="004001AB">
        <w:rPr>
          <w:sz w:val="24"/>
          <w:szCs w:val="24"/>
        </w:rPr>
        <w:tab/>
        <w:t>(podpis/y osoby/osób uprawnionej/ych)</w:t>
      </w:r>
    </w:p>
    <w:bookmarkEnd w:id="0"/>
    <w:p w14:paraId="7C15075E" w14:textId="77777777" w:rsidR="00B70A65" w:rsidRPr="004001AB" w:rsidRDefault="00B70A65" w:rsidP="004001AB">
      <w:pPr>
        <w:spacing w:after="200"/>
        <w:rPr>
          <w:sz w:val="24"/>
          <w:szCs w:val="24"/>
        </w:rPr>
      </w:pPr>
    </w:p>
    <w:sectPr w:rsidR="00B70A65" w:rsidRPr="004001AB" w:rsidSect="00E42284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1DFA8" w14:textId="77777777" w:rsidR="00187F11" w:rsidRDefault="00187F11" w:rsidP="00B70A65">
      <w:r>
        <w:separator/>
      </w:r>
    </w:p>
  </w:endnote>
  <w:endnote w:type="continuationSeparator" w:id="0">
    <w:p w14:paraId="7D1B4572" w14:textId="77777777" w:rsidR="00187F11" w:rsidRDefault="00187F11" w:rsidP="00B7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72751"/>
      <w:docPartObj>
        <w:docPartGallery w:val="Page Numbers (Bottom of Page)"/>
        <w:docPartUnique/>
      </w:docPartObj>
    </w:sdtPr>
    <w:sdtEndPr/>
    <w:sdtContent>
      <w:p w14:paraId="45283A86" w14:textId="77777777" w:rsidR="00187F11" w:rsidRDefault="00187F11">
        <w:pPr>
          <w:pStyle w:val="Stopka"/>
          <w:jc w:val="center"/>
        </w:pPr>
        <w:r w:rsidRPr="00AB686C">
          <w:rPr>
            <w:noProof/>
          </w:rPr>
          <w:drawing>
            <wp:inline distT="0" distB="0" distL="0" distR="0" wp14:anchorId="585A372C" wp14:editId="180386D4">
              <wp:extent cx="5759450" cy="709998"/>
              <wp:effectExtent l="19050" t="0" r="0" b="0"/>
              <wp:docPr id="3" name="Obraz 1" descr="C:\Users\przemyslaw_lewandows\Desktop\logotypy CPE\znaki_edytowalne\pasek_stopka CPE_fe-cpe-efsi_achr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przemyslaw_lewandows\Desktop\logotypy CPE\znaki_edytowalne\pasek_stopka CPE_fe-cpe-efsi_achrm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099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A6DA9">
          <w:fldChar w:fldCharType="begin"/>
        </w:r>
        <w:r w:rsidR="00FA6DA9">
          <w:instrText xml:space="preserve"> PAGE   \* MERGEFORMAT </w:instrText>
        </w:r>
        <w:r w:rsidR="00FA6DA9">
          <w:fldChar w:fldCharType="separate"/>
        </w:r>
        <w:r w:rsidR="0006621E">
          <w:rPr>
            <w:noProof/>
          </w:rPr>
          <w:t>6</w:t>
        </w:r>
        <w:r w:rsidR="00FA6DA9">
          <w:rPr>
            <w:noProof/>
          </w:rPr>
          <w:fldChar w:fldCharType="end"/>
        </w:r>
      </w:p>
    </w:sdtContent>
  </w:sdt>
  <w:p w14:paraId="3359F50E" w14:textId="77777777" w:rsidR="00187F11" w:rsidRDefault="00187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88E52" w14:textId="77777777" w:rsidR="00187F11" w:rsidRDefault="00187F11" w:rsidP="00B70A65">
      <w:r>
        <w:separator/>
      </w:r>
    </w:p>
  </w:footnote>
  <w:footnote w:type="continuationSeparator" w:id="0">
    <w:p w14:paraId="41C67E2E" w14:textId="77777777" w:rsidR="00187F11" w:rsidRDefault="00187F11" w:rsidP="00B70A65">
      <w:r>
        <w:continuationSeparator/>
      </w:r>
    </w:p>
  </w:footnote>
  <w:footnote w:id="1">
    <w:p w14:paraId="5A581F72" w14:textId="77777777" w:rsidR="00187F11" w:rsidRPr="003A4C42" w:rsidRDefault="00187F11" w:rsidP="001A430B">
      <w:pPr>
        <w:pStyle w:val="Tekstprzypisudolnego"/>
        <w:rPr>
          <w:sz w:val="18"/>
          <w:szCs w:val="18"/>
        </w:rPr>
      </w:pPr>
      <w:r w:rsidRPr="003A4C42">
        <w:rPr>
          <w:rStyle w:val="Odwoanieprzypisudolnego"/>
          <w:sz w:val="18"/>
          <w:szCs w:val="18"/>
        </w:rPr>
        <w:footnoteRef/>
      </w:r>
      <w:r w:rsidRPr="003A4C42">
        <w:rPr>
          <w:sz w:val="18"/>
          <w:szCs w:val="18"/>
        </w:rPr>
        <w:t xml:space="preserve"> Dotyczy osób fizycznych. </w:t>
      </w:r>
    </w:p>
  </w:footnote>
  <w:footnote w:id="2">
    <w:p w14:paraId="01BB4D9B" w14:textId="77777777" w:rsidR="00187F11" w:rsidRPr="003A4C42" w:rsidRDefault="00187F11" w:rsidP="001A430B">
      <w:pPr>
        <w:pStyle w:val="Tekstprzypisudolnego"/>
        <w:rPr>
          <w:sz w:val="18"/>
          <w:szCs w:val="18"/>
        </w:rPr>
      </w:pPr>
      <w:r w:rsidRPr="003A4C42">
        <w:rPr>
          <w:rStyle w:val="Odwoanieprzypisudolnego"/>
          <w:sz w:val="18"/>
          <w:szCs w:val="18"/>
        </w:rPr>
        <w:footnoteRef/>
      </w:r>
      <w:r w:rsidRPr="003A4C42">
        <w:rPr>
          <w:sz w:val="18"/>
          <w:szCs w:val="18"/>
        </w:rPr>
        <w:t xml:space="preserve"> Niewłaściwe skreślić.</w:t>
      </w:r>
    </w:p>
  </w:footnote>
  <w:footnote w:id="3">
    <w:p w14:paraId="099CEA16" w14:textId="77777777" w:rsidR="00187F11" w:rsidRPr="003A4C42" w:rsidRDefault="00187F11" w:rsidP="001A430B">
      <w:pPr>
        <w:pStyle w:val="Tekstprzypisudolnego"/>
        <w:rPr>
          <w:sz w:val="18"/>
          <w:szCs w:val="18"/>
        </w:rPr>
      </w:pPr>
      <w:r w:rsidRPr="003A4C42">
        <w:rPr>
          <w:rStyle w:val="Odwoanieprzypisudolnego"/>
          <w:sz w:val="18"/>
          <w:szCs w:val="18"/>
        </w:rPr>
        <w:footnoteRef/>
      </w:r>
      <w:r w:rsidRPr="003A4C42">
        <w:rPr>
          <w:sz w:val="18"/>
          <w:szCs w:val="18"/>
        </w:rPr>
        <w:t xml:space="preserve"> Jak wyżej.</w:t>
      </w:r>
    </w:p>
    <w:p w14:paraId="63CCF900" w14:textId="77777777" w:rsidR="00187F11" w:rsidRDefault="00187F11" w:rsidP="001A430B">
      <w:pPr>
        <w:pStyle w:val="Tekstprzypisudolnego"/>
        <w:rPr>
          <w:rFonts w:ascii="Arial" w:hAnsi="Arial" w:cs="Arial"/>
          <w:sz w:val="16"/>
        </w:rPr>
      </w:pPr>
    </w:p>
    <w:p w14:paraId="49796FDF" w14:textId="77777777" w:rsidR="00187F11" w:rsidRDefault="00187F11" w:rsidP="001A430B">
      <w:pPr>
        <w:pStyle w:val="Tekstprzypisudolnego"/>
        <w:rPr>
          <w:rFonts w:ascii="Arial" w:hAnsi="Arial" w:cs="Arial"/>
          <w:sz w:val="16"/>
        </w:rPr>
      </w:pPr>
    </w:p>
    <w:p w14:paraId="52C5AABB" w14:textId="77777777" w:rsidR="00187F11" w:rsidRDefault="00187F11" w:rsidP="001A430B">
      <w:pPr>
        <w:pStyle w:val="Tekstprzypisudolnego"/>
        <w:rPr>
          <w:rFonts w:ascii="Arial" w:hAnsi="Arial" w:cs="Arial"/>
          <w:sz w:val="16"/>
        </w:rPr>
      </w:pPr>
    </w:p>
    <w:p w14:paraId="0433B748" w14:textId="77777777" w:rsidR="00187F11" w:rsidRPr="005E476C" w:rsidRDefault="00187F11" w:rsidP="001A430B">
      <w:pPr>
        <w:pStyle w:val="Tekstprzypisudolnego"/>
        <w:rPr>
          <w:rFonts w:ascii="Arial" w:hAnsi="Arial" w:cs="Arial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43EF9B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24678A4"/>
    <w:multiLevelType w:val="hybridMultilevel"/>
    <w:tmpl w:val="8D184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032A7"/>
    <w:multiLevelType w:val="hybridMultilevel"/>
    <w:tmpl w:val="A72A8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306FF"/>
    <w:multiLevelType w:val="hybridMultilevel"/>
    <w:tmpl w:val="3E94FD92"/>
    <w:lvl w:ilvl="0" w:tplc="2AF2CCD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C17F02"/>
    <w:multiLevelType w:val="hybridMultilevel"/>
    <w:tmpl w:val="074065F4"/>
    <w:lvl w:ilvl="0" w:tplc="2B82A6A8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211B83"/>
    <w:multiLevelType w:val="hybridMultilevel"/>
    <w:tmpl w:val="1B9EF112"/>
    <w:lvl w:ilvl="0" w:tplc="4B50969A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B781C0D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F5955"/>
    <w:multiLevelType w:val="hybridMultilevel"/>
    <w:tmpl w:val="BCA81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B3686"/>
    <w:multiLevelType w:val="hybridMultilevel"/>
    <w:tmpl w:val="E32CBE3A"/>
    <w:lvl w:ilvl="0" w:tplc="3AA67EEC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97C14"/>
    <w:multiLevelType w:val="hybridMultilevel"/>
    <w:tmpl w:val="CE1C8EC6"/>
    <w:lvl w:ilvl="0" w:tplc="905EEE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2" w15:restartNumberingAfterBreak="0">
    <w:nsid w:val="11F80C91"/>
    <w:multiLevelType w:val="hybridMultilevel"/>
    <w:tmpl w:val="9A485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1392C"/>
    <w:multiLevelType w:val="hybridMultilevel"/>
    <w:tmpl w:val="514EACFE"/>
    <w:lvl w:ilvl="0" w:tplc="36907EA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4356328"/>
    <w:multiLevelType w:val="hybridMultilevel"/>
    <w:tmpl w:val="F6607A22"/>
    <w:lvl w:ilvl="0" w:tplc="017688A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17A66CC7"/>
    <w:multiLevelType w:val="hybridMultilevel"/>
    <w:tmpl w:val="F58457AC"/>
    <w:lvl w:ilvl="0" w:tplc="DD521664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7" w15:restartNumberingAfterBreak="0">
    <w:nsid w:val="19DE20E6"/>
    <w:multiLevelType w:val="hybridMultilevel"/>
    <w:tmpl w:val="91DE5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B4996"/>
    <w:multiLevelType w:val="hybridMultilevel"/>
    <w:tmpl w:val="9978F7F4"/>
    <w:lvl w:ilvl="0" w:tplc="030661B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2F7E3314"/>
    <w:multiLevelType w:val="hybridMultilevel"/>
    <w:tmpl w:val="6658BD14"/>
    <w:lvl w:ilvl="0" w:tplc="04150011">
      <w:start w:val="1"/>
      <w:numFmt w:val="decimal"/>
      <w:pStyle w:val="Paragraf"/>
      <w:lvlText w:val="§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7D5AE1"/>
    <w:multiLevelType w:val="hybridMultilevel"/>
    <w:tmpl w:val="B7F6E38A"/>
    <w:lvl w:ilvl="0" w:tplc="0B24B246">
      <w:start w:val="1"/>
      <w:numFmt w:val="decimal"/>
      <w:lvlText w:val="%1)"/>
      <w:lvlJc w:val="left"/>
      <w:pPr>
        <w:ind w:left="720" w:hanging="360"/>
      </w:pPr>
      <w:rPr>
        <w:rFonts w:eastAsia="Lucida Sans Unicode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71E62"/>
    <w:multiLevelType w:val="hybridMultilevel"/>
    <w:tmpl w:val="F6607A22"/>
    <w:lvl w:ilvl="0" w:tplc="017688A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4027E"/>
    <w:multiLevelType w:val="hybridMultilevel"/>
    <w:tmpl w:val="B1D026D0"/>
    <w:lvl w:ilvl="0" w:tplc="6D14F6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5" w15:restartNumberingAfterBreak="0">
    <w:nsid w:val="3ECE2D6F"/>
    <w:multiLevelType w:val="hybridMultilevel"/>
    <w:tmpl w:val="FDB83C06"/>
    <w:lvl w:ilvl="0" w:tplc="78469F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41A350D3"/>
    <w:multiLevelType w:val="hybridMultilevel"/>
    <w:tmpl w:val="4FEC684C"/>
    <w:lvl w:ilvl="0" w:tplc="5C70B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BE1A95A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681B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C2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AD47D00">
      <w:start w:val="1"/>
      <w:numFmt w:val="lowerLetter"/>
      <w:lvlText w:val="%5)"/>
      <w:lvlJc w:val="left"/>
      <w:pPr>
        <w:ind w:left="3621" w:hanging="360"/>
      </w:pPr>
      <w:rPr>
        <w:rFonts w:hint="default"/>
        <w:b w:val="0"/>
      </w:rPr>
    </w:lvl>
    <w:lvl w:ilvl="5" w:tplc="A4D614D0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AFDE8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41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8A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37772E"/>
    <w:multiLevelType w:val="hybridMultilevel"/>
    <w:tmpl w:val="B17A27A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1E7582D"/>
    <w:multiLevelType w:val="hybridMultilevel"/>
    <w:tmpl w:val="5CE428BE"/>
    <w:lvl w:ilvl="0" w:tplc="DCEC07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2B76C84"/>
    <w:multiLevelType w:val="hybridMultilevel"/>
    <w:tmpl w:val="4E28A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46F91"/>
    <w:multiLevelType w:val="hybridMultilevel"/>
    <w:tmpl w:val="C616C88C"/>
    <w:lvl w:ilvl="0" w:tplc="04150011">
      <w:start w:val="1"/>
      <w:numFmt w:val="decimal"/>
      <w:lvlText w:val="%1)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3" w15:restartNumberingAfterBreak="0">
    <w:nsid w:val="558220F7"/>
    <w:multiLevelType w:val="hybridMultilevel"/>
    <w:tmpl w:val="5C164B56"/>
    <w:name w:val="WW8Num3222"/>
    <w:lvl w:ilvl="0" w:tplc="04150015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56A37F73"/>
    <w:multiLevelType w:val="hybridMultilevel"/>
    <w:tmpl w:val="69AE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15629"/>
    <w:multiLevelType w:val="hybridMultilevel"/>
    <w:tmpl w:val="AC6EA67A"/>
    <w:lvl w:ilvl="0" w:tplc="204203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5A65259E"/>
    <w:multiLevelType w:val="hybridMultilevel"/>
    <w:tmpl w:val="6C4ADD1C"/>
    <w:lvl w:ilvl="0" w:tplc="13F88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32815"/>
    <w:multiLevelType w:val="hybridMultilevel"/>
    <w:tmpl w:val="41C6BA1A"/>
    <w:lvl w:ilvl="0" w:tplc="18AE37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0EA4A41"/>
    <w:multiLevelType w:val="hybridMultilevel"/>
    <w:tmpl w:val="D0642B76"/>
    <w:lvl w:ilvl="0" w:tplc="91FC11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6FBC44F6"/>
    <w:multiLevelType w:val="hybridMultilevel"/>
    <w:tmpl w:val="439285A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35A18D1"/>
    <w:multiLevelType w:val="hybridMultilevel"/>
    <w:tmpl w:val="02E2E3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B64A62"/>
    <w:multiLevelType w:val="hybridMultilevel"/>
    <w:tmpl w:val="B8006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514ED"/>
    <w:multiLevelType w:val="hybridMultilevel"/>
    <w:tmpl w:val="036EDD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086B2E"/>
    <w:multiLevelType w:val="hybridMultilevel"/>
    <w:tmpl w:val="4C38616E"/>
    <w:lvl w:ilvl="0" w:tplc="DDE2AB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 w15:restartNumberingAfterBreak="0">
    <w:nsid w:val="79D94635"/>
    <w:multiLevelType w:val="hybridMultilevel"/>
    <w:tmpl w:val="439285A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36"/>
  </w:num>
  <w:num w:numId="5">
    <w:abstractNumId w:val="29"/>
  </w:num>
  <w:num w:numId="6">
    <w:abstractNumId w:val="26"/>
  </w:num>
  <w:num w:numId="7">
    <w:abstractNumId w:val="19"/>
  </w:num>
  <w:num w:numId="8">
    <w:abstractNumId w:val="15"/>
  </w:num>
  <w:num w:numId="9">
    <w:abstractNumId w:val="20"/>
  </w:num>
  <w:num w:numId="10">
    <w:abstractNumId w:val="41"/>
  </w:num>
  <w:num w:numId="11">
    <w:abstractNumId w:val="8"/>
  </w:num>
  <w:num w:numId="12">
    <w:abstractNumId w:val="0"/>
  </w:num>
  <w:num w:numId="13">
    <w:abstractNumId w:val="11"/>
  </w:num>
  <w:num w:numId="14">
    <w:abstractNumId w:val="1"/>
  </w:num>
  <w:num w:numId="15">
    <w:abstractNumId w:val="30"/>
  </w:num>
  <w:num w:numId="16">
    <w:abstractNumId w:val="3"/>
  </w:num>
  <w:num w:numId="17">
    <w:abstractNumId w:val="31"/>
  </w:num>
  <w:num w:numId="18">
    <w:abstractNumId w:val="43"/>
  </w:num>
  <w:num w:numId="19">
    <w:abstractNumId w:val="38"/>
  </w:num>
  <w:num w:numId="20">
    <w:abstractNumId w:val="23"/>
  </w:num>
  <w:num w:numId="21">
    <w:abstractNumId w:val="1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46"/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13"/>
  </w:num>
  <w:num w:numId="30">
    <w:abstractNumId w:val="28"/>
  </w:num>
  <w:num w:numId="31">
    <w:abstractNumId w:val="35"/>
  </w:num>
  <w:num w:numId="32">
    <w:abstractNumId w:val="32"/>
  </w:num>
  <w:num w:numId="33">
    <w:abstractNumId w:val="44"/>
  </w:num>
  <w:num w:numId="34">
    <w:abstractNumId w:val="39"/>
  </w:num>
  <w:num w:numId="35">
    <w:abstractNumId w:val="22"/>
  </w:num>
  <w:num w:numId="36">
    <w:abstractNumId w:val="25"/>
  </w:num>
  <w:num w:numId="37">
    <w:abstractNumId w:val="21"/>
  </w:num>
  <w:num w:numId="38">
    <w:abstractNumId w:val="5"/>
  </w:num>
  <w:num w:numId="39">
    <w:abstractNumId w:val="9"/>
  </w:num>
  <w:num w:numId="40">
    <w:abstractNumId w:val="7"/>
  </w:num>
  <w:num w:numId="41">
    <w:abstractNumId w:val="3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7"/>
  </w:num>
  <w:num w:numId="45">
    <w:abstractNumId w:val="12"/>
  </w:num>
  <w:num w:numId="46">
    <w:abstractNumId w:val="17"/>
  </w:num>
  <w:num w:numId="47">
    <w:abstractNumId w:val="33"/>
  </w:num>
  <w:num w:numId="48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65"/>
    <w:rsid w:val="00000270"/>
    <w:rsid w:val="00004806"/>
    <w:rsid w:val="000055E7"/>
    <w:rsid w:val="00007A5D"/>
    <w:rsid w:val="00010B8D"/>
    <w:rsid w:val="00010D23"/>
    <w:rsid w:val="00013184"/>
    <w:rsid w:val="00020908"/>
    <w:rsid w:val="00020DB1"/>
    <w:rsid w:val="00023671"/>
    <w:rsid w:val="00023DD3"/>
    <w:rsid w:val="00023FEF"/>
    <w:rsid w:val="00025235"/>
    <w:rsid w:val="000268AF"/>
    <w:rsid w:val="00027317"/>
    <w:rsid w:val="00027EFA"/>
    <w:rsid w:val="00030242"/>
    <w:rsid w:val="00034433"/>
    <w:rsid w:val="00034F9E"/>
    <w:rsid w:val="0004635A"/>
    <w:rsid w:val="00047946"/>
    <w:rsid w:val="000521A7"/>
    <w:rsid w:val="000525A2"/>
    <w:rsid w:val="000551FB"/>
    <w:rsid w:val="000566B7"/>
    <w:rsid w:val="000657AF"/>
    <w:rsid w:val="0006621E"/>
    <w:rsid w:val="0006692D"/>
    <w:rsid w:val="00067C25"/>
    <w:rsid w:val="000708D5"/>
    <w:rsid w:val="000712EC"/>
    <w:rsid w:val="00071490"/>
    <w:rsid w:val="0007259B"/>
    <w:rsid w:val="000730A0"/>
    <w:rsid w:val="00076C97"/>
    <w:rsid w:val="000773B3"/>
    <w:rsid w:val="00077B14"/>
    <w:rsid w:val="00085FF4"/>
    <w:rsid w:val="00087D56"/>
    <w:rsid w:val="00090E4E"/>
    <w:rsid w:val="00092554"/>
    <w:rsid w:val="00096CE4"/>
    <w:rsid w:val="000A0C57"/>
    <w:rsid w:val="000A470C"/>
    <w:rsid w:val="000B1251"/>
    <w:rsid w:val="000B4EA1"/>
    <w:rsid w:val="000B5B6D"/>
    <w:rsid w:val="000B6470"/>
    <w:rsid w:val="000B64F3"/>
    <w:rsid w:val="000B6602"/>
    <w:rsid w:val="000C16CD"/>
    <w:rsid w:val="000C2A8E"/>
    <w:rsid w:val="000C3A45"/>
    <w:rsid w:val="000D0975"/>
    <w:rsid w:val="000D19E4"/>
    <w:rsid w:val="000D305B"/>
    <w:rsid w:val="000E22BC"/>
    <w:rsid w:val="000E5744"/>
    <w:rsid w:val="000E6B54"/>
    <w:rsid w:val="000F0767"/>
    <w:rsid w:val="001002C7"/>
    <w:rsid w:val="00100569"/>
    <w:rsid w:val="00103B26"/>
    <w:rsid w:val="0010676D"/>
    <w:rsid w:val="001069F5"/>
    <w:rsid w:val="00107879"/>
    <w:rsid w:val="00111C5B"/>
    <w:rsid w:val="00113A8E"/>
    <w:rsid w:val="001161B8"/>
    <w:rsid w:val="00130E39"/>
    <w:rsid w:val="00132ED1"/>
    <w:rsid w:val="001336B0"/>
    <w:rsid w:val="00133838"/>
    <w:rsid w:val="001349C9"/>
    <w:rsid w:val="00135DBA"/>
    <w:rsid w:val="00136A6A"/>
    <w:rsid w:val="001411F8"/>
    <w:rsid w:val="00142077"/>
    <w:rsid w:val="00145C7B"/>
    <w:rsid w:val="00146FBB"/>
    <w:rsid w:val="00147A2D"/>
    <w:rsid w:val="00147C31"/>
    <w:rsid w:val="00150502"/>
    <w:rsid w:val="00151273"/>
    <w:rsid w:val="00153D14"/>
    <w:rsid w:val="00154C6D"/>
    <w:rsid w:val="00154D3C"/>
    <w:rsid w:val="00160249"/>
    <w:rsid w:val="00164225"/>
    <w:rsid w:val="00167263"/>
    <w:rsid w:val="001709E7"/>
    <w:rsid w:val="001823D5"/>
    <w:rsid w:val="00187F11"/>
    <w:rsid w:val="0019390E"/>
    <w:rsid w:val="00194F24"/>
    <w:rsid w:val="00196611"/>
    <w:rsid w:val="00196A90"/>
    <w:rsid w:val="001A430B"/>
    <w:rsid w:val="001B0409"/>
    <w:rsid w:val="001B31FD"/>
    <w:rsid w:val="001B33CA"/>
    <w:rsid w:val="001B4324"/>
    <w:rsid w:val="001B5223"/>
    <w:rsid w:val="001B6C35"/>
    <w:rsid w:val="001B7003"/>
    <w:rsid w:val="001B79C8"/>
    <w:rsid w:val="001C0334"/>
    <w:rsid w:val="001C0B9C"/>
    <w:rsid w:val="001C27B2"/>
    <w:rsid w:val="001C315E"/>
    <w:rsid w:val="001C4E97"/>
    <w:rsid w:val="001C75B9"/>
    <w:rsid w:val="001D251A"/>
    <w:rsid w:val="001D2978"/>
    <w:rsid w:val="001E07A7"/>
    <w:rsid w:val="001E2C1D"/>
    <w:rsid w:val="001E31AC"/>
    <w:rsid w:val="001E4D1B"/>
    <w:rsid w:val="001F0655"/>
    <w:rsid w:val="001F28E9"/>
    <w:rsid w:val="001F2FF2"/>
    <w:rsid w:val="001F3147"/>
    <w:rsid w:val="001F5369"/>
    <w:rsid w:val="001F6B82"/>
    <w:rsid w:val="00200820"/>
    <w:rsid w:val="00202A9F"/>
    <w:rsid w:val="00205B35"/>
    <w:rsid w:val="00207D92"/>
    <w:rsid w:val="00211F20"/>
    <w:rsid w:val="002130C5"/>
    <w:rsid w:val="002137F0"/>
    <w:rsid w:val="00222B86"/>
    <w:rsid w:val="002240EB"/>
    <w:rsid w:val="00224B79"/>
    <w:rsid w:val="00227AA8"/>
    <w:rsid w:val="002350E8"/>
    <w:rsid w:val="0023651D"/>
    <w:rsid w:val="00242E3C"/>
    <w:rsid w:val="00243573"/>
    <w:rsid w:val="00244B49"/>
    <w:rsid w:val="00246BAF"/>
    <w:rsid w:val="00250DC4"/>
    <w:rsid w:val="00252428"/>
    <w:rsid w:val="00253C3D"/>
    <w:rsid w:val="00255548"/>
    <w:rsid w:val="0026096A"/>
    <w:rsid w:val="00263D11"/>
    <w:rsid w:val="002677CF"/>
    <w:rsid w:val="002703B8"/>
    <w:rsid w:val="00271289"/>
    <w:rsid w:val="0027341C"/>
    <w:rsid w:val="00275A90"/>
    <w:rsid w:val="0027697E"/>
    <w:rsid w:val="00276EF1"/>
    <w:rsid w:val="00282771"/>
    <w:rsid w:val="00291BED"/>
    <w:rsid w:val="0029734A"/>
    <w:rsid w:val="002A0E99"/>
    <w:rsid w:val="002A2A8F"/>
    <w:rsid w:val="002A3A00"/>
    <w:rsid w:val="002A668A"/>
    <w:rsid w:val="002A6740"/>
    <w:rsid w:val="002B1F36"/>
    <w:rsid w:val="002B2414"/>
    <w:rsid w:val="002B2E41"/>
    <w:rsid w:val="002B3EBC"/>
    <w:rsid w:val="002B6AA6"/>
    <w:rsid w:val="002C1724"/>
    <w:rsid w:val="002C4E21"/>
    <w:rsid w:val="002D082A"/>
    <w:rsid w:val="002D0BD1"/>
    <w:rsid w:val="002D37F6"/>
    <w:rsid w:val="002D7D68"/>
    <w:rsid w:val="002E2CB3"/>
    <w:rsid w:val="002E5170"/>
    <w:rsid w:val="002E5612"/>
    <w:rsid w:val="002E650D"/>
    <w:rsid w:val="002E7431"/>
    <w:rsid w:val="002F0D3A"/>
    <w:rsid w:val="002F4314"/>
    <w:rsid w:val="002F4C4C"/>
    <w:rsid w:val="002F5BAF"/>
    <w:rsid w:val="002F659B"/>
    <w:rsid w:val="002F7543"/>
    <w:rsid w:val="002F7B62"/>
    <w:rsid w:val="002F7FDA"/>
    <w:rsid w:val="00300BB4"/>
    <w:rsid w:val="00302D9C"/>
    <w:rsid w:val="003056FE"/>
    <w:rsid w:val="003112C8"/>
    <w:rsid w:val="00313090"/>
    <w:rsid w:val="003150C8"/>
    <w:rsid w:val="003164AE"/>
    <w:rsid w:val="00317837"/>
    <w:rsid w:val="00322B08"/>
    <w:rsid w:val="0032459B"/>
    <w:rsid w:val="00325808"/>
    <w:rsid w:val="00325BE4"/>
    <w:rsid w:val="00327D17"/>
    <w:rsid w:val="00332D4E"/>
    <w:rsid w:val="003339C3"/>
    <w:rsid w:val="0033467E"/>
    <w:rsid w:val="00336C92"/>
    <w:rsid w:val="00342750"/>
    <w:rsid w:val="00346484"/>
    <w:rsid w:val="00346E85"/>
    <w:rsid w:val="00347304"/>
    <w:rsid w:val="003478E0"/>
    <w:rsid w:val="00351B20"/>
    <w:rsid w:val="00354909"/>
    <w:rsid w:val="00354D96"/>
    <w:rsid w:val="00355A1F"/>
    <w:rsid w:val="003614BA"/>
    <w:rsid w:val="0036439D"/>
    <w:rsid w:val="00364B49"/>
    <w:rsid w:val="00365663"/>
    <w:rsid w:val="003673EE"/>
    <w:rsid w:val="00371E8F"/>
    <w:rsid w:val="003724A1"/>
    <w:rsid w:val="00372E5A"/>
    <w:rsid w:val="0037373D"/>
    <w:rsid w:val="003765B4"/>
    <w:rsid w:val="003944CA"/>
    <w:rsid w:val="003A0CEE"/>
    <w:rsid w:val="003A1DDF"/>
    <w:rsid w:val="003A517E"/>
    <w:rsid w:val="003A5626"/>
    <w:rsid w:val="003B014A"/>
    <w:rsid w:val="003B399A"/>
    <w:rsid w:val="003B537C"/>
    <w:rsid w:val="003B6F47"/>
    <w:rsid w:val="003B7802"/>
    <w:rsid w:val="003C1F8E"/>
    <w:rsid w:val="003C36AD"/>
    <w:rsid w:val="003C4908"/>
    <w:rsid w:val="003D355E"/>
    <w:rsid w:val="003E5401"/>
    <w:rsid w:val="003E7224"/>
    <w:rsid w:val="003F3704"/>
    <w:rsid w:val="003F48C4"/>
    <w:rsid w:val="003F6D35"/>
    <w:rsid w:val="004001AB"/>
    <w:rsid w:val="00401475"/>
    <w:rsid w:val="00403D16"/>
    <w:rsid w:val="00403E68"/>
    <w:rsid w:val="004063EC"/>
    <w:rsid w:val="00411DD7"/>
    <w:rsid w:val="0041208D"/>
    <w:rsid w:val="004154E2"/>
    <w:rsid w:val="004208D2"/>
    <w:rsid w:val="00422F86"/>
    <w:rsid w:val="00424BBC"/>
    <w:rsid w:val="00425621"/>
    <w:rsid w:val="00425CFD"/>
    <w:rsid w:val="004266FD"/>
    <w:rsid w:val="00432041"/>
    <w:rsid w:val="00435152"/>
    <w:rsid w:val="004360BC"/>
    <w:rsid w:val="0044029D"/>
    <w:rsid w:val="00440DF9"/>
    <w:rsid w:val="00444A41"/>
    <w:rsid w:val="0045308A"/>
    <w:rsid w:val="00454AC8"/>
    <w:rsid w:val="00455B83"/>
    <w:rsid w:val="00461BB1"/>
    <w:rsid w:val="00462AC4"/>
    <w:rsid w:val="00464464"/>
    <w:rsid w:val="00465EC9"/>
    <w:rsid w:val="0047116F"/>
    <w:rsid w:val="00476CE3"/>
    <w:rsid w:val="00482C79"/>
    <w:rsid w:val="00483102"/>
    <w:rsid w:val="00483800"/>
    <w:rsid w:val="004848F0"/>
    <w:rsid w:val="00485A40"/>
    <w:rsid w:val="004871C6"/>
    <w:rsid w:val="004918E1"/>
    <w:rsid w:val="004A1231"/>
    <w:rsid w:val="004A1868"/>
    <w:rsid w:val="004A2B65"/>
    <w:rsid w:val="004A5EF4"/>
    <w:rsid w:val="004B00CB"/>
    <w:rsid w:val="004B01D4"/>
    <w:rsid w:val="004B2A6C"/>
    <w:rsid w:val="004B3042"/>
    <w:rsid w:val="004B34C3"/>
    <w:rsid w:val="004B4F0A"/>
    <w:rsid w:val="004B5038"/>
    <w:rsid w:val="004B6643"/>
    <w:rsid w:val="004B7DAE"/>
    <w:rsid w:val="004C038B"/>
    <w:rsid w:val="004C21FE"/>
    <w:rsid w:val="004C22CF"/>
    <w:rsid w:val="004C47CE"/>
    <w:rsid w:val="004C55A2"/>
    <w:rsid w:val="004C676D"/>
    <w:rsid w:val="004C6AA9"/>
    <w:rsid w:val="004C6B62"/>
    <w:rsid w:val="004D3661"/>
    <w:rsid w:val="004D3BC4"/>
    <w:rsid w:val="004D587E"/>
    <w:rsid w:val="004D7416"/>
    <w:rsid w:val="004E2A2F"/>
    <w:rsid w:val="004E61CD"/>
    <w:rsid w:val="004E7264"/>
    <w:rsid w:val="004F1637"/>
    <w:rsid w:val="004F288E"/>
    <w:rsid w:val="004F5507"/>
    <w:rsid w:val="004F56DC"/>
    <w:rsid w:val="004F5BD2"/>
    <w:rsid w:val="004F6D69"/>
    <w:rsid w:val="00500D5F"/>
    <w:rsid w:val="00501F04"/>
    <w:rsid w:val="00503CAF"/>
    <w:rsid w:val="00504427"/>
    <w:rsid w:val="00505811"/>
    <w:rsid w:val="00510D31"/>
    <w:rsid w:val="00513D45"/>
    <w:rsid w:val="0051415E"/>
    <w:rsid w:val="00515874"/>
    <w:rsid w:val="0051616A"/>
    <w:rsid w:val="005218CA"/>
    <w:rsid w:val="00521E71"/>
    <w:rsid w:val="0052304B"/>
    <w:rsid w:val="00523DB2"/>
    <w:rsid w:val="0052588F"/>
    <w:rsid w:val="00532556"/>
    <w:rsid w:val="0053344C"/>
    <w:rsid w:val="00536277"/>
    <w:rsid w:val="005416FA"/>
    <w:rsid w:val="0054180E"/>
    <w:rsid w:val="005462A2"/>
    <w:rsid w:val="0054700E"/>
    <w:rsid w:val="00547FF7"/>
    <w:rsid w:val="00550319"/>
    <w:rsid w:val="00552314"/>
    <w:rsid w:val="00553048"/>
    <w:rsid w:val="00555C69"/>
    <w:rsid w:val="00556B74"/>
    <w:rsid w:val="00556BB0"/>
    <w:rsid w:val="00556D59"/>
    <w:rsid w:val="00564270"/>
    <w:rsid w:val="005661D1"/>
    <w:rsid w:val="0056666F"/>
    <w:rsid w:val="005666B8"/>
    <w:rsid w:val="005677BD"/>
    <w:rsid w:val="005677FB"/>
    <w:rsid w:val="005724C5"/>
    <w:rsid w:val="0057288F"/>
    <w:rsid w:val="00574790"/>
    <w:rsid w:val="00576B81"/>
    <w:rsid w:val="00580A14"/>
    <w:rsid w:val="0058353E"/>
    <w:rsid w:val="0058457D"/>
    <w:rsid w:val="005850C7"/>
    <w:rsid w:val="00595886"/>
    <w:rsid w:val="005A2453"/>
    <w:rsid w:val="005A2A91"/>
    <w:rsid w:val="005A3433"/>
    <w:rsid w:val="005A546F"/>
    <w:rsid w:val="005A7D79"/>
    <w:rsid w:val="005B1434"/>
    <w:rsid w:val="005B178B"/>
    <w:rsid w:val="005B2D55"/>
    <w:rsid w:val="005B31D3"/>
    <w:rsid w:val="005B390F"/>
    <w:rsid w:val="005B5D6E"/>
    <w:rsid w:val="005B67C6"/>
    <w:rsid w:val="005C0E9D"/>
    <w:rsid w:val="005C1785"/>
    <w:rsid w:val="005C1D58"/>
    <w:rsid w:val="005C30FD"/>
    <w:rsid w:val="005C366F"/>
    <w:rsid w:val="005C4533"/>
    <w:rsid w:val="005D052A"/>
    <w:rsid w:val="005D097D"/>
    <w:rsid w:val="005D2BBD"/>
    <w:rsid w:val="005D5685"/>
    <w:rsid w:val="005D6138"/>
    <w:rsid w:val="005D7CD5"/>
    <w:rsid w:val="005E3CA9"/>
    <w:rsid w:val="005E530E"/>
    <w:rsid w:val="005E60D0"/>
    <w:rsid w:val="005F2FC2"/>
    <w:rsid w:val="005F363F"/>
    <w:rsid w:val="005F37DD"/>
    <w:rsid w:val="005F6AD3"/>
    <w:rsid w:val="00600186"/>
    <w:rsid w:val="00603B8A"/>
    <w:rsid w:val="00605542"/>
    <w:rsid w:val="0060668F"/>
    <w:rsid w:val="00607FE6"/>
    <w:rsid w:val="00614EE0"/>
    <w:rsid w:val="0061566A"/>
    <w:rsid w:val="006174EF"/>
    <w:rsid w:val="006229E5"/>
    <w:rsid w:val="00622C91"/>
    <w:rsid w:val="00624D5E"/>
    <w:rsid w:val="00631A99"/>
    <w:rsid w:val="00631B9B"/>
    <w:rsid w:val="00631E0E"/>
    <w:rsid w:val="00636BDF"/>
    <w:rsid w:val="00637D73"/>
    <w:rsid w:val="006407B4"/>
    <w:rsid w:val="006409B3"/>
    <w:rsid w:val="00642AC2"/>
    <w:rsid w:val="00646E7F"/>
    <w:rsid w:val="00647DD1"/>
    <w:rsid w:val="006554AE"/>
    <w:rsid w:val="006574BF"/>
    <w:rsid w:val="00661E30"/>
    <w:rsid w:val="00664ADE"/>
    <w:rsid w:val="00666642"/>
    <w:rsid w:val="00666A32"/>
    <w:rsid w:val="006677D5"/>
    <w:rsid w:val="0067013B"/>
    <w:rsid w:val="00671975"/>
    <w:rsid w:val="00672888"/>
    <w:rsid w:val="00675643"/>
    <w:rsid w:val="0067702B"/>
    <w:rsid w:val="00685FA8"/>
    <w:rsid w:val="00692212"/>
    <w:rsid w:val="00694DE2"/>
    <w:rsid w:val="00695436"/>
    <w:rsid w:val="006A1FE9"/>
    <w:rsid w:val="006A387D"/>
    <w:rsid w:val="006A5EAE"/>
    <w:rsid w:val="006A6145"/>
    <w:rsid w:val="006A665E"/>
    <w:rsid w:val="006A688C"/>
    <w:rsid w:val="006B0273"/>
    <w:rsid w:val="006B03DD"/>
    <w:rsid w:val="006B0FC6"/>
    <w:rsid w:val="006B1065"/>
    <w:rsid w:val="006B1276"/>
    <w:rsid w:val="006B500F"/>
    <w:rsid w:val="006B775B"/>
    <w:rsid w:val="006B7D28"/>
    <w:rsid w:val="006C15C4"/>
    <w:rsid w:val="006C27D6"/>
    <w:rsid w:val="006C38B3"/>
    <w:rsid w:val="006C40C4"/>
    <w:rsid w:val="006C42F6"/>
    <w:rsid w:val="006C4E41"/>
    <w:rsid w:val="006C5F4F"/>
    <w:rsid w:val="006C6FA9"/>
    <w:rsid w:val="006C7445"/>
    <w:rsid w:val="006D11B3"/>
    <w:rsid w:val="006E252F"/>
    <w:rsid w:val="006E2A14"/>
    <w:rsid w:val="006E4CFB"/>
    <w:rsid w:val="006E57B3"/>
    <w:rsid w:val="006F178F"/>
    <w:rsid w:val="006F2CBC"/>
    <w:rsid w:val="006F3880"/>
    <w:rsid w:val="006F57EC"/>
    <w:rsid w:val="006F6712"/>
    <w:rsid w:val="006F6EDA"/>
    <w:rsid w:val="00700768"/>
    <w:rsid w:val="00704F78"/>
    <w:rsid w:val="007123A8"/>
    <w:rsid w:val="00712848"/>
    <w:rsid w:val="00713179"/>
    <w:rsid w:val="00723651"/>
    <w:rsid w:val="00725C95"/>
    <w:rsid w:val="00725FF0"/>
    <w:rsid w:val="00734559"/>
    <w:rsid w:val="0073519D"/>
    <w:rsid w:val="00736CD8"/>
    <w:rsid w:val="007379BA"/>
    <w:rsid w:val="00745CEC"/>
    <w:rsid w:val="007462A9"/>
    <w:rsid w:val="00747E1E"/>
    <w:rsid w:val="00754DA1"/>
    <w:rsid w:val="00757978"/>
    <w:rsid w:val="00762418"/>
    <w:rsid w:val="00764E7A"/>
    <w:rsid w:val="00767C31"/>
    <w:rsid w:val="00771B14"/>
    <w:rsid w:val="00774083"/>
    <w:rsid w:val="007740CE"/>
    <w:rsid w:val="0077467C"/>
    <w:rsid w:val="007759B3"/>
    <w:rsid w:val="00775FFC"/>
    <w:rsid w:val="00777BD0"/>
    <w:rsid w:val="00777D15"/>
    <w:rsid w:val="00784E76"/>
    <w:rsid w:val="0079375A"/>
    <w:rsid w:val="00797C83"/>
    <w:rsid w:val="007A07C8"/>
    <w:rsid w:val="007A1B63"/>
    <w:rsid w:val="007A22B8"/>
    <w:rsid w:val="007A4379"/>
    <w:rsid w:val="007A45D9"/>
    <w:rsid w:val="007A5369"/>
    <w:rsid w:val="007A6666"/>
    <w:rsid w:val="007B423C"/>
    <w:rsid w:val="007B4C1C"/>
    <w:rsid w:val="007B66FD"/>
    <w:rsid w:val="007B6DC2"/>
    <w:rsid w:val="007B76C1"/>
    <w:rsid w:val="007B7A7F"/>
    <w:rsid w:val="007C27FA"/>
    <w:rsid w:val="007C7B3A"/>
    <w:rsid w:val="007D158C"/>
    <w:rsid w:val="007D22A8"/>
    <w:rsid w:val="007D2525"/>
    <w:rsid w:val="007D2E04"/>
    <w:rsid w:val="007D302B"/>
    <w:rsid w:val="007D74BC"/>
    <w:rsid w:val="007D7746"/>
    <w:rsid w:val="007E54FA"/>
    <w:rsid w:val="007E6A8D"/>
    <w:rsid w:val="007E7537"/>
    <w:rsid w:val="007E777B"/>
    <w:rsid w:val="007F0624"/>
    <w:rsid w:val="007F694B"/>
    <w:rsid w:val="00801230"/>
    <w:rsid w:val="00804897"/>
    <w:rsid w:val="00804CD6"/>
    <w:rsid w:val="00810524"/>
    <w:rsid w:val="00811C0C"/>
    <w:rsid w:val="00811D9D"/>
    <w:rsid w:val="008146BE"/>
    <w:rsid w:val="0081712F"/>
    <w:rsid w:val="008204BC"/>
    <w:rsid w:val="0082206A"/>
    <w:rsid w:val="008241F8"/>
    <w:rsid w:val="00826C2B"/>
    <w:rsid w:val="00830495"/>
    <w:rsid w:val="00831AA6"/>
    <w:rsid w:val="00837E54"/>
    <w:rsid w:val="008447F5"/>
    <w:rsid w:val="00851EF2"/>
    <w:rsid w:val="0085420F"/>
    <w:rsid w:val="0085630D"/>
    <w:rsid w:val="008601BE"/>
    <w:rsid w:val="00861428"/>
    <w:rsid w:val="008669FA"/>
    <w:rsid w:val="008675C4"/>
    <w:rsid w:val="0086776E"/>
    <w:rsid w:val="008723EF"/>
    <w:rsid w:val="00876B66"/>
    <w:rsid w:val="0088039B"/>
    <w:rsid w:val="00885D32"/>
    <w:rsid w:val="008872B4"/>
    <w:rsid w:val="00887A34"/>
    <w:rsid w:val="0089272C"/>
    <w:rsid w:val="00894D95"/>
    <w:rsid w:val="008A58BA"/>
    <w:rsid w:val="008B1198"/>
    <w:rsid w:val="008B190B"/>
    <w:rsid w:val="008B1BD5"/>
    <w:rsid w:val="008B67A0"/>
    <w:rsid w:val="008C5758"/>
    <w:rsid w:val="008C5995"/>
    <w:rsid w:val="008C69B7"/>
    <w:rsid w:val="008D2FDA"/>
    <w:rsid w:val="008D3D23"/>
    <w:rsid w:val="008E0CC9"/>
    <w:rsid w:val="008E15C5"/>
    <w:rsid w:val="008E724E"/>
    <w:rsid w:val="008F299B"/>
    <w:rsid w:val="008F3D1A"/>
    <w:rsid w:val="008F54C7"/>
    <w:rsid w:val="008F6A83"/>
    <w:rsid w:val="008F6C34"/>
    <w:rsid w:val="008F73CF"/>
    <w:rsid w:val="00905E11"/>
    <w:rsid w:val="009071FF"/>
    <w:rsid w:val="00907C14"/>
    <w:rsid w:val="00913B6F"/>
    <w:rsid w:val="009246D8"/>
    <w:rsid w:val="00927F0A"/>
    <w:rsid w:val="0093340D"/>
    <w:rsid w:val="00941126"/>
    <w:rsid w:val="00941C87"/>
    <w:rsid w:val="00942766"/>
    <w:rsid w:val="00945AEE"/>
    <w:rsid w:val="00946BE8"/>
    <w:rsid w:val="0095036A"/>
    <w:rsid w:val="0095263B"/>
    <w:rsid w:val="0095328C"/>
    <w:rsid w:val="0095441B"/>
    <w:rsid w:val="009553E5"/>
    <w:rsid w:val="00956323"/>
    <w:rsid w:val="0095651B"/>
    <w:rsid w:val="009575FF"/>
    <w:rsid w:val="00957B39"/>
    <w:rsid w:val="00961055"/>
    <w:rsid w:val="00964E9E"/>
    <w:rsid w:val="0096536B"/>
    <w:rsid w:val="00967061"/>
    <w:rsid w:val="00967951"/>
    <w:rsid w:val="00967A10"/>
    <w:rsid w:val="009718FB"/>
    <w:rsid w:val="009747AB"/>
    <w:rsid w:val="0097617A"/>
    <w:rsid w:val="009763CF"/>
    <w:rsid w:val="00983112"/>
    <w:rsid w:val="00983A62"/>
    <w:rsid w:val="00983B11"/>
    <w:rsid w:val="00984FA0"/>
    <w:rsid w:val="00986683"/>
    <w:rsid w:val="00993B01"/>
    <w:rsid w:val="009967B3"/>
    <w:rsid w:val="00996CDB"/>
    <w:rsid w:val="009A0BC0"/>
    <w:rsid w:val="009A2F79"/>
    <w:rsid w:val="009A3326"/>
    <w:rsid w:val="009A3D95"/>
    <w:rsid w:val="009A3EB3"/>
    <w:rsid w:val="009A5062"/>
    <w:rsid w:val="009A561E"/>
    <w:rsid w:val="009B58D9"/>
    <w:rsid w:val="009B5C48"/>
    <w:rsid w:val="009B60D2"/>
    <w:rsid w:val="009C089C"/>
    <w:rsid w:val="009C0C20"/>
    <w:rsid w:val="009C19D2"/>
    <w:rsid w:val="009C2681"/>
    <w:rsid w:val="009C2F55"/>
    <w:rsid w:val="009C45EC"/>
    <w:rsid w:val="009C650F"/>
    <w:rsid w:val="009C6D94"/>
    <w:rsid w:val="009D6E63"/>
    <w:rsid w:val="009D76BC"/>
    <w:rsid w:val="009E346F"/>
    <w:rsid w:val="009E4BC8"/>
    <w:rsid w:val="009E58BE"/>
    <w:rsid w:val="009E5B57"/>
    <w:rsid w:val="009F0BC2"/>
    <w:rsid w:val="009F3853"/>
    <w:rsid w:val="009F689B"/>
    <w:rsid w:val="00A009D6"/>
    <w:rsid w:val="00A0160E"/>
    <w:rsid w:val="00A02F9E"/>
    <w:rsid w:val="00A059E1"/>
    <w:rsid w:val="00A06201"/>
    <w:rsid w:val="00A108D7"/>
    <w:rsid w:val="00A120EF"/>
    <w:rsid w:val="00A1235B"/>
    <w:rsid w:val="00A15831"/>
    <w:rsid w:val="00A15B3A"/>
    <w:rsid w:val="00A1715D"/>
    <w:rsid w:val="00A17FCD"/>
    <w:rsid w:val="00A2108A"/>
    <w:rsid w:val="00A255EA"/>
    <w:rsid w:val="00A25D53"/>
    <w:rsid w:val="00A26F82"/>
    <w:rsid w:val="00A31441"/>
    <w:rsid w:val="00A31ACE"/>
    <w:rsid w:val="00A32538"/>
    <w:rsid w:val="00A3601A"/>
    <w:rsid w:val="00A3725A"/>
    <w:rsid w:val="00A37423"/>
    <w:rsid w:val="00A37670"/>
    <w:rsid w:val="00A37D27"/>
    <w:rsid w:val="00A41EA0"/>
    <w:rsid w:val="00A42586"/>
    <w:rsid w:val="00A436E2"/>
    <w:rsid w:val="00A44671"/>
    <w:rsid w:val="00A45EF1"/>
    <w:rsid w:val="00A5025D"/>
    <w:rsid w:val="00A520C2"/>
    <w:rsid w:val="00A52258"/>
    <w:rsid w:val="00A555AF"/>
    <w:rsid w:val="00A63900"/>
    <w:rsid w:val="00A63D2E"/>
    <w:rsid w:val="00A71902"/>
    <w:rsid w:val="00A8543F"/>
    <w:rsid w:val="00A8587B"/>
    <w:rsid w:val="00A90BD5"/>
    <w:rsid w:val="00A91245"/>
    <w:rsid w:val="00AA1BF4"/>
    <w:rsid w:val="00AA4AE3"/>
    <w:rsid w:val="00AA4E27"/>
    <w:rsid w:val="00AB0E8E"/>
    <w:rsid w:val="00AB4992"/>
    <w:rsid w:val="00AB4ACE"/>
    <w:rsid w:val="00AB5038"/>
    <w:rsid w:val="00AB5B25"/>
    <w:rsid w:val="00AB5B5D"/>
    <w:rsid w:val="00AB686C"/>
    <w:rsid w:val="00AC0146"/>
    <w:rsid w:val="00AC1B1D"/>
    <w:rsid w:val="00AC35B2"/>
    <w:rsid w:val="00AC5F25"/>
    <w:rsid w:val="00AD1312"/>
    <w:rsid w:val="00AD2645"/>
    <w:rsid w:val="00AD414F"/>
    <w:rsid w:val="00AD5282"/>
    <w:rsid w:val="00AD5945"/>
    <w:rsid w:val="00AE547C"/>
    <w:rsid w:val="00AE60F9"/>
    <w:rsid w:val="00AE7E38"/>
    <w:rsid w:val="00AF2AD6"/>
    <w:rsid w:val="00AF562B"/>
    <w:rsid w:val="00B02850"/>
    <w:rsid w:val="00B02B85"/>
    <w:rsid w:val="00B057DB"/>
    <w:rsid w:val="00B1367B"/>
    <w:rsid w:val="00B21398"/>
    <w:rsid w:val="00B24076"/>
    <w:rsid w:val="00B24AD4"/>
    <w:rsid w:val="00B24B11"/>
    <w:rsid w:val="00B30A50"/>
    <w:rsid w:val="00B3137D"/>
    <w:rsid w:val="00B352A7"/>
    <w:rsid w:val="00B35EAC"/>
    <w:rsid w:val="00B406DE"/>
    <w:rsid w:val="00B44E5E"/>
    <w:rsid w:val="00B474B2"/>
    <w:rsid w:val="00B477FA"/>
    <w:rsid w:val="00B47A18"/>
    <w:rsid w:val="00B5057B"/>
    <w:rsid w:val="00B50EB7"/>
    <w:rsid w:val="00B54EAF"/>
    <w:rsid w:val="00B6465C"/>
    <w:rsid w:val="00B66C6C"/>
    <w:rsid w:val="00B70571"/>
    <w:rsid w:val="00B70A65"/>
    <w:rsid w:val="00B767C8"/>
    <w:rsid w:val="00B768DB"/>
    <w:rsid w:val="00B8017B"/>
    <w:rsid w:val="00B8140F"/>
    <w:rsid w:val="00B846A8"/>
    <w:rsid w:val="00B87E4B"/>
    <w:rsid w:val="00B90D9E"/>
    <w:rsid w:val="00B92085"/>
    <w:rsid w:val="00B9334A"/>
    <w:rsid w:val="00B9354F"/>
    <w:rsid w:val="00B96D95"/>
    <w:rsid w:val="00B97718"/>
    <w:rsid w:val="00BA1276"/>
    <w:rsid w:val="00BA1771"/>
    <w:rsid w:val="00BA2178"/>
    <w:rsid w:val="00BA6D10"/>
    <w:rsid w:val="00BA738A"/>
    <w:rsid w:val="00BB2C6B"/>
    <w:rsid w:val="00BB583C"/>
    <w:rsid w:val="00BB6DD4"/>
    <w:rsid w:val="00BB7EC8"/>
    <w:rsid w:val="00BB7F91"/>
    <w:rsid w:val="00BC1E0D"/>
    <w:rsid w:val="00BC2186"/>
    <w:rsid w:val="00BC2497"/>
    <w:rsid w:val="00BC359B"/>
    <w:rsid w:val="00BC3BE3"/>
    <w:rsid w:val="00BC4996"/>
    <w:rsid w:val="00BD68E7"/>
    <w:rsid w:val="00BE0164"/>
    <w:rsid w:val="00BE02C5"/>
    <w:rsid w:val="00BE0EA2"/>
    <w:rsid w:val="00BE20A5"/>
    <w:rsid w:val="00BF1E55"/>
    <w:rsid w:val="00BF2701"/>
    <w:rsid w:val="00BF3E60"/>
    <w:rsid w:val="00BF6531"/>
    <w:rsid w:val="00BF70D5"/>
    <w:rsid w:val="00C01909"/>
    <w:rsid w:val="00C02012"/>
    <w:rsid w:val="00C06436"/>
    <w:rsid w:val="00C0721E"/>
    <w:rsid w:val="00C12147"/>
    <w:rsid w:val="00C162FB"/>
    <w:rsid w:val="00C20C10"/>
    <w:rsid w:val="00C21AC8"/>
    <w:rsid w:val="00C223D1"/>
    <w:rsid w:val="00C237BA"/>
    <w:rsid w:val="00C24475"/>
    <w:rsid w:val="00C250CB"/>
    <w:rsid w:val="00C2550A"/>
    <w:rsid w:val="00C26614"/>
    <w:rsid w:val="00C272F4"/>
    <w:rsid w:val="00C27605"/>
    <w:rsid w:val="00C3072F"/>
    <w:rsid w:val="00C32982"/>
    <w:rsid w:val="00C33ABC"/>
    <w:rsid w:val="00C37A09"/>
    <w:rsid w:val="00C43498"/>
    <w:rsid w:val="00C449DE"/>
    <w:rsid w:val="00C45A6A"/>
    <w:rsid w:val="00C50BFF"/>
    <w:rsid w:val="00C57671"/>
    <w:rsid w:val="00C6188D"/>
    <w:rsid w:val="00C631D3"/>
    <w:rsid w:val="00C64FF3"/>
    <w:rsid w:val="00C652BF"/>
    <w:rsid w:val="00C6614B"/>
    <w:rsid w:val="00C70442"/>
    <w:rsid w:val="00C71FC1"/>
    <w:rsid w:val="00C73B24"/>
    <w:rsid w:val="00C742F9"/>
    <w:rsid w:val="00C7526B"/>
    <w:rsid w:val="00C7619D"/>
    <w:rsid w:val="00C77250"/>
    <w:rsid w:val="00C81872"/>
    <w:rsid w:val="00C835B5"/>
    <w:rsid w:val="00C85384"/>
    <w:rsid w:val="00C95616"/>
    <w:rsid w:val="00C95CCC"/>
    <w:rsid w:val="00CA24E0"/>
    <w:rsid w:val="00CA36A7"/>
    <w:rsid w:val="00CA55AB"/>
    <w:rsid w:val="00CB0404"/>
    <w:rsid w:val="00CB364A"/>
    <w:rsid w:val="00CB3974"/>
    <w:rsid w:val="00CB57E7"/>
    <w:rsid w:val="00CB6548"/>
    <w:rsid w:val="00CB6ADC"/>
    <w:rsid w:val="00CB7020"/>
    <w:rsid w:val="00CB717E"/>
    <w:rsid w:val="00CB7B4E"/>
    <w:rsid w:val="00CC4D73"/>
    <w:rsid w:val="00CC5A80"/>
    <w:rsid w:val="00CC6F64"/>
    <w:rsid w:val="00CD514D"/>
    <w:rsid w:val="00CD52D2"/>
    <w:rsid w:val="00CD549E"/>
    <w:rsid w:val="00CD64EA"/>
    <w:rsid w:val="00CE0F54"/>
    <w:rsid w:val="00CE2BF7"/>
    <w:rsid w:val="00CF379B"/>
    <w:rsid w:val="00CF61CA"/>
    <w:rsid w:val="00D02045"/>
    <w:rsid w:val="00D03F56"/>
    <w:rsid w:val="00D059BC"/>
    <w:rsid w:val="00D060F4"/>
    <w:rsid w:val="00D0716C"/>
    <w:rsid w:val="00D1155C"/>
    <w:rsid w:val="00D12C71"/>
    <w:rsid w:val="00D138AD"/>
    <w:rsid w:val="00D14075"/>
    <w:rsid w:val="00D148ED"/>
    <w:rsid w:val="00D21118"/>
    <w:rsid w:val="00D30357"/>
    <w:rsid w:val="00D3672F"/>
    <w:rsid w:val="00D369A4"/>
    <w:rsid w:val="00D40EAD"/>
    <w:rsid w:val="00D4504C"/>
    <w:rsid w:val="00D47002"/>
    <w:rsid w:val="00D516DD"/>
    <w:rsid w:val="00D54DCB"/>
    <w:rsid w:val="00D56274"/>
    <w:rsid w:val="00D632DD"/>
    <w:rsid w:val="00D637CB"/>
    <w:rsid w:val="00D644E0"/>
    <w:rsid w:val="00D65A16"/>
    <w:rsid w:val="00D6672F"/>
    <w:rsid w:val="00D668F2"/>
    <w:rsid w:val="00D67579"/>
    <w:rsid w:val="00D677B9"/>
    <w:rsid w:val="00D70D64"/>
    <w:rsid w:val="00D729E9"/>
    <w:rsid w:val="00D82D62"/>
    <w:rsid w:val="00D84278"/>
    <w:rsid w:val="00D843EB"/>
    <w:rsid w:val="00D90608"/>
    <w:rsid w:val="00D90775"/>
    <w:rsid w:val="00D922DA"/>
    <w:rsid w:val="00D92B96"/>
    <w:rsid w:val="00D93E9B"/>
    <w:rsid w:val="00D94278"/>
    <w:rsid w:val="00D97F51"/>
    <w:rsid w:val="00DA021D"/>
    <w:rsid w:val="00DA062F"/>
    <w:rsid w:val="00DA1633"/>
    <w:rsid w:val="00DB387D"/>
    <w:rsid w:val="00DB57B8"/>
    <w:rsid w:val="00DC0FC8"/>
    <w:rsid w:val="00DC1836"/>
    <w:rsid w:val="00DC6BF6"/>
    <w:rsid w:val="00DC74E2"/>
    <w:rsid w:val="00DD1EA0"/>
    <w:rsid w:val="00DD4D9E"/>
    <w:rsid w:val="00DE037D"/>
    <w:rsid w:val="00DE04A1"/>
    <w:rsid w:val="00DE5451"/>
    <w:rsid w:val="00DE5B75"/>
    <w:rsid w:val="00DE603E"/>
    <w:rsid w:val="00DE6188"/>
    <w:rsid w:val="00DE63BA"/>
    <w:rsid w:val="00DE69EB"/>
    <w:rsid w:val="00DE6BF0"/>
    <w:rsid w:val="00DF1852"/>
    <w:rsid w:val="00DF2575"/>
    <w:rsid w:val="00DF272A"/>
    <w:rsid w:val="00E0385C"/>
    <w:rsid w:val="00E062B2"/>
    <w:rsid w:val="00E13BF9"/>
    <w:rsid w:val="00E16B46"/>
    <w:rsid w:val="00E22B76"/>
    <w:rsid w:val="00E243D7"/>
    <w:rsid w:val="00E30169"/>
    <w:rsid w:val="00E31030"/>
    <w:rsid w:val="00E32CAE"/>
    <w:rsid w:val="00E361E2"/>
    <w:rsid w:val="00E37875"/>
    <w:rsid w:val="00E42284"/>
    <w:rsid w:val="00E42C92"/>
    <w:rsid w:val="00E42DA4"/>
    <w:rsid w:val="00E42DD1"/>
    <w:rsid w:val="00E4641A"/>
    <w:rsid w:val="00E51946"/>
    <w:rsid w:val="00E53F42"/>
    <w:rsid w:val="00E54F0B"/>
    <w:rsid w:val="00E55F92"/>
    <w:rsid w:val="00E606EC"/>
    <w:rsid w:val="00E611BE"/>
    <w:rsid w:val="00E62101"/>
    <w:rsid w:val="00E66164"/>
    <w:rsid w:val="00E717AC"/>
    <w:rsid w:val="00E71D0D"/>
    <w:rsid w:val="00E80366"/>
    <w:rsid w:val="00E82734"/>
    <w:rsid w:val="00E83A1B"/>
    <w:rsid w:val="00E8511C"/>
    <w:rsid w:val="00E85281"/>
    <w:rsid w:val="00E85718"/>
    <w:rsid w:val="00E86D5B"/>
    <w:rsid w:val="00E877FD"/>
    <w:rsid w:val="00E904BC"/>
    <w:rsid w:val="00E91099"/>
    <w:rsid w:val="00E925D4"/>
    <w:rsid w:val="00E944CD"/>
    <w:rsid w:val="00E94ACA"/>
    <w:rsid w:val="00E95C01"/>
    <w:rsid w:val="00E95C8B"/>
    <w:rsid w:val="00EA22B4"/>
    <w:rsid w:val="00EA2B68"/>
    <w:rsid w:val="00EA66A8"/>
    <w:rsid w:val="00EC04EA"/>
    <w:rsid w:val="00EC26E1"/>
    <w:rsid w:val="00EC52AD"/>
    <w:rsid w:val="00ED079D"/>
    <w:rsid w:val="00ED0E6F"/>
    <w:rsid w:val="00ED2B15"/>
    <w:rsid w:val="00ED3223"/>
    <w:rsid w:val="00EE2B2C"/>
    <w:rsid w:val="00EE2F3C"/>
    <w:rsid w:val="00EF1FA2"/>
    <w:rsid w:val="00EF3569"/>
    <w:rsid w:val="00EF439C"/>
    <w:rsid w:val="00EF59BA"/>
    <w:rsid w:val="00EF5D7F"/>
    <w:rsid w:val="00EF6FFE"/>
    <w:rsid w:val="00F02501"/>
    <w:rsid w:val="00F10743"/>
    <w:rsid w:val="00F11518"/>
    <w:rsid w:val="00F11C16"/>
    <w:rsid w:val="00F13547"/>
    <w:rsid w:val="00F212AD"/>
    <w:rsid w:val="00F23DB1"/>
    <w:rsid w:val="00F25B4F"/>
    <w:rsid w:val="00F263F5"/>
    <w:rsid w:val="00F265EE"/>
    <w:rsid w:val="00F27B1B"/>
    <w:rsid w:val="00F302E2"/>
    <w:rsid w:val="00F30715"/>
    <w:rsid w:val="00F3140F"/>
    <w:rsid w:val="00F34442"/>
    <w:rsid w:val="00F377CA"/>
    <w:rsid w:val="00F46533"/>
    <w:rsid w:val="00F468B6"/>
    <w:rsid w:val="00F51E3E"/>
    <w:rsid w:val="00F52220"/>
    <w:rsid w:val="00F53328"/>
    <w:rsid w:val="00F5521C"/>
    <w:rsid w:val="00F562AA"/>
    <w:rsid w:val="00F5683C"/>
    <w:rsid w:val="00F60E62"/>
    <w:rsid w:val="00F6241F"/>
    <w:rsid w:val="00F628B8"/>
    <w:rsid w:val="00F63299"/>
    <w:rsid w:val="00F645E7"/>
    <w:rsid w:val="00F65391"/>
    <w:rsid w:val="00F67638"/>
    <w:rsid w:val="00F70D35"/>
    <w:rsid w:val="00F72EF0"/>
    <w:rsid w:val="00F8220E"/>
    <w:rsid w:val="00F83A85"/>
    <w:rsid w:val="00F83F32"/>
    <w:rsid w:val="00F87BDA"/>
    <w:rsid w:val="00F87D84"/>
    <w:rsid w:val="00F92714"/>
    <w:rsid w:val="00F96D03"/>
    <w:rsid w:val="00F97227"/>
    <w:rsid w:val="00FA2178"/>
    <w:rsid w:val="00FA5DA8"/>
    <w:rsid w:val="00FA6DA9"/>
    <w:rsid w:val="00FA6EA5"/>
    <w:rsid w:val="00FA7521"/>
    <w:rsid w:val="00FB032D"/>
    <w:rsid w:val="00FB096F"/>
    <w:rsid w:val="00FB478C"/>
    <w:rsid w:val="00FB50FF"/>
    <w:rsid w:val="00FC1008"/>
    <w:rsid w:val="00FC4F8A"/>
    <w:rsid w:val="00FC785A"/>
    <w:rsid w:val="00FD2A59"/>
    <w:rsid w:val="00FD2BE2"/>
    <w:rsid w:val="00FD2FAC"/>
    <w:rsid w:val="00FD611F"/>
    <w:rsid w:val="00FE1CF6"/>
    <w:rsid w:val="00FE3FB6"/>
    <w:rsid w:val="00FE443A"/>
    <w:rsid w:val="00FE5C24"/>
    <w:rsid w:val="00FF008C"/>
    <w:rsid w:val="00FF23A4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FEAA"/>
  <w15:docId w15:val="{44E94A83-D620-43BC-B465-E5DB29D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B70A65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B70A65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70A65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B70A65"/>
    <w:pPr>
      <w:keepNext/>
      <w:jc w:val="center"/>
      <w:outlineLvl w:val="3"/>
    </w:pPr>
    <w:rPr>
      <w:b/>
      <w:sz w:val="32"/>
    </w:rPr>
  </w:style>
  <w:style w:type="paragraph" w:styleId="Nagwek8">
    <w:name w:val="heading 8"/>
    <w:aliases w:val="l8"/>
    <w:basedOn w:val="Normalny"/>
    <w:next w:val="Normalny"/>
    <w:link w:val="Nagwek8Znak"/>
    <w:qFormat/>
    <w:rsid w:val="00B70A65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B70A6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B70A6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70A6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70A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B70A6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70A65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70A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70A65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0A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70A65"/>
  </w:style>
  <w:style w:type="character" w:customStyle="1" w:styleId="TekstprzypisukocowegoZnak">
    <w:name w:val="Tekst przypisu końcowego Znak"/>
    <w:basedOn w:val="Domylnaczcionkaakapitu"/>
    <w:link w:val="Tekstprzypisukocowego"/>
    <w:rsid w:val="00B70A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70A65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B70A65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70A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B70A65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70A6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0A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70A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70A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70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A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70A65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B70A65"/>
    <w:pPr>
      <w:ind w:left="708"/>
    </w:pPr>
  </w:style>
  <w:style w:type="paragraph" w:customStyle="1" w:styleId="Kropki">
    <w:name w:val="Kropki"/>
    <w:basedOn w:val="Normalny"/>
    <w:rsid w:val="00B70A65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Tekstdymka">
    <w:name w:val="Balloon Text"/>
    <w:basedOn w:val="Normalny"/>
    <w:link w:val="TekstdymkaZnak"/>
    <w:unhideWhenUsed/>
    <w:rsid w:val="00B70A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70A6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B70A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7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B70A6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B70A6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FontStyle21">
    <w:name w:val="Font Style21"/>
    <w:basedOn w:val="Domylnaczcionkaakapitu"/>
    <w:rsid w:val="00B70A6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B70A65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B70A65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B70A65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B70A65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styleId="Hipercze">
    <w:name w:val="Hyperlink"/>
    <w:basedOn w:val="Domylnaczcionkaakapitu"/>
    <w:rsid w:val="00B70A6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70A6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70A6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B70A65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Standard"/>
    <w:rsid w:val="00B70A65"/>
    <w:rPr>
      <w:sz w:val="24"/>
    </w:rPr>
  </w:style>
  <w:style w:type="paragraph" w:customStyle="1" w:styleId="Nagwek11">
    <w:name w:val="Nagłówek 11"/>
    <w:basedOn w:val="Standard"/>
    <w:next w:val="Textbody"/>
    <w:rsid w:val="00B70A65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B70A65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B70A65"/>
    <w:pPr>
      <w:numPr>
        <w:numId w:val="10"/>
      </w:numPr>
    </w:pPr>
  </w:style>
  <w:style w:type="paragraph" w:customStyle="1" w:styleId="WW-Tekstpodstawowy2">
    <w:name w:val="WW-Tekst podstawowy 2"/>
    <w:basedOn w:val="Normalny"/>
    <w:rsid w:val="00B70A65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B70A65"/>
    <w:pPr>
      <w:numPr>
        <w:numId w:val="3"/>
      </w:numPr>
    </w:pPr>
  </w:style>
  <w:style w:type="numbering" w:customStyle="1" w:styleId="WWNum19">
    <w:name w:val="WWNum19"/>
    <w:basedOn w:val="Bezlisty"/>
    <w:rsid w:val="00B70A65"/>
    <w:pPr>
      <w:numPr>
        <w:numId w:val="4"/>
      </w:numPr>
    </w:pPr>
  </w:style>
  <w:style w:type="numbering" w:customStyle="1" w:styleId="WWNum16">
    <w:name w:val="WWNum16"/>
    <w:basedOn w:val="Bezlisty"/>
    <w:rsid w:val="00B70A65"/>
    <w:pPr>
      <w:numPr>
        <w:numId w:val="5"/>
      </w:numPr>
    </w:pPr>
  </w:style>
  <w:style w:type="numbering" w:customStyle="1" w:styleId="WWNum38">
    <w:name w:val="WWNum38"/>
    <w:basedOn w:val="Bezlisty"/>
    <w:rsid w:val="00B70A65"/>
    <w:pPr>
      <w:numPr>
        <w:numId w:val="6"/>
      </w:numPr>
    </w:pPr>
  </w:style>
  <w:style w:type="numbering" w:customStyle="1" w:styleId="WWNum25">
    <w:name w:val="WWNum25"/>
    <w:basedOn w:val="Bezlisty"/>
    <w:rsid w:val="00B70A65"/>
    <w:pPr>
      <w:numPr>
        <w:numId w:val="7"/>
      </w:numPr>
    </w:pPr>
  </w:style>
  <w:style w:type="numbering" w:customStyle="1" w:styleId="WWNum20">
    <w:name w:val="WWNum20"/>
    <w:basedOn w:val="Bezlisty"/>
    <w:rsid w:val="00B70A65"/>
    <w:pPr>
      <w:numPr>
        <w:numId w:val="8"/>
      </w:numPr>
    </w:pPr>
  </w:style>
  <w:style w:type="paragraph" w:customStyle="1" w:styleId="Default">
    <w:name w:val="Default"/>
    <w:rsid w:val="00B7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ntStyle59">
    <w:name w:val="Font Style59"/>
    <w:basedOn w:val="Domylnaczcionkaakapitu"/>
    <w:rsid w:val="00B70A65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rsid w:val="00B70A65"/>
    <w:pPr>
      <w:widowControl w:val="0"/>
      <w:suppressAutoHyphens/>
    </w:pPr>
    <w:rPr>
      <w:rFonts w:eastAsia="Arial Unicode MS"/>
      <w:kern w:val="1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B70A65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rsid w:val="00B70A65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A6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B70A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70A65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B70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70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70A65"/>
    <w:rPr>
      <w:b/>
      <w:bCs/>
      <w:sz w:val="20"/>
      <w:szCs w:val="20"/>
    </w:rPr>
  </w:style>
  <w:style w:type="paragraph" w:customStyle="1" w:styleId="Paragraf">
    <w:name w:val="Paragraf"/>
    <w:next w:val="Normalny"/>
    <w:rsid w:val="00B70A65"/>
    <w:pPr>
      <w:numPr>
        <w:numId w:val="9"/>
      </w:num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70A6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B70A65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pistreci1">
    <w:name w:val="toc 1"/>
    <w:basedOn w:val="Normalny"/>
    <w:next w:val="Normalny"/>
    <w:autoRedefine/>
    <w:semiHidden/>
    <w:rsid w:val="00B70A65"/>
    <w:pPr>
      <w:jc w:val="both"/>
    </w:pPr>
    <w:rPr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B70A65"/>
    <w:pPr>
      <w:ind w:left="240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B70A65"/>
    <w:pPr>
      <w:ind w:left="480"/>
    </w:pPr>
    <w:rPr>
      <w:sz w:val="24"/>
      <w:szCs w:val="24"/>
    </w:rPr>
  </w:style>
  <w:style w:type="paragraph" w:styleId="Spistreci4">
    <w:name w:val="toc 4"/>
    <w:basedOn w:val="Normalny"/>
    <w:next w:val="Normalny"/>
    <w:autoRedefine/>
    <w:semiHidden/>
    <w:rsid w:val="00B70A65"/>
    <w:pPr>
      <w:ind w:left="720"/>
    </w:pPr>
    <w:rPr>
      <w:sz w:val="24"/>
      <w:szCs w:val="24"/>
    </w:rPr>
  </w:style>
  <w:style w:type="paragraph" w:styleId="Spistreci5">
    <w:name w:val="toc 5"/>
    <w:basedOn w:val="Normalny"/>
    <w:next w:val="Normalny"/>
    <w:autoRedefine/>
    <w:semiHidden/>
    <w:rsid w:val="00B70A65"/>
    <w:pPr>
      <w:ind w:left="960"/>
    </w:pPr>
    <w:rPr>
      <w:sz w:val="24"/>
      <w:szCs w:val="24"/>
    </w:rPr>
  </w:style>
  <w:style w:type="paragraph" w:styleId="Spistreci6">
    <w:name w:val="toc 6"/>
    <w:basedOn w:val="Normalny"/>
    <w:next w:val="Normalny"/>
    <w:autoRedefine/>
    <w:semiHidden/>
    <w:rsid w:val="00B70A65"/>
    <w:pPr>
      <w:ind w:left="1200"/>
    </w:pPr>
    <w:rPr>
      <w:sz w:val="24"/>
      <w:szCs w:val="24"/>
    </w:rPr>
  </w:style>
  <w:style w:type="paragraph" w:styleId="Spistreci7">
    <w:name w:val="toc 7"/>
    <w:basedOn w:val="Normalny"/>
    <w:next w:val="Normalny"/>
    <w:autoRedefine/>
    <w:semiHidden/>
    <w:rsid w:val="00B70A65"/>
    <w:pPr>
      <w:ind w:left="1440"/>
    </w:pPr>
    <w:rPr>
      <w:sz w:val="24"/>
      <w:szCs w:val="24"/>
    </w:rPr>
  </w:style>
  <w:style w:type="paragraph" w:styleId="Spistreci8">
    <w:name w:val="toc 8"/>
    <w:basedOn w:val="Normalny"/>
    <w:next w:val="Normalny"/>
    <w:autoRedefine/>
    <w:semiHidden/>
    <w:rsid w:val="00B70A65"/>
    <w:pPr>
      <w:ind w:left="1680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B70A65"/>
    <w:pPr>
      <w:ind w:left="1920"/>
    </w:pPr>
    <w:rPr>
      <w:sz w:val="24"/>
      <w:szCs w:val="24"/>
    </w:rPr>
  </w:style>
  <w:style w:type="character" w:styleId="Numerstrony">
    <w:name w:val="page number"/>
    <w:basedOn w:val="Domylnaczcionkaakapitu"/>
    <w:rsid w:val="00B70A65"/>
  </w:style>
  <w:style w:type="character" w:styleId="UyteHipercze">
    <w:name w:val="FollowedHyperlink"/>
    <w:basedOn w:val="Domylnaczcionkaakapitu"/>
    <w:rsid w:val="00B70A65"/>
    <w:rPr>
      <w:color w:val="800080"/>
      <w:u w:val="single"/>
    </w:rPr>
  </w:style>
  <w:style w:type="character" w:customStyle="1" w:styleId="tytul11">
    <w:name w:val="tytul11"/>
    <w:basedOn w:val="Domylnaczcionkaakapitu"/>
    <w:rsid w:val="00B70A65"/>
  </w:style>
  <w:style w:type="character" w:styleId="Pogrubienie">
    <w:name w:val="Strong"/>
    <w:basedOn w:val="Domylnaczcionkaakapitu"/>
    <w:uiPriority w:val="22"/>
    <w:qFormat/>
    <w:rsid w:val="00B70A65"/>
    <w:rPr>
      <w:b/>
      <w:bCs/>
    </w:rPr>
  </w:style>
  <w:style w:type="character" w:styleId="Uwydatnienie">
    <w:name w:val="Emphasis"/>
    <w:basedOn w:val="Domylnaczcionkaakapitu"/>
    <w:uiPriority w:val="20"/>
    <w:qFormat/>
    <w:rsid w:val="00B70A65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1336B0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336B0"/>
    <w:rPr>
      <w:rFonts w:ascii="Consolas" w:eastAsia="Calibri" w:hAnsi="Consolas" w:cs="Times New Roman"/>
      <w:sz w:val="21"/>
      <w:szCs w:val="21"/>
    </w:rPr>
  </w:style>
  <w:style w:type="paragraph" w:styleId="Poprawka">
    <w:name w:val="Revision"/>
    <w:hidden/>
    <w:uiPriority w:val="99"/>
    <w:semiHidden/>
    <w:rsid w:val="007A2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F3853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xl25">
    <w:name w:val="xl25"/>
    <w:basedOn w:val="Normalny"/>
    <w:rsid w:val="00C71FC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Listapunktowana">
    <w:name w:val="List Bullet"/>
    <w:basedOn w:val="Normalny"/>
    <w:uiPriority w:val="99"/>
    <w:semiHidden/>
    <w:unhideWhenUsed/>
    <w:rsid w:val="00336C92"/>
    <w:pPr>
      <w:numPr>
        <w:numId w:val="12"/>
      </w:numPr>
      <w:contextualSpacing/>
    </w:pPr>
  </w:style>
  <w:style w:type="character" w:customStyle="1" w:styleId="AkapitzlistZnak">
    <w:name w:val="Akapit z listą Znak"/>
    <w:link w:val="Akapitzlist"/>
    <w:uiPriority w:val="34"/>
    <w:rsid w:val="00336C9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16/30337/Tekst-jednolity-ustawy-Pz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zymon_denis\AppData\Local\Microsoft\Windows\Temporary%20Internet%20Files\Content.Outlook\6UCOIYBJ\iod@cp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e@cp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BEBF9-985A-4BF7-A8AE-93D61676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4959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piotr_maciolek</dc:creator>
  <cp:lastModifiedBy>Szymon Denis</cp:lastModifiedBy>
  <cp:revision>4</cp:revision>
  <cp:lastPrinted>2017-10-17T07:43:00Z</cp:lastPrinted>
  <dcterms:created xsi:type="dcterms:W3CDTF">2020-08-10T07:09:00Z</dcterms:created>
  <dcterms:modified xsi:type="dcterms:W3CDTF">2020-08-10T08:29:00Z</dcterms:modified>
</cp:coreProperties>
</file>