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DA5B6" w14:textId="77777777" w:rsidR="00F7208E" w:rsidRPr="009A712C" w:rsidRDefault="00F7208E" w:rsidP="008B4209">
      <w:pPr>
        <w:pStyle w:val="Tekstpodstawowy"/>
        <w:spacing w:line="276" w:lineRule="auto"/>
        <w:rPr>
          <w:rFonts w:asciiTheme="minorHAnsi" w:hAnsiTheme="minorHAnsi" w:cstheme="minorHAnsi"/>
        </w:rPr>
      </w:pPr>
    </w:p>
    <w:p w14:paraId="10DB2F9B" w14:textId="77777777" w:rsidR="00F7208E" w:rsidRPr="009A712C" w:rsidRDefault="008C7CF7" w:rsidP="008B4209">
      <w:pPr>
        <w:spacing w:line="276" w:lineRule="auto"/>
        <w:ind w:right="116"/>
        <w:jc w:val="right"/>
        <w:rPr>
          <w:rFonts w:asciiTheme="minorHAnsi" w:hAnsiTheme="minorHAnsi" w:cstheme="minorHAnsi"/>
          <w:b/>
          <w:i/>
        </w:rPr>
      </w:pPr>
      <w:r w:rsidRPr="009A712C">
        <w:rPr>
          <w:rFonts w:asciiTheme="minorHAnsi" w:hAnsiTheme="minorHAnsi" w:cstheme="minorHAnsi"/>
          <w:b/>
          <w:i/>
        </w:rPr>
        <w:t>Załącznik Nr 1 do SWZ</w:t>
      </w:r>
    </w:p>
    <w:p w14:paraId="43BE03C8" w14:textId="77777777" w:rsidR="00F7208E" w:rsidRPr="009A712C" w:rsidRDefault="00F7208E" w:rsidP="008B4209">
      <w:pPr>
        <w:pStyle w:val="Tekstpodstawowy"/>
        <w:spacing w:line="276" w:lineRule="auto"/>
        <w:rPr>
          <w:rFonts w:asciiTheme="minorHAnsi" w:hAnsiTheme="minorHAnsi" w:cstheme="minorHAnsi"/>
          <w:b/>
          <w:i/>
        </w:rPr>
      </w:pPr>
    </w:p>
    <w:p w14:paraId="6BA3EB84" w14:textId="77777777" w:rsidR="00F7208E" w:rsidRPr="009A712C" w:rsidRDefault="00F7208E" w:rsidP="008B4209">
      <w:pPr>
        <w:pStyle w:val="Tekstpodstawowy"/>
        <w:spacing w:line="276" w:lineRule="auto"/>
        <w:rPr>
          <w:rFonts w:asciiTheme="minorHAnsi" w:hAnsiTheme="minorHAnsi" w:cstheme="minorHAnsi"/>
          <w:b/>
          <w:i/>
        </w:rPr>
      </w:pPr>
    </w:p>
    <w:p w14:paraId="0A8F1B52" w14:textId="77777777" w:rsidR="00F7208E" w:rsidRPr="009A712C" w:rsidRDefault="008C7CF7" w:rsidP="008B4209">
      <w:pPr>
        <w:pStyle w:val="Nagwek1"/>
        <w:spacing w:line="276" w:lineRule="auto"/>
        <w:ind w:right="611"/>
        <w:jc w:val="center"/>
        <w:rPr>
          <w:rFonts w:asciiTheme="minorHAnsi" w:hAnsiTheme="minorHAnsi" w:cstheme="minorHAnsi"/>
        </w:rPr>
      </w:pPr>
      <w:r w:rsidRPr="009A712C">
        <w:rPr>
          <w:rFonts w:asciiTheme="minorHAnsi" w:hAnsiTheme="minorHAnsi" w:cstheme="minorHAnsi"/>
        </w:rPr>
        <w:t>FORMULARZ OFERTY</w:t>
      </w:r>
    </w:p>
    <w:p w14:paraId="2F17CFB6" w14:textId="55E91BFC" w:rsidR="00F7208E" w:rsidRPr="009A712C" w:rsidRDefault="008C7CF7" w:rsidP="008B4209">
      <w:pPr>
        <w:spacing w:line="276" w:lineRule="auto"/>
        <w:ind w:left="749" w:right="611"/>
        <w:jc w:val="center"/>
        <w:rPr>
          <w:rFonts w:asciiTheme="minorHAnsi" w:hAnsiTheme="minorHAnsi" w:cstheme="minorHAnsi"/>
          <w:b/>
        </w:rPr>
      </w:pPr>
      <w:r w:rsidRPr="009A712C">
        <w:rPr>
          <w:rFonts w:asciiTheme="minorHAnsi" w:hAnsiTheme="minorHAnsi" w:cstheme="minorHAnsi"/>
          <w:b/>
        </w:rPr>
        <w:t xml:space="preserve">dla </w:t>
      </w:r>
      <w:r w:rsidR="006E2841" w:rsidRPr="009A712C">
        <w:rPr>
          <w:rFonts w:asciiTheme="minorHAnsi" w:hAnsiTheme="minorHAnsi" w:cstheme="minorHAnsi"/>
          <w:b/>
        </w:rPr>
        <w:t>Centrum Projekt</w:t>
      </w:r>
      <w:r w:rsidR="0072545E" w:rsidRPr="009A712C">
        <w:rPr>
          <w:rFonts w:asciiTheme="minorHAnsi" w:hAnsiTheme="minorHAnsi" w:cstheme="minorHAnsi"/>
          <w:b/>
        </w:rPr>
        <w:t>ó</w:t>
      </w:r>
      <w:r w:rsidR="006E2841" w:rsidRPr="009A712C">
        <w:rPr>
          <w:rFonts w:asciiTheme="minorHAnsi" w:hAnsiTheme="minorHAnsi" w:cstheme="minorHAnsi"/>
          <w:b/>
        </w:rPr>
        <w:t>w Europejskich w Warszawie</w:t>
      </w:r>
    </w:p>
    <w:p w14:paraId="3F88586D" w14:textId="77777777" w:rsidR="00F7208E" w:rsidRPr="009A712C" w:rsidRDefault="00F7208E" w:rsidP="008B4209">
      <w:pPr>
        <w:pStyle w:val="Tekstpodstawowy"/>
        <w:spacing w:line="276" w:lineRule="auto"/>
        <w:rPr>
          <w:rFonts w:asciiTheme="minorHAnsi" w:hAnsiTheme="minorHAnsi" w:cstheme="minorHAnsi"/>
          <w:b/>
        </w:rPr>
      </w:pPr>
    </w:p>
    <w:p w14:paraId="6CB5293C" w14:textId="77777777" w:rsidR="00F7208E" w:rsidRPr="009A712C" w:rsidRDefault="00F7208E" w:rsidP="008B4209">
      <w:pPr>
        <w:pStyle w:val="Tekstpodstawowy"/>
        <w:spacing w:line="276" w:lineRule="auto"/>
        <w:rPr>
          <w:rFonts w:asciiTheme="minorHAnsi" w:hAnsiTheme="minorHAnsi" w:cstheme="minorHAnsi"/>
          <w:b/>
        </w:rPr>
      </w:pPr>
    </w:p>
    <w:p w14:paraId="7CFBC241"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Ja/my* niżej podpisani:</w:t>
      </w:r>
    </w:p>
    <w:p w14:paraId="61582156"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0D03C579" w14:textId="77777777" w:rsidR="00F7208E" w:rsidRPr="009A712C" w:rsidRDefault="008C7CF7" w:rsidP="008B4209">
      <w:pPr>
        <w:spacing w:line="276" w:lineRule="auto"/>
        <w:ind w:left="749" w:right="611"/>
        <w:jc w:val="center"/>
        <w:rPr>
          <w:rFonts w:asciiTheme="minorHAnsi" w:hAnsiTheme="minorHAnsi" w:cstheme="minorHAnsi"/>
          <w:i/>
        </w:rPr>
      </w:pPr>
      <w:r w:rsidRPr="009A712C">
        <w:rPr>
          <w:rFonts w:asciiTheme="minorHAnsi" w:hAnsiTheme="minorHAnsi" w:cstheme="minorHAnsi"/>
          <w:i/>
        </w:rPr>
        <w:t>(imię, nazwisko, stanowisko/podstawa do reprezentacji)</w:t>
      </w:r>
    </w:p>
    <w:p w14:paraId="64BB75A4"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działając w imieniu i na rzecz:</w:t>
      </w:r>
    </w:p>
    <w:p w14:paraId="069D07BF"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13EE4D4"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74DD8CED" w14:textId="77777777" w:rsidR="00F7208E" w:rsidRPr="009A712C" w:rsidRDefault="008C7CF7" w:rsidP="008B4209">
      <w:pPr>
        <w:spacing w:line="276" w:lineRule="auto"/>
        <w:ind w:left="313" w:right="172"/>
        <w:jc w:val="center"/>
        <w:rPr>
          <w:rFonts w:asciiTheme="minorHAnsi" w:hAnsiTheme="minorHAnsi" w:cstheme="minorHAnsi"/>
          <w:i/>
        </w:rPr>
      </w:pPr>
      <w:r w:rsidRPr="009A712C">
        <w:rPr>
          <w:rFonts w:asciiTheme="minorHAnsi" w:hAnsiTheme="minorHAnsi" w:cstheme="minorHAnsi"/>
          <w:i/>
        </w:rPr>
        <w:t>(pełna nazwa Wykonawcy/Wykonawców w przypadku wykonawców wspólnie ubiegających się o udzielenie zamówienia)</w:t>
      </w:r>
    </w:p>
    <w:p w14:paraId="72746039"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Adres:</w:t>
      </w:r>
    </w:p>
    <w:p w14:paraId="759C5BEC" w14:textId="77777777" w:rsidR="00F7208E" w:rsidRPr="009A712C" w:rsidRDefault="008C7CF7" w:rsidP="008B4209">
      <w:pPr>
        <w:pStyle w:val="Tekstpodstawowy"/>
        <w:spacing w:line="276" w:lineRule="auto"/>
        <w:ind w:left="258" w:right="152"/>
        <w:rPr>
          <w:rFonts w:asciiTheme="minorHAnsi" w:hAnsiTheme="minorHAnsi" w:cstheme="minorHAnsi"/>
        </w:rPr>
      </w:pPr>
      <w:r w:rsidRPr="009A712C">
        <w:rPr>
          <w:rFonts w:asciiTheme="minorHAnsi" w:hAnsiTheme="minorHAnsi" w:cstheme="minorHAnsi"/>
        </w:rPr>
        <w:t>…………………………………………………………………………………………………………… Kraj</w:t>
      </w:r>
      <w:r w:rsidRPr="009A712C">
        <w:rPr>
          <w:rFonts w:asciiTheme="minorHAnsi" w:hAnsiTheme="minorHAnsi" w:cstheme="minorHAnsi"/>
          <w:spacing w:val="-2"/>
        </w:rPr>
        <w:t xml:space="preserve"> </w:t>
      </w:r>
      <w:r w:rsidRPr="009A712C">
        <w:rPr>
          <w:rFonts w:asciiTheme="minorHAnsi" w:hAnsiTheme="minorHAnsi" w:cstheme="minorHAnsi"/>
        </w:rPr>
        <w:t>…………………………………..</w:t>
      </w:r>
    </w:p>
    <w:p w14:paraId="0A7F5843"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REGON</w:t>
      </w:r>
      <w:r w:rsidRPr="009A712C">
        <w:rPr>
          <w:rFonts w:asciiTheme="minorHAnsi" w:hAnsiTheme="minorHAnsi" w:cstheme="minorHAnsi"/>
          <w:spacing w:val="-5"/>
        </w:rPr>
        <w:t xml:space="preserve"> </w:t>
      </w:r>
      <w:r w:rsidRPr="009A712C">
        <w:rPr>
          <w:rFonts w:asciiTheme="minorHAnsi" w:hAnsiTheme="minorHAnsi" w:cstheme="minorHAnsi"/>
        </w:rPr>
        <w:t>………………………………</w:t>
      </w:r>
    </w:p>
    <w:p w14:paraId="5269A8A1"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NIP:</w:t>
      </w:r>
      <w:r w:rsidRPr="009A712C">
        <w:rPr>
          <w:rFonts w:asciiTheme="minorHAnsi" w:hAnsiTheme="minorHAnsi" w:cstheme="minorHAnsi"/>
          <w:spacing w:val="-4"/>
        </w:rPr>
        <w:t xml:space="preserve"> </w:t>
      </w:r>
      <w:r w:rsidRPr="009A712C">
        <w:rPr>
          <w:rFonts w:asciiTheme="minorHAnsi" w:hAnsiTheme="minorHAnsi" w:cstheme="minorHAnsi"/>
        </w:rPr>
        <w:t>…………………………………..</w:t>
      </w:r>
    </w:p>
    <w:p w14:paraId="3A76FB5C"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TEL.</w:t>
      </w:r>
      <w:r w:rsidRPr="009A712C">
        <w:rPr>
          <w:rFonts w:asciiTheme="minorHAnsi" w:hAnsiTheme="minorHAnsi" w:cstheme="minorHAnsi"/>
          <w:spacing w:val="-4"/>
        </w:rPr>
        <w:t xml:space="preserve"> </w:t>
      </w:r>
      <w:r w:rsidRPr="009A712C">
        <w:rPr>
          <w:rFonts w:asciiTheme="minorHAnsi" w:hAnsiTheme="minorHAnsi" w:cstheme="minorHAnsi"/>
        </w:rPr>
        <w:t>………………………………….</w:t>
      </w:r>
    </w:p>
    <w:p w14:paraId="0195CE38"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Adres skrzynki ePUAP ……………………………………………</w:t>
      </w:r>
    </w:p>
    <w:p w14:paraId="6B14ECFE"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adres e-mail:……………………………………</w:t>
      </w:r>
    </w:p>
    <w:p w14:paraId="1CD4C463" w14:textId="77777777" w:rsidR="00F7208E" w:rsidRPr="009A712C" w:rsidRDefault="008C7CF7" w:rsidP="008B4209">
      <w:pPr>
        <w:spacing w:line="276" w:lineRule="auto"/>
        <w:ind w:left="258"/>
        <w:rPr>
          <w:rFonts w:asciiTheme="minorHAnsi" w:hAnsiTheme="minorHAnsi" w:cstheme="minorHAnsi"/>
          <w:i/>
        </w:rPr>
      </w:pPr>
      <w:r w:rsidRPr="009A712C">
        <w:rPr>
          <w:rFonts w:asciiTheme="minorHAnsi" w:hAnsiTheme="minorHAnsi" w:cstheme="minorHAnsi"/>
          <w:i/>
        </w:rPr>
        <w:t>(na który Zamawiający ma przesyłać korespondencję)</w:t>
      </w:r>
    </w:p>
    <w:p w14:paraId="297ECF93" w14:textId="5415D752"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 xml:space="preserve">Wykonawca jest mikro, małym, średnim przedsiębiorcą - </w:t>
      </w:r>
      <w:r w:rsidRPr="009A712C">
        <w:rPr>
          <w:rFonts w:asciiTheme="minorHAnsi" w:hAnsiTheme="minorHAnsi" w:cstheme="minorHAnsi"/>
          <w:b/>
        </w:rPr>
        <w:t>TAK/NIE</w:t>
      </w:r>
      <w:r w:rsidRPr="009A712C">
        <w:rPr>
          <w:rFonts w:asciiTheme="minorHAnsi" w:hAnsiTheme="minorHAnsi" w:cstheme="minorHAnsi"/>
        </w:rPr>
        <w:t>*</w:t>
      </w:r>
      <w:r w:rsidR="0072545E" w:rsidRPr="009A712C">
        <w:rPr>
          <w:rFonts w:asciiTheme="minorHAnsi" w:hAnsiTheme="minorHAnsi" w:cstheme="minorHAnsi"/>
        </w:rPr>
        <w:t xml:space="preserve">  (*niepotrzebne skreślić)</w:t>
      </w:r>
    </w:p>
    <w:p w14:paraId="00EE0A6E" w14:textId="08F20B64" w:rsidR="00F7208E" w:rsidRPr="009A712C" w:rsidRDefault="008C7CF7" w:rsidP="008B4209">
      <w:pPr>
        <w:spacing w:line="276" w:lineRule="auto"/>
        <w:ind w:left="258" w:right="116"/>
        <w:jc w:val="both"/>
        <w:rPr>
          <w:rFonts w:asciiTheme="minorHAnsi" w:hAnsiTheme="minorHAnsi" w:cstheme="minorHAnsi"/>
          <w:b/>
        </w:rPr>
      </w:pPr>
      <w:r w:rsidRPr="009A712C">
        <w:rPr>
          <w:rFonts w:asciiTheme="minorHAnsi" w:hAnsiTheme="minorHAnsi" w:cstheme="minorHAnsi"/>
        </w:rPr>
        <w:t xml:space="preserve">Ubiegając się o udzielenie zamówienia publicznego na </w:t>
      </w:r>
      <w:r w:rsidR="000973AD" w:rsidRPr="000973AD">
        <w:rPr>
          <w:rFonts w:asciiTheme="minorHAnsi" w:hAnsiTheme="minorHAnsi" w:cstheme="minorHAnsi"/>
          <w:b/>
        </w:rPr>
        <w:t>przeprowadzenie Strategicznej Oceny Oddziaływania na Środowisko (SOOŚ) Programu Interreg Polska-Rosja 2021-2027</w:t>
      </w:r>
      <w:r w:rsidRPr="009A712C">
        <w:rPr>
          <w:rFonts w:asciiTheme="minorHAnsi" w:hAnsiTheme="minorHAnsi" w:cstheme="minorHAnsi"/>
          <w:b/>
        </w:rPr>
        <w:t xml:space="preserve">, </w:t>
      </w:r>
      <w:r w:rsidR="00607075" w:rsidRPr="009A712C">
        <w:rPr>
          <w:rFonts w:asciiTheme="minorHAnsi" w:hAnsiTheme="minorHAnsi" w:cstheme="minorHAnsi"/>
          <w:b/>
        </w:rPr>
        <w:t>n</w:t>
      </w:r>
      <w:r w:rsidRPr="009A712C">
        <w:rPr>
          <w:rFonts w:asciiTheme="minorHAnsi" w:hAnsiTheme="minorHAnsi" w:cstheme="minorHAnsi"/>
          <w:b/>
        </w:rPr>
        <w:t xml:space="preserve">r postępowania </w:t>
      </w:r>
      <w:r w:rsidR="006E2212" w:rsidRPr="009A712C">
        <w:rPr>
          <w:rFonts w:asciiTheme="minorHAnsi" w:hAnsiTheme="minorHAnsi" w:cstheme="minorHAnsi"/>
          <w:b/>
        </w:rPr>
        <w:t>WA.263.</w:t>
      </w:r>
      <w:r w:rsidR="000973AD">
        <w:rPr>
          <w:rFonts w:asciiTheme="minorHAnsi" w:hAnsiTheme="minorHAnsi" w:cstheme="minorHAnsi"/>
          <w:b/>
        </w:rPr>
        <w:t>7</w:t>
      </w:r>
      <w:r w:rsidR="006E2212" w:rsidRPr="009A712C">
        <w:rPr>
          <w:rFonts w:asciiTheme="minorHAnsi" w:hAnsiTheme="minorHAnsi" w:cstheme="minorHAnsi"/>
          <w:b/>
        </w:rPr>
        <w:t>.2021.B</w:t>
      </w:r>
      <w:r w:rsidR="000973AD">
        <w:rPr>
          <w:rFonts w:asciiTheme="minorHAnsi" w:hAnsiTheme="minorHAnsi" w:cstheme="minorHAnsi"/>
          <w:b/>
        </w:rPr>
        <w:t>S</w:t>
      </w:r>
    </w:p>
    <w:p w14:paraId="4712D123" w14:textId="77777777" w:rsidR="00F7208E" w:rsidRPr="009A712C" w:rsidRDefault="008C7CF7" w:rsidP="008B4209">
      <w:pPr>
        <w:pStyle w:val="Akapitzlist"/>
        <w:numPr>
          <w:ilvl w:val="0"/>
          <w:numId w:val="3"/>
        </w:numPr>
        <w:tabs>
          <w:tab w:val="left" w:pos="682"/>
          <w:tab w:val="left" w:pos="683"/>
        </w:tabs>
        <w:spacing w:before="0" w:line="276" w:lineRule="auto"/>
        <w:rPr>
          <w:rFonts w:asciiTheme="minorHAnsi" w:hAnsiTheme="minorHAnsi" w:cstheme="minorHAnsi"/>
        </w:rPr>
      </w:pPr>
      <w:r w:rsidRPr="009A712C">
        <w:rPr>
          <w:rFonts w:asciiTheme="minorHAnsi" w:hAnsiTheme="minorHAnsi" w:cstheme="minorHAnsi"/>
        </w:rPr>
        <w:lastRenderedPageBreak/>
        <w:t>SKŁADAMY</w:t>
      </w:r>
      <w:r w:rsidRPr="009A712C">
        <w:rPr>
          <w:rFonts w:asciiTheme="minorHAnsi" w:hAnsiTheme="minorHAnsi" w:cstheme="minorHAnsi"/>
          <w:spacing w:val="22"/>
        </w:rPr>
        <w:t xml:space="preserve"> </w:t>
      </w:r>
      <w:r w:rsidRPr="009A712C">
        <w:rPr>
          <w:rFonts w:asciiTheme="minorHAnsi" w:hAnsiTheme="minorHAnsi" w:cstheme="minorHAnsi"/>
        </w:rPr>
        <w:t>OFERTĘ</w:t>
      </w:r>
      <w:r w:rsidRPr="009A712C">
        <w:rPr>
          <w:rFonts w:asciiTheme="minorHAnsi" w:hAnsiTheme="minorHAnsi" w:cstheme="minorHAnsi"/>
          <w:spacing w:val="23"/>
        </w:rPr>
        <w:t xml:space="preserve"> </w:t>
      </w:r>
      <w:r w:rsidRPr="009A712C">
        <w:rPr>
          <w:rFonts w:asciiTheme="minorHAnsi" w:hAnsiTheme="minorHAnsi" w:cstheme="minorHAnsi"/>
        </w:rPr>
        <w:t>na</w:t>
      </w:r>
      <w:r w:rsidRPr="009A712C">
        <w:rPr>
          <w:rFonts w:asciiTheme="minorHAnsi" w:hAnsiTheme="minorHAnsi" w:cstheme="minorHAnsi"/>
          <w:spacing w:val="23"/>
        </w:rPr>
        <w:t xml:space="preserve"> </w:t>
      </w:r>
      <w:r w:rsidRPr="009A712C">
        <w:rPr>
          <w:rFonts w:asciiTheme="minorHAnsi" w:hAnsiTheme="minorHAnsi" w:cstheme="minorHAnsi"/>
        </w:rPr>
        <w:t>realizację</w:t>
      </w:r>
      <w:r w:rsidRPr="009A712C">
        <w:rPr>
          <w:rFonts w:asciiTheme="minorHAnsi" w:hAnsiTheme="minorHAnsi" w:cstheme="minorHAnsi"/>
          <w:spacing w:val="23"/>
        </w:rPr>
        <w:t xml:space="preserve"> </w:t>
      </w:r>
      <w:r w:rsidRPr="009A712C">
        <w:rPr>
          <w:rFonts w:asciiTheme="minorHAnsi" w:hAnsiTheme="minorHAnsi" w:cstheme="minorHAnsi"/>
        </w:rPr>
        <w:t>przedmiotu</w:t>
      </w:r>
      <w:r w:rsidRPr="009A712C">
        <w:rPr>
          <w:rFonts w:asciiTheme="minorHAnsi" w:hAnsiTheme="minorHAnsi" w:cstheme="minorHAnsi"/>
          <w:spacing w:val="23"/>
        </w:rPr>
        <w:t xml:space="preserve"> </w:t>
      </w:r>
      <w:r w:rsidRPr="009A712C">
        <w:rPr>
          <w:rFonts w:asciiTheme="minorHAnsi" w:hAnsiTheme="minorHAnsi" w:cstheme="minorHAnsi"/>
        </w:rPr>
        <w:t>zamówienia</w:t>
      </w:r>
      <w:r w:rsidRPr="009A712C">
        <w:rPr>
          <w:rFonts w:asciiTheme="minorHAnsi" w:hAnsiTheme="minorHAnsi" w:cstheme="minorHAnsi"/>
          <w:spacing w:val="24"/>
        </w:rPr>
        <w:t xml:space="preserve"> </w:t>
      </w:r>
      <w:r w:rsidRPr="009A712C">
        <w:rPr>
          <w:rFonts w:asciiTheme="minorHAnsi" w:hAnsiTheme="minorHAnsi" w:cstheme="minorHAnsi"/>
        </w:rPr>
        <w:t>w</w:t>
      </w:r>
      <w:r w:rsidRPr="009A712C">
        <w:rPr>
          <w:rFonts w:asciiTheme="minorHAnsi" w:hAnsiTheme="minorHAnsi" w:cstheme="minorHAnsi"/>
          <w:spacing w:val="23"/>
        </w:rPr>
        <w:t xml:space="preserve"> </w:t>
      </w:r>
      <w:r w:rsidRPr="009A712C">
        <w:rPr>
          <w:rFonts w:asciiTheme="minorHAnsi" w:hAnsiTheme="minorHAnsi" w:cstheme="minorHAnsi"/>
        </w:rPr>
        <w:t>zakresie</w:t>
      </w:r>
      <w:r w:rsidRPr="009A712C">
        <w:rPr>
          <w:rFonts w:asciiTheme="minorHAnsi" w:hAnsiTheme="minorHAnsi" w:cstheme="minorHAnsi"/>
          <w:spacing w:val="25"/>
        </w:rPr>
        <w:t xml:space="preserve"> </w:t>
      </w:r>
      <w:r w:rsidRPr="009A712C">
        <w:rPr>
          <w:rFonts w:asciiTheme="minorHAnsi" w:hAnsiTheme="minorHAnsi" w:cstheme="minorHAnsi"/>
        </w:rPr>
        <w:t>określonym</w:t>
      </w:r>
    </w:p>
    <w:p w14:paraId="37EE07E1" w14:textId="77777777" w:rsidR="00F7208E" w:rsidRPr="009A712C" w:rsidRDefault="008C7CF7" w:rsidP="008B4209">
      <w:pPr>
        <w:pStyle w:val="Tekstpodstawowy"/>
        <w:spacing w:line="276" w:lineRule="auto"/>
        <w:ind w:left="683"/>
        <w:rPr>
          <w:rFonts w:asciiTheme="minorHAnsi" w:hAnsiTheme="minorHAnsi" w:cstheme="minorHAnsi"/>
        </w:rPr>
      </w:pPr>
      <w:r w:rsidRPr="009A712C">
        <w:rPr>
          <w:rFonts w:asciiTheme="minorHAnsi" w:hAnsiTheme="minorHAnsi" w:cstheme="minorHAnsi"/>
        </w:rPr>
        <w:t>w Specyfikacji Warunków Zamówienia, na następujących warunkach:</w:t>
      </w:r>
    </w:p>
    <w:p w14:paraId="4B331777" w14:textId="77777777" w:rsidR="000973AD" w:rsidRPr="000973AD" w:rsidRDefault="000973AD" w:rsidP="00F67B2D">
      <w:pPr>
        <w:widowControl/>
        <w:numPr>
          <w:ilvl w:val="0"/>
          <w:numId w:val="26"/>
        </w:numPr>
        <w:autoSpaceDE/>
        <w:autoSpaceDN/>
        <w:ind w:left="284" w:hanging="284"/>
        <w:rPr>
          <w:rFonts w:ascii="Calibri" w:hAnsi="Calibri" w:cs="Calibri"/>
          <w:b/>
          <w:lang w:eastAsia="pl-PL"/>
        </w:rPr>
      </w:pPr>
      <w:r w:rsidRPr="000973AD">
        <w:rPr>
          <w:rFonts w:ascii="Calibri" w:hAnsi="Calibri" w:cs="Calibri"/>
          <w:b/>
          <w:i/>
          <w:iCs/>
          <w:lang w:eastAsia="pl-PL"/>
        </w:rPr>
        <w:t>KRYTERIUM</w:t>
      </w:r>
      <w:r w:rsidRPr="000973AD">
        <w:rPr>
          <w:rFonts w:ascii="Calibri" w:hAnsi="Calibri" w:cs="Calibri"/>
          <w:b/>
          <w:lang w:eastAsia="pl-PL"/>
        </w:rPr>
        <w:t xml:space="preserve"> </w:t>
      </w:r>
      <w:r w:rsidRPr="000973AD">
        <w:rPr>
          <w:rFonts w:ascii="Calibri" w:hAnsi="Calibri" w:cs="Calibri"/>
          <w:b/>
          <w:i/>
          <w:iCs/>
          <w:lang w:eastAsia="pl-PL"/>
        </w:rPr>
        <w:t>CENA</w:t>
      </w:r>
      <w:r w:rsidRPr="000973AD">
        <w:rPr>
          <w:rFonts w:ascii="Calibri" w:hAnsi="Calibri" w:cs="Calibri"/>
          <w:b/>
          <w:lang w:eastAsia="pl-PL"/>
        </w:rPr>
        <w:t>: 50%</w:t>
      </w:r>
    </w:p>
    <w:p w14:paraId="02181CBB" w14:textId="77777777" w:rsidR="000973AD" w:rsidRPr="000973AD" w:rsidRDefault="000973AD" w:rsidP="000973AD">
      <w:pPr>
        <w:widowControl/>
        <w:autoSpaceDE/>
        <w:autoSpaceDN/>
        <w:spacing w:line="276" w:lineRule="auto"/>
        <w:jc w:val="both"/>
        <w:rPr>
          <w:rFonts w:ascii="Calibri" w:hAnsi="Calibri" w:cs="Calibri"/>
          <w:bCs/>
          <w:lang w:eastAsia="pl-PL"/>
        </w:rPr>
      </w:pPr>
      <w:r w:rsidRPr="000973AD">
        <w:rPr>
          <w:rFonts w:ascii="Calibri" w:hAnsi="Calibri" w:cs="Calibri"/>
          <w:bCs/>
          <w:lang w:eastAsia="pl-PL"/>
        </w:rPr>
        <w:t xml:space="preserve">Cena całkowita brutto mojej/naszej oferty* za realizację całości przedmiotu zamówienia, zgodnie </w:t>
      </w:r>
      <w:r w:rsidRPr="000973AD">
        <w:rPr>
          <w:rFonts w:ascii="Calibri" w:hAnsi="Calibri" w:cs="Calibri"/>
          <w:bCs/>
          <w:lang w:eastAsia="pl-PL"/>
        </w:rPr>
        <w:br/>
        <w:t>z warunkami określonymi w opisie przedmiotu zamówienia wynosi:</w:t>
      </w:r>
    </w:p>
    <w:p w14:paraId="7212E602" w14:textId="77777777" w:rsidR="000973AD" w:rsidRPr="000973AD" w:rsidRDefault="000973AD" w:rsidP="000973AD">
      <w:pPr>
        <w:widowControl/>
        <w:autoSpaceDE/>
        <w:autoSpaceDN/>
        <w:spacing w:line="276" w:lineRule="auto"/>
        <w:jc w:val="both"/>
        <w:rPr>
          <w:rFonts w:ascii="Calibri" w:hAnsi="Calibri" w:cs="Calibri"/>
          <w:bCs/>
          <w:lang w:eastAsia="pl-PL"/>
        </w:rPr>
      </w:pPr>
    </w:p>
    <w:p w14:paraId="5A0EBDC8" w14:textId="0B8B1EC9" w:rsidR="000973AD" w:rsidRPr="000973AD" w:rsidRDefault="000973AD" w:rsidP="000973AD">
      <w:pPr>
        <w:widowControl/>
        <w:autoSpaceDE/>
        <w:autoSpaceDN/>
        <w:spacing w:line="276" w:lineRule="auto"/>
        <w:rPr>
          <w:rFonts w:ascii="Calibri" w:hAnsi="Calibri" w:cs="Calibri"/>
          <w:lang w:eastAsia="pl-PL"/>
        </w:rPr>
      </w:pPr>
      <w:r w:rsidRPr="000973AD">
        <w:rPr>
          <w:rFonts w:ascii="Calibri" w:hAnsi="Calibri" w:cs="Calibri"/>
          <w:b/>
          <w:u w:val="single"/>
          <w:lang w:eastAsia="pl-PL"/>
        </w:rPr>
        <w:t>Razem brutto: …………………………złotych*</w:t>
      </w:r>
      <w:r w:rsidR="00C40F56">
        <w:rPr>
          <w:rFonts w:ascii="Calibri" w:hAnsi="Calibri" w:cs="Calibri"/>
          <w:b/>
          <w:u w:val="single"/>
          <w:lang w:eastAsia="pl-PL"/>
        </w:rPr>
        <w:t>*</w:t>
      </w:r>
      <w:r w:rsidRPr="000973AD">
        <w:rPr>
          <w:rFonts w:ascii="Calibri" w:hAnsi="Calibri" w:cs="Calibri"/>
          <w:b/>
          <w:lang w:eastAsia="pl-PL"/>
        </w:rPr>
        <w:t xml:space="preserve"> </w:t>
      </w:r>
      <w:r w:rsidRPr="000973AD">
        <w:rPr>
          <w:rFonts w:ascii="Calibri" w:hAnsi="Calibri" w:cs="Calibri"/>
          <w:lang w:eastAsia="pl-PL"/>
        </w:rPr>
        <w:t xml:space="preserve">(suma wartości brutto z Tabeli A + B + C) </w:t>
      </w:r>
    </w:p>
    <w:p w14:paraId="02939786" w14:textId="77777777" w:rsidR="000973AD" w:rsidRPr="000973AD" w:rsidRDefault="000973AD" w:rsidP="000973AD">
      <w:pPr>
        <w:widowControl/>
        <w:autoSpaceDE/>
        <w:autoSpaceDN/>
        <w:spacing w:line="276" w:lineRule="auto"/>
        <w:ind w:left="708"/>
        <w:rPr>
          <w:rFonts w:ascii="Calibri" w:hAnsi="Calibri" w:cs="Calibri"/>
          <w:b/>
          <w:u w:val="single"/>
          <w:lang w:eastAsia="pl-PL"/>
        </w:rPr>
      </w:pPr>
      <w:r w:rsidRPr="000973AD">
        <w:rPr>
          <w:rFonts w:ascii="Calibri" w:hAnsi="Calibri" w:cs="Calibri"/>
          <w:lang w:eastAsia="pl-PL"/>
        </w:rPr>
        <w:t xml:space="preserve"> </w:t>
      </w:r>
    </w:p>
    <w:p w14:paraId="73289870" w14:textId="5ECACCC3" w:rsidR="000973AD" w:rsidRDefault="000973AD" w:rsidP="000973AD">
      <w:pPr>
        <w:widowControl/>
        <w:autoSpaceDE/>
        <w:autoSpaceDN/>
        <w:spacing w:line="276" w:lineRule="auto"/>
        <w:rPr>
          <w:rFonts w:ascii="Calibri" w:hAnsi="Calibri" w:cs="Calibri"/>
          <w:b/>
          <w:u w:val="single"/>
          <w:lang w:eastAsia="pl-PL"/>
        </w:rPr>
      </w:pPr>
      <w:r w:rsidRPr="000973AD">
        <w:rPr>
          <w:rFonts w:ascii="Calibri" w:hAnsi="Calibri" w:cs="Calibri"/>
          <w:b/>
          <w:u w:val="single"/>
          <w:lang w:eastAsia="pl-PL"/>
        </w:rPr>
        <w:t xml:space="preserve">(słownie brutto: …………………………………………………………………………………) </w:t>
      </w:r>
    </w:p>
    <w:p w14:paraId="251E3978" w14:textId="138F8843" w:rsidR="00C40F56" w:rsidRDefault="00C40F56" w:rsidP="000973AD">
      <w:pPr>
        <w:widowControl/>
        <w:autoSpaceDE/>
        <w:autoSpaceDN/>
        <w:spacing w:line="276" w:lineRule="auto"/>
        <w:rPr>
          <w:rFonts w:ascii="Calibri" w:hAnsi="Calibri" w:cs="Calibri"/>
          <w:b/>
          <w:u w:val="single"/>
          <w:lang w:eastAsia="pl-PL"/>
        </w:rPr>
      </w:pPr>
    </w:p>
    <w:p w14:paraId="046B39C0" w14:textId="2C7C7922" w:rsidR="00C40F56" w:rsidRPr="000973AD" w:rsidRDefault="00C40F56" w:rsidP="000973AD">
      <w:pPr>
        <w:widowControl/>
        <w:autoSpaceDE/>
        <w:autoSpaceDN/>
        <w:spacing w:line="276" w:lineRule="auto"/>
        <w:rPr>
          <w:rFonts w:ascii="Calibri" w:hAnsi="Calibri" w:cs="Calibri"/>
          <w:b/>
          <w:u w:val="single"/>
          <w:lang w:eastAsia="pl-PL"/>
        </w:rPr>
      </w:pPr>
      <w:r>
        <w:rPr>
          <w:rFonts w:ascii="Calibri" w:hAnsi="Calibri" w:cs="Calibri"/>
          <w:b/>
          <w:u w:val="single"/>
          <w:lang w:eastAsia="pl-PL"/>
        </w:rPr>
        <w:t>Stawka Vat: …………………………………………….</w:t>
      </w:r>
    </w:p>
    <w:p w14:paraId="776CF9B2" w14:textId="77777777" w:rsidR="000973AD" w:rsidRPr="000973AD" w:rsidRDefault="000973AD" w:rsidP="000973AD">
      <w:pPr>
        <w:widowControl/>
        <w:autoSpaceDE/>
        <w:autoSpaceDN/>
        <w:spacing w:line="276" w:lineRule="auto"/>
        <w:rPr>
          <w:rFonts w:ascii="Calibri" w:hAnsi="Calibri" w:cs="Calibri"/>
          <w:b/>
          <w:u w:val="single"/>
          <w:lang w:eastAsia="pl-PL"/>
        </w:rPr>
      </w:pPr>
    </w:p>
    <w:p w14:paraId="7C6B8F9B" w14:textId="535BF7F1" w:rsidR="00C40F56" w:rsidRPr="000973AD" w:rsidRDefault="00C40F56" w:rsidP="000973AD">
      <w:pPr>
        <w:widowControl/>
        <w:autoSpaceDE/>
        <w:autoSpaceDN/>
        <w:spacing w:line="276" w:lineRule="auto"/>
        <w:rPr>
          <w:rFonts w:ascii="Calibri" w:hAnsi="Calibri" w:cs="Calibri"/>
          <w:bCs/>
          <w:lang w:eastAsia="pl-PL"/>
        </w:rPr>
      </w:pPr>
      <w:r>
        <w:rPr>
          <w:rFonts w:ascii="Calibri" w:hAnsi="Calibri" w:cs="Calibri"/>
          <w:bCs/>
          <w:lang w:eastAsia="pl-PL"/>
        </w:rPr>
        <w:t>**</w:t>
      </w:r>
      <w:r w:rsidRPr="00C40F56">
        <w:t xml:space="preserve"> </w:t>
      </w:r>
      <w:r w:rsidRPr="00C40F56">
        <w:rPr>
          <w:rFonts w:ascii="Calibri" w:hAnsi="Calibri" w:cs="Calibri"/>
          <w:bCs/>
          <w:lang w:eastAsia="pl-PL"/>
        </w:rPr>
        <w:t>Wykonawca powinien podać  sumę cen brutto z kolumny nr 5 z Tabeli A, B i C.</w:t>
      </w:r>
    </w:p>
    <w:p w14:paraId="5B3956C2" w14:textId="77777777" w:rsidR="000973AD" w:rsidRPr="000973AD" w:rsidRDefault="000973AD" w:rsidP="000973AD">
      <w:pPr>
        <w:widowControl/>
        <w:autoSpaceDE/>
        <w:autoSpaceDN/>
        <w:spacing w:line="276" w:lineRule="auto"/>
        <w:ind w:left="-142"/>
        <w:jc w:val="both"/>
        <w:rPr>
          <w:rFonts w:ascii="Calibri" w:hAnsi="Calibri" w:cs="Calibri"/>
          <w:b/>
          <w:u w:val="single"/>
          <w:lang w:eastAsia="pl-PL"/>
        </w:rPr>
      </w:pPr>
    </w:p>
    <w:p w14:paraId="41C228E4" w14:textId="77777777" w:rsidR="000973AD" w:rsidRPr="000973AD" w:rsidRDefault="000973AD" w:rsidP="000973AD">
      <w:pPr>
        <w:widowControl/>
        <w:tabs>
          <w:tab w:val="left" w:pos="284"/>
        </w:tabs>
        <w:autoSpaceDE/>
        <w:autoSpaceDN/>
        <w:spacing w:line="276" w:lineRule="auto"/>
        <w:jc w:val="both"/>
        <w:rPr>
          <w:rFonts w:ascii="Calibri" w:hAnsi="Calibri" w:cs="Calibri"/>
          <w:bCs/>
          <w:lang w:eastAsia="pl-PL"/>
        </w:rPr>
      </w:pPr>
      <w:r w:rsidRPr="000973AD">
        <w:rPr>
          <w:rFonts w:ascii="Calibri" w:hAnsi="Calibri" w:cs="Calibri"/>
          <w:bCs/>
          <w:lang w:eastAsia="pl-PL"/>
        </w:rPr>
        <w:t>*niewłaściwe skreślić</w:t>
      </w:r>
    </w:p>
    <w:p w14:paraId="50A7998E" w14:textId="77777777" w:rsidR="000973AD" w:rsidRPr="000973AD" w:rsidRDefault="000973AD" w:rsidP="000973AD">
      <w:pPr>
        <w:widowControl/>
        <w:tabs>
          <w:tab w:val="left" w:pos="284"/>
        </w:tabs>
        <w:autoSpaceDE/>
        <w:autoSpaceDN/>
        <w:spacing w:line="276" w:lineRule="auto"/>
        <w:jc w:val="both"/>
        <w:rPr>
          <w:rFonts w:ascii="Calibri" w:hAnsi="Calibri" w:cs="Calibri"/>
          <w:b/>
          <w:u w:val="single"/>
          <w:lang w:eastAsia="pl-PL"/>
        </w:rPr>
        <w:sectPr w:rsidR="000973AD" w:rsidRPr="000973AD" w:rsidSect="000973AD">
          <w:headerReference w:type="even" r:id="rId8"/>
          <w:headerReference w:type="default" r:id="rId9"/>
          <w:footerReference w:type="even" r:id="rId10"/>
          <w:footerReference w:type="default" r:id="rId11"/>
          <w:headerReference w:type="first" r:id="rId12"/>
          <w:footerReference w:type="first" r:id="rId13"/>
          <w:footnotePr>
            <w:pos w:val="beneathText"/>
            <w:numRestart w:val="eachPage"/>
          </w:footnotePr>
          <w:endnotePr>
            <w:numFmt w:val="decimal"/>
          </w:endnotePr>
          <w:pgSz w:w="16837" w:h="11905" w:orient="landscape"/>
          <w:pgMar w:top="1417" w:right="709" w:bottom="1417" w:left="1417" w:header="708" w:footer="956" w:gutter="0"/>
          <w:cols w:space="708"/>
          <w:docGrid w:linePitch="360"/>
        </w:sectPr>
      </w:pPr>
    </w:p>
    <w:p w14:paraId="48BAB78C" w14:textId="77777777" w:rsidR="000973AD" w:rsidRPr="000973AD" w:rsidRDefault="000973AD" w:rsidP="00F67B2D">
      <w:pPr>
        <w:widowControl/>
        <w:numPr>
          <w:ilvl w:val="0"/>
          <w:numId w:val="29"/>
        </w:numPr>
        <w:autoSpaceDE/>
        <w:autoSpaceDN/>
        <w:spacing w:after="160" w:line="276" w:lineRule="auto"/>
        <w:contextualSpacing/>
        <w:jc w:val="both"/>
        <w:rPr>
          <w:rFonts w:ascii="Calibri" w:hAnsi="Calibri" w:cs="Calibri"/>
          <w:b/>
          <w:bCs/>
          <w:u w:val="single"/>
          <w:lang w:eastAsia="pl-PL"/>
        </w:rPr>
      </w:pPr>
      <w:r w:rsidRPr="000973AD">
        <w:rPr>
          <w:rFonts w:ascii="Calibri" w:hAnsi="Calibri" w:cs="Calibri"/>
          <w:b/>
          <w:bCs/>
          <w:u w:val="single"/>
          <w:lang w:eastAsia="pl-PL"/>
        </w:rPr>
        <w:lastRenderedPageBreak/>
        <w:t>ETAP I – OPRACOWANIE PROGNOZY ODDZIAŁYWANIA NA ŚRODOWISKO,  (TABELA A)</w:t>
      </w:r>
      <w:bookmarkStart w:id="0" w:name="_Hlk30666154"/>
      <w:bookmarkStart w:id="1" w:name="_Hlk30495635"/>
    </w:p>
    <w:p w14:paraId="3E206354" w14:textId="77777777" w:rsidR="000973AD" w:rsidRPr="000973AD" w:rsidRDefault="000973AD" w:rsidP="000973AD">
      <w:pPr>
        <w:widowControl/>
        <w:autoSpaceDE/>
        <w:autoSpaceDN/>
        <w:spacing w:after="160" w:line="276" w:lineRule="auto"/>
        <w:ind w:left="233"/>
        <w:contextualSpacing/>
        <w:jc w:val="both"/>
        <w:rPr>
          <w:rFonts w:ascii="Calibri" w:hAnsi="Calibri" w:cs="Calibri"/>
          <w:b/>
          <w:bCs/>
          <w:u w:val="single"/>
          <w:lang w:eastAsia="pl-PL"/>
        </w:rPr>
      </w:pPr>
      <w:r w:rsidRPr="000973AD">
        <w:rPr>
          <w:rFonts w:ascii="Calibri" w:hAnsi="Calibri" w:cs="Calibri"/>
          <w:b/>
          <w:bCs/>
          <w:u w:val="single"/>
          <w:lang w:eastAsia="pl-PL"/>
        </w:rPr>
        <w:br/>
      </w:r>
    </w:p>
    <w:p w14:paraId="7B8F75D0" w14:textId="77777777" w:rsidR="000973AD" w:rsidRPr="000973AD" w:rsidRDefault="000973AD" w:rsidP="000973AD">
      <w:pPr>
        <w:widowControl/>
        <w:autoSpaceDE/>
        <w:autoSpaceDN/>
        <w:spacing w:after="160" w:line="276" w:lineRule="auto"/>
        <w:ind w:left="233"/>
        <w:contextualSpacing/>
        <w:jc w:val="both"/>
        <w:rPr>
          <w:rFonts w:ascii="Calibri" w:hAnsi="Calibri" w:cs="Calibri"/>
          <w:b/>
          <w:bCs/>
          <w:u w:val="single"/>
          <w:lang w:eastAsia="pl-PL"/>
        </w:rPr>
      </w:pPr>
    </w:p>
    <w:tbl>
      <w:tblPr>
        <w:tblW w:w="11502" w:type="dxa"/>
        <w:jc w:val="center"/>
        <w:tblLayout w:type="fixed"/>
        <w:tblCellMar>
          <w:left w:w="10" w:type="dxa"/>
          <w:right w:w="10" w:type="dxa"/>
        </w:tblCellMar>
        <w:tblLook w:val="04A0" w:firstRow="1" w:lastRow="0" w:firstColumn="1" w:lastColumn="0" w:noHBand="0" w:noVBand="1"/>
      </w:tblPr>
      <w:tblGrid>
        <w:gridCol w:w="1021"/>
        <w:gridCol w:w="6095"/>
        <w:gridCol w:w="1551"/>
        <w:gridCol w:w="1001"/>
        <w:gridCol w:w="1834"/>
      </w:tblGrid>
      <w:tr w:rsidR="000973AD" w:rsidRPr="000973AD" w14:paraId="485AC550" w14:textId="77777777" w:rsidTr="000973AD">
        <w:trPr>
          <w:trHeight w:val="1"/>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9A7A6C5" w14:textId="77777777" w:rsidR="000973AD" w:rsidRPr="000973AD" w:rsidRDefault="000973AD" w:rsidP="000973AD">
            <w:pPr>
              <w:widowControl/>
              <w:autoSpaceDE/>
              <w:autoSpaceDN/>
              <w:jc w:val="center"/>
              <w:rPr>
                <w:rFonts w:ascii="Calibri" w:hAnsi="Calibri" w:cs="Calibri"/>
                <w:lang w:eastAsia="pl-PL"/>
              </w:rPr>
            </w:pPr>
            <w:bookmarkStart w:id="2" w:name="_Hlk30693898"/>
            <w:r w:rsidRPr="000973AD">
              <w:rPr>
                <w:rFonts w:ascii="Calibri" w:hAnsi="Calibri" w:cs="Calibri"/>
                <w:b/>
                <w:lang w:eastAsia="pl-PL"/>
              </w:rPr>
              <w:t>L.p.</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FB5B74C"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Przedmiot zamówienia</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945AF62"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Cena netto za wykonanie przedmiotu zamówienia</w:t>
            </w:r>
          </w:p>
        </w:tc>
        <w:tc>
          <w:tcPr>
            <w:tcW w:w="1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1661519" w14:textId="7007254C" w:rsidR="000973AD" w:rsidRPr="000973AD" w:rsidRDefault="00C40F56" w:rsidP="000973AD">
            <w:pPr>
              <w:widowControl/>
              <w:autoSpaceDE/>
              <w:autoSpaceDN/>
              <w:jc w:val="center"/>
              <w:rPr>
                <w:rFonts w:ascii="Calibri" w:eastAsia="Calibri" w:hAnsi="Calibri" w:cs="Calibri"/>
                <w:b/>
                <w:bCs/>
                <w:lang w:eastAsia="pl-PL"/>
              </w:rPr>
            </w:pPr>
            <w:r>
              <w:rPr>
                <w:rFonts w:ascii="Calibri" w:eastAsia="Calibri" w:hAnsi="Calibri" w:cs="Calibri"/>
                <w:b/>
                <w:bCs/>
                <w:lang w:eastAsia="pl-PL"/>
              </w:rPr>
              <w:t xml:space="preserve">Kwota </w:t>
            </w:r>
            <w:r w:rsidR="000973AD" w:rsidRPr="000973AD">
              <w:rPr>
                <w:rFonts w:ascii="Calibri" w:eastAsia="Calibri" w:hAnsi="Calibri" w:cs="Calibri"/>
                <w:b/>
                <w:bCs/>
                <w:lang w:eastAsia="pl-PL"/>
              </w:rPr>
              <w:t>VAT</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4443967"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Cena brutto za usługę – w zł (Kol 3 + Kol 4)</w:t>
            </w:r>
          </w:p>
        </w:tc>
      </w:tr>
      <w:tr w:rsidR="000973AD" w:rsidRPr="000973AD" w14:paraId="75FB074D" w14:textId="77777777" w:rsidTr="000973AD">
        <w:trPr>
          <w:trHeight w:val="29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505DEF"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308BCA"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2</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6FA8CA"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B1025"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 xml:space="preserve">Kol 4 </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72F36" w14:textId="77777777" w:rsidR="000973AD" w:rsidRPr="000973AD" w:rsidRDefault="000973AD" w:rsidP="000973AD">
            <w:pPr>
              <w:widowControl/>
              <w:autoSpaceDE/>
              <w:autoSpaceDN/>
              <w:rPr>
                <w:rFonts w:ascii="Calibri" w:hAnsi="Calibri" w:cs="Calibri"/>
                <w:lang w:eastAsia="pl-PL"/>
              </w:rPr>
            </w:pPr>
            <w:r w:rsidRPr="000973AD">
              <w:rPr>
                <w:rFonts w:ascii="Calibri" w:hAnsi="Calibri" w:cs="Calibri"/>
                <w:lang w:eastAsia="pl-PL"/>
              </w:rPr>
              <w:t>Kol 5</w:t>
            </w:r>
          </w:p>
        </w:tc>
      </w:tr>
      <w:tr w:rsidR="000973AD" w:rsidRPr="000973AD" w14:paraId="04A609BA" w14:textId="77777777" w:rsidTr="000973AD">
        <w:trPr>
          <w:trHeight w:val="1"/>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540943" w14:textId="77777777" w:rsidR="000973AD" w:rsidRPr="000973AD" w:rsidRDefault="000973AD" w:rsidP="000973AD">
            <w:pPr>
              <w:widowControl/>
              <w:autoSpaceDE/>
              <w:autoSpaceDN/>
              <w:jc w:val="right"/>
              <w:rPr>
                <w:rFonts w:ascii="Calibri" w:eastAsia="Calibri" w:hAnsi="Calibri" w:cs="Calibri"/>
                <w:lang w:eastAsia="pl-PL"/>
              </w:rPr>
            </w:pPr>
            <w:r w:rsidRPr="000973AD">
              <w:rPr>
                <w:rFonts w:ascii="Calibri" w:eastAsia="Calibri" w:hAnsi="Calibri" w:cs="Calibri"/>
                <w:lang w:eastAsia="pl-PL"/>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F42595" w14:textId="77777777" w:rsidR="000973AD" w:rsidRPr="000973AD" w:rsidRDefault="000973AD" w:rsidP="000973AD">
            <w:pPr>
              <w:widowControl/>
              <w:autoSpaceDE/>
              <w:autoSpaceDN/>
              <w:jc w:val="both"/>
              <w:rPr>
                <w:rFonts w:ascii="Calibri" w:hAnsi="Calibri" w:cs="Calibri"/>
                <w:lang w:eastAsia="pl-PL"/>
              </w:rPr>
            </w:pPr>
            <w:r w:rsidRPr="000973AD">
              <w:rPr>
                <w:rFonts w:ascii="Calibri" w:hAnsi="Calibri" w:cs="Calibri"/>
                <w:lang w:eastAsia="pl-PL"/>
              </w:rPr>
              <w:t>W ramach tego Etapu, Wykonawca przedstawi:</w:t>
            </w:r>
          </w:p>
          <w:p w14:paraId="6552A197" w14:textId="77777777" w:rsidR="000973AD" w:rsidRPr="000973AD" w:rsidRDefault="000973AD" w:rsidP="00F67B2D">
            <w:pPr>
              <w:widowControl/>
              <w:numPr>
                <w:ilvl w:val="0"/>
                <w:numId w:val="31"/>
              </w:numPr>
              <w:pBdr>
                <w:top w:val="nil"/>
                <w:left w:val="nil"/>
                <w:bottom w:val="nil"/>
                <w:right w:val="nil"/>
                <w:between w:val="nil"/>
                <w:bar w:val="nil"/>
              </w:pBdr>
              <w:autoSpaceDE/>
              <w:autoSpaceDN/>
              <w:jc w:val="both"/>
              <w:rPr>
                <w:rFonts w:ascii="Calibri" w:hAnsi="Calibri" w:cs="Calibri"/>
                <w:lang w:eastAsia="pl-PL"/>
              </w:rPr>
            </w:pPr>
            <w:r w:rsidRPr="000973AD">
              <w:rPr>
                <w:rFonts w:ascii="Calibri" w:hAnsi="Calibri" w:cs="Calibri"/>
                <w:lang w:eastAsia="pl-PL"/>
              </w:rPr>
              <w:t xml:space="preserve">uzgodniony przy udziale odpowiednich organów (oraz społeczeństwa, o ile to konieczne)  i zgodnie </w:t>
            </w:r>
            <w:r w:rsidRPr="000973AD">
              <w:rPr>
                <w:rFonts w:ascii="Calibri" w:hAnsi="Calibri" w:cs="Calibri"/>
                <w:lang w:eastAsia="pl-PL"/>
              </w:rPr>
              <w:br/>
              <w:t>z obowiązującymi przepisami Zakres Prognozy (ang. S</w:t>
            </w:r>
            <w:r w:rsidRPr="000973AD">
              <w:rPr>
                <w:rFonts w:ascii="Calibri" w:hAnsi="Calibri" w:cs="Calibri"/>
                <w:i/>
                <w:iCs/>
                <w:lang w:eastAsia="pl-PL"/>
              </w:rPr>
              <w:t>coping report</w:t>
            </w:r>
            <w:r w:rsidRPr="000973AD">
              <w:rPr>
                <w:rFonts w:ascii="Calibri" w:hAnsi="Calibri" w:cs="Calibri"/>
                <w:lang w:eastAsia="pl-PL"/>
              </w:rPr>
              <w:t>);</w:t>
            </w:r>
          </w:p>
          <w:p w14:paraId="2E0DFD3E" w14:textId="77777777" w:rsidR="000973AD" w:rsidRPr="000973AD" w:rsidRDefault="000973AD" w:rsidP="00F67B2D">
            <w:pPr>
              <w:widowControl/>
              <w:numPr>
                <w:ilvl w:val="0"/>
                <w:numId w:val="31"/>
              </w:numPr>
              <w:pBdr>
                <w:top w:val="nil"/>
                <w:left w:val="nil"/>
                <w:bottom w:val="nil"/>
                <w:right w:val="nil"/>
                <w:between w:val="nil"/>
                <w:bar w:val="nil"/>
              </w:pBdr>
              <w:autoSpaceDE/>
              <w:autoSpaceDN/>
              <w:jc w:val="both"/>
              <w:rPr>
                <w:rFonts w:ascii="Calibri" w:hAnsi="Calibri" w:cs="Calibri"/>
                <w:lang w:eastAsia="pl-PL"/>
              </w:rPr>
            </w:pPr>
            <w:r w:rsidRPr="000973AD">
              <w:rPr>
                <w:rFonts w:ascii="Calibri" w:hAnsi="Calibri" w:cs="Calibri"/>
                <w:lang w:eastAsia="pl-PL"/>
              </w:rPr>
              <w:t>wstępną i końcową wersję raportu metodologicznego;</w:t>
            </w:r>
          </w:p>
          <w:p w14:paraId="69B8EFC3" w14:textId="77777777" w:rsidR="000973AD" w:rsidRPr="000973AD" w:rsidRDefault="000973AD" w:rsidP="00F67B2D">
            <w:pPr>
              <w:widowControl/>
              <w:numPr>
                <w:ilvl w:val="0"/>
                <w:numId w:val="31"/>
              </w:numPr>
              <w:pBdr>
                <w:top w:val="nil"/>
                <w:left w:val="nil"/>
                <w:bottom w:val="nil"/>
                <w:right w:val="nil"/>
                <w:between w:val="nil"/>
                <w:bar w:val="nil"/>
              </w:pBdr>
              <w:autoSpaceDE/>
              <w:autoSpaceDN/>
              <w:jc w:val="both"/>
              <w:rPr>
                <w:rFonts w:ascii="Calibri" w:hAnsi="Calibri" w:cs="Calibri"/>
                <w:lang w:eastAsia="pl-PL"/>
              </w:rPr>
            </w:pPr>
            <w:r w:rsidRPr="000973AD">
              <w:rPr>
                <w:rFonts w:ascii="Calibri" w:hAnsi="Calibri" w:cs="Calibri"/>
                <w:lang w:eastAsia="pl-PL"/>
              </w:rPr>
              <w:t xml:space="preserve">wstępną wersję Prognozy, wraz z dokumentacją umożliwiającą sprawne przeprowadzenie postępowania </w:t>
            </w:r>
            <w:r w:rsidRPr="000973AD">
              <w:rPr>
                <w:rFonts w:ascii="Calibri" w:hAnsi="Calibri" w:cs="Calibri"/>
                <w:lang w:eastAsia="pl-PL"/>
              </w:rPr>
              <w:br/>
              <w:t>w sprawie transgranicznego oddziaływania na środowisko skutków realizacji projektu Programu w razie zaistnienia takiej potrzeby;</w:t>
            </w:r>
          </w:p>
          <w:p w14:paraId="76D30D8A" w14:textId="77777777" w:rsidR="000973AD" w:rsidRPr="000973AD" w:rsidRDefault="000973AD" w:rsidP="00F67B2D">
            <w:pPr>
              <w:widowControl/>
              <w:numPr>
                <w:ilvl w:val="0"/>
                <w:numId w:val="31"/>
              </w:numPr>
              <w:pBdr>
                <w:top w:val="nil"/>
                <w:left w:val="nil"/>
                <w:bottom w:val="nil"/>
                <w:right w:val="nil"/>
                <w:between w:val="nil"/>
                <w:bar w:val="nil"/>
              </w:pBdr>
              <w:autoSpaceDE/>
              <w:autoSpaceDN/>
              <w:jc w:val="both"/>
              <w:rPr>
                <w:rFonts w:ascii="Calibri" w:hAnsi="Calibri" w:cs="Calibri"/>
                <w:lang w:eastAsia="pl-PL"/>
              </w:rPr>
            </w:pPr>
            <w:r w:rsidRPr="000973AD">
              <w:rPr>
                <w:rFonts w:ascii="Calibri" w:hAnsi="Calibri" w:cs="Calibri"/>
                <w:lang w:eastAsia="pl-PL"/>
              </w:rPr>
              <w:t xml:space="preserve">końcową wersję Prognozy uwzględniającą wyniki konsultacji społecznych oraz właściwych organów </w:t>
            </w:r>
            <w:r w:rsidRPr="000973AD">
              <w:rPr>
                <w:rFonts w:ascii="Calibri" w:hAnsi="Calibri" w:cs="Calibri"/>
                <w:lang w:eastAsia="pl-PL"/>
              </w:rPr>
              <w:br/>
              <w:t>w Polsce (w tym uwzględnienie ewentualnych uwag, zaleceń, rekomendacji właściwych instytucji w Polsce, np. GDOŚ, GIS i w Rosji),</w:t>
            </w:r>
          </w:p>
          <w:p w14:paraId="19BB5116" w14:textId="77777777" w:rsidR="000973AD" w:rsidRPr="000973AD" w:rsidRDefault="000973AD" w:rsidP="00F67B2D">
            <w:pPr>
              <w:widowControl/>
              <w:numPr>
                <w:ilvl w:val="0"/>
                <w:numId w:val="31"/>
              </w:numPr>
              <w:pBdr>
                <w:top w:val="nil"/>
                <w:left w:val="nil"/>
                <w:bottom w:val="nil"/>
                <w:right w:val="nil"/>
                <w:between w:val="nil"/>
                <w:bar w:val="nil"/>
              </w:pBdr>
              <w:autoSpaceDE/>
              <w:autoSpaceDN/>
              <w:jc w:val="both"/>
              <w:rPr>
                <w:rFonts w:ascii="Calibri" w:hAnsi="Calibri" w:cs="Calibri"/>
                <w:lang w:eastAsia="pl-PL"/>
              </w:rPr>
            </w:pPr>
            <w:r w:rsidRPr="000973AD">
              <w:rPr>
                <w:rFonts w:ascii="Calibri" w:hAnsi="Calibri" w:cs="Calibri"/>
                <w:lang w:eastAsia="pl-PL"/>
              </w:rPr>
              <w:t>nietechniczne streszczenie przeprowadzonej Prognozy.</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6679" w14:textId="77777777" w:rsidR="000973AD" w:rsidRPr="000973AD" w:rsidRDefault="000973AD" w:rsidP="000973AD">
            <w:pPr>
              <w:widowControl/>
              <w:autoSpaceDE/>
              <w:autoSpaceDN/>
              <w:jc w:val="right"/>
              <w:rPr>
                <w:rFonts w:ascii="Calibri" w:eastAsia="Calibri" w:hAnsi="Calibri" w:cs="Calibri"/>
                <w:lang w:eastAsia="pl-PL"/>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C2139D" w14:textId="77777777" w:rsidR="000973AD" w:rsidRPr="000973AD" w:rsidRDefault="000973AD" w:rsidP="000973AD">
            <w:pPr>
              <w:widowControl/>
              <w:autoSpaceDE/>
              <w:autoSpaceDN/>
              <w:jc w:val="right"/>
              <w:rPr>
                <w:rFonts w:ascii="Calibri" w:eastAsia="Calibri" w:hAnsi="Calibri" w:cs="Calibri"/>
                <w:lang w:eastAsia="pl-PL"/>
              </w:rPr>
            </w:pP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7737D6" w14:textId="77777777" w:rsidR="000973AD" w:rsidRPr="000973AD" w:rsidRDefault="000973AD" w:rsidP="000973AD">
            <w:pPr>
              <w:widowControl/>
              <w:autoSpaceDE/>
              <w:autoSpaceDN/>
              <w:jc w:val="right"/>
              <w:rPr>
                <w:rFonts w:ascii="Calibri" w:eastAsia="Calibri" w:hAnsi="Calibri" w:cs="Calibri"/>
                <w:lang w:eastAsia="pl-PL"/>
              </w:rPr>
            </w:pPr>
          </w:p>
        </w:tc>
      </w:tr>
      <w:bookmarkEnd w:id="0"/>
      <w:bookmarkEnd w:id="1"/>
      <w:bookmarkEnd w:id="2"/>
    </w:tbl>
    <w:p w14:paraId="70CFD725" w14:textId="77777777" w:rsidR="000973AD" w:rsidRPr="000973AD" w:rsidRDefault="000973AD" w:rsidP="000973AD">
      <w:pPr>
        <w:widowControl/>
        <w:autoSpaceDE/>
        <w:autoSpaceDN/>
        <w:spacing w:line="276" w:lineRule="auto"/>
        <w:ind w:left="233"/>
        <w:contextualSpacing/>
        <w:jc w:val="both"/>
        <w:rPr>
          <w:rFonts w:ascii="Calibri" w:hAnsi="Calibri" w:cs="Calibri"/>
          <w:b/>
          <w:u w:val="single"/>
          <w:lang w:eastAsia="pl-PL"/>
        </w:rPr>
      </w:pPr>
    </w:p>
    <w:p w14:paraId="707D9795" w14:textId="77777777" w:rsidR="000973AD" w:rsidRPr="000973AD" w:rsidRDefault="000973AD" w:rsidP="000973AD">
      <w:pPr>
        <w:widowControl/>
        <w:autoSpaceDE/>
        <w:autoSpaceDN/>
        <w:spacing w:line="276" w:lineRule="auto"/>
        <w:ind w:left="233"/>
        <w:contextualSpacing/>
        <w:jc w:val="both"/>
        <w:rPr>
          <w:rFonts w:ascii="Calibri" w:hAnsi="Calibri" w:cs="Calibri"/>
          <w:b/>
          <w:u w:val="single"/>
          <w:lang w:eastAsia="pl-PL"/>
        </w:rPr>
      </w:pPr>
    </w:p>
    <w:p w14:paraId="1D2D13C3" w14:textId="77777777" w:rsidR="000973AD" w:rsidRPr="000973AD" w:rsidRDefault="000973AD" w:rsidP="000973AD">
      <w:pPr>
        <w:widowControl/>
        <w:autoSpaceDE/>
        <w:autoSpaceDN/>
        <w:spacing w:line="276" w:lineRule="auto"/>
        <w:ind w:left="233"/>
        <w:contextualSpacing/>
        <w:jc w:val="both"/>
        <w:rPr>
          <w:rFonts w:ascii="Calibri" w:hAnsi="Calibri" w:cs="Calibri"/>
          <w:b/>
          <w:u w:val="single"/>
          <w:lang w:eastAsia="pl-PL"/>
        </w:rPr>
      </w:pPr>
    </w:p>
    <w:p w14:paraId="655BD137" w14:textId="77777777" w:rsidR="000973AD" w:rsidRPr="000973AD" w:rsidRDefault="000973AD" w:rsidP="000973AD">
      <w:pPr>
        <w:widowControl/>
        <w:autoSpaceDE/>
        <w:autoSpaceDN/>
        <w:spacing w:line="276" w:lineRule="auto"/>
        <w:jc w:val="center"/>
        <w:rPr>
          <w:rFonts w:ascii="Calibri" w:hAnsi="Calibri" w:cs="Calibri"/>
          <w:b/>
          <w:bCs/>
          <w:u w:val="single"/>
          <w:lang w:eastAsia="pl-PL"/>
        </w:rPr>
      </w:pPr>
    </w:p>
    <w:p w14:paraId="0E761FB9" w14:textId="77777777" w:rsidR="000973AD" w:rsidRPr="000973AD" w:rsidRDefault="000973AD" w:rsidP="000973AD">
      <w:pPr>
        <w:widowControl/>
        <w:autoSpaceDE/>
        <w:autoSpaceDN/>
        <w:spacing w:line="276" w:lineRule="auto"/>
        <w:jc w:val="center"/>
        <w:rPr>
          <w:rFonts w:ascii="Calibri" w:hAnsi="Calibri" w:cs="Calibri"/>
          <w:b/>
          <w:bCs/>
          <w:u w:val="single"/>
          <w:lang w:eastAsia="pl-PL"/>
        </w:rPr>
      </w:pPr>
    </w:p>
    <w:p w14:paraId="64ABAF88" w14:textId="77777777" w:rsidR="000973AD" w:rsidRPr="000973AD" w:rsidRDefault="000973AD" w:rsidP="000973AD">
      <w:pPr>
        <w:widowControl/>
        <w:autoSpaceDE/>
        <w:autoSpaceDN/>
        <w:spacing w:line="276" w:lineRule="auto"/>
        <w:jc w:val="center"/>
        <w:rPr>
          <w:rFonts w:ascii="Calibri" w:hAnsi="Calibri" w:cs="Calibri"/>
          <w:b/>
          <w:bCs/>
          <w:u w:val="single"/>
          <w:lang w:eastAsia="pl-PL"/>
        </w:rPr>
      </w:pPr>
    </w:p>
    <w:p w14:paraId="2979DE82" w14:textId="77777777" w:rsidR="000973AD" w:rsidRPr="000973AD" w:rsidRDefault="000973AD" w:rsidP="000973AD">
      <w:pPr>
        <w:widowControl/>
        <w:autoSpaceDE/>
        <w:autoSpaceDN/>
        <w:spacing w:line="276" w:lineRule="auto"/>
        <w:jc w:val="center"/>
        <w:rPr>
          <w:rFonts w:ascii="Calibri" w:hAnsi="Calibri" w:cs="Calibri"/>
          <w:b/>
          <w:bCs/>
          <w:u w:val="single"/>
          <w:lang w:eastAsia="pl-PL"/>
        </w:rPr>
      </w:pPr>
      <w:r w:rsidRPr="000973AD">
        <w:rPr>
          <w:rFonts w:ascii="Calibri" w:hAnsi="Calibri" w:cs="Calibri"/>
          <w:b/>
          <w:bCs/>
          <w:u w:val="single"/>
          <w:lang w:eastAsia="pl-PL"/>
        </w:rPr>
        <w:t>OPCJA NR 1 (DOTYCZY ETAPU I)</w:t>
      </w:r>
    </w:p>
    <w:p w14:paraId="4359DC7F" w14:textId="77777777" w:rsidR="000973AD" w:rsidRPr="000973AD" w:rsidRDefault="000973AD" w:rsidP="000973AD">
      <w:pPr>
        <w:widowControl/>
        <w:autoSpaceDE/>
        <w:autoSpaceDN/>
        <w:spacing w:line="276" w:lineRule="auto"/>
        <w:jc w:val="center"/>
        <w:rPr>
          <w:rFonts w:ascii="Calibri" w:hAnsi="Calibri" w:cs="Calibri"/>
          <w:b/>
          <w:bCs/>
          <w:u w:val="single"/>
          <w:lang w:eastAsia="pl-PL"/>
        </w:rPr>
      </w:pPr>
    </w:p>
    <w:p w14:paraId="696CC19C" w14:textId="77777777" w:rsidR="000973AD" w:rsidRPr="000973AD" w:rsidRDefault="000973AD" w:rsidP="00F67B2D">
      <w:pPr>
        <w:widowControl/>
        <w:numPr>
          <w:ilvl w:val="0"/>
          <w:numId w:val="29"/>
        </w:numPr>
        <w:autoSpaceDE/>
        <w:autoSpaceDN/>
        <w:spacing w:after="160" w:line="276" w:lineRule="auto"/>
        <w:contextualSpacing/>
        <w:jc w:val="both"/>
        <w:rPr>
          <w:rFonts w:ascii="Calibri" w:hAnsi="Calibri" w:cs="Calibri"/>
          <w:b/>
          <w:u w:val="single"/>
          <w:lang w:eastAsia="pl-PL"/>
        </w:rPr>
      </w:pPr>
      <w:r w:rsidRPr="000973AD">
        <w:rPr>
          <w:rFonts w:ascii="Calibri" w:hAnsi="Calibri" w:cs="Calibri"/>
          <w:b/>
          <w:u w:val="single"/>
          <w:lang w:eastAsia="pl-PL"/>
        </w:rPr>
        <w:t>ETAP I  (OPCJA NR 1) –</w:t>
      </w:r>
      <w:r w:rsidRPr="000973AD">
        <w:rPr>
          <w:rFonts w:ascii="Calibri" w:hAnsi="Calibri" w:cs="Calibri"/>
          <w:b/>
          <w:bCs/>
          <w:u w:val="single"/>
          <w:lang w:eastAsia="pl-PL"/>
        </w:rPr>
        <w:t xml:space="preserve"> OPRACOWANIE PROGNOZY ODDZIAŁYWANIA NA ŚRODOWISKO</w:t>
      </w:r>
      <w:r w:rsidRPr="000973AD">
        <w:rPr>
          <w:rFonts w:ascii="Calibri" w:hAnsi="Calibri" w:cs="Calibri"/>
          <w:b/>
          <w:u w:val="single"/>
          <w:lang w:eastAsia="pl-PL"/>
        </w:rPr>
        <w:t xml:space="preserve"> (TABELA B)</w:t>
      </w:r>
    </w:p>
    <w:p w14:paraId="0C4C76D6" w14:textId="77777777" w:rsidR="000973AD" w:rsidRPr="000973AD" w:rsidRDefault="000973AD" w:rsidP="000973AD">
      <w:pPr>
        <w:widowControl/>
        <w:autoSpaceDE/>
        <w:autoSpaceDN/>
        <w:spacing w:line="276" w:lineRule="auto"/>
        <w:jc w:val="center"/>
        <w:rPr>
          <w:rFonts w:ascii="Calibri" w:hAnsi="Calibri" w:cs="Calibri"/>
          <w:b/>
          <w:bCs/>
          <w:u w:val="single"/>
          <w:lang w:eastAsia="pl-PL"/>
        </w:rPr>
      </w:pPr>
    </w:p>
    <w:p w14:paraId="6C779833" w14:textId="77777777" w:rsidR="000973AD" w:rsidRPr="000973AD" w:rsidRDefault="000973AD" w:rsidP="000973AD">
      <w:pPr>
        <w:widowControl/>
        <w:autoSpaceDE/>
        <w:autoSpaceDN/>
        <w:spacing w:after="160" w:line="276" w:lineRule="auto"/>
        <w:ind w:left="233"/>
        <w:contextualSpacing/>
        <w:jc w:val="both"/>
        <w:rPr>
          <w:rFonts w:ascii="Calibri" w:hAnsi="Calibri" w:cs="Calibri"/>
          <w:b/>
          <w:bCs/>
          <w:u w:val="single"/>
          <w:lang w:eastAsia="pl-PL"/>
        </w:rPr>
      </w:pPr>
    </w:p>
    <w:tbl>
      <w:tblPr>
        <w:tblW w:w="11367" w:type="dxa"/>
        <w:jc w:val="center"/>
        <w:tblLayout w:type="fixed"/>
        <w:tblCellMar>
          <w:left w:w="10" w:type="dxa"/>
          <w:right w:w="10" w:type="dxa"/>
        </w:tblCellMar>
        <w:tblLook w:val="04A0" w:firstRow="1" w:lastRow="0" w:firstColumn="1" w:lastColumn="0" w:noHBand="0" w:noVBand="1"/>
      </w:tblPr>
      <w:tblGrid>
        <w:gridCol w:w="791"/>
        <w:gridCol w:w="6095"/>
        <w:gridCol w:w="1788"/>
        <w:gridCol w:w="1047"/>
        <w:gridCol w:w="1646"/>
      </w:tblGrid>
      <w:tr w:rsidR="000973AD" w:rsidRPr="000973AD" w14:paraId="3DEDF961" w14:textId="77777777" w:rsidTr="000973AD">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316E007"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L.p.</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F9D3DFD"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Przedmiot zamówienia</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E5FFDC2"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Cena netto za wykonanie przedmiotu zamówienia</w:t>
            </w:r>
          </w:p>
        </w:tc>
        <w:tc>
          <w:tcPr>
            <w:tcW w:w="104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96D611" w14:textId="0C1577A5" w:rsidR="000973AD" w:rsidRPr="000973AD" w:rsidRDefault="00C40F56" w:rsidP="000973AD">
            <w:pPr>
              <w:widowControl/>
              <w:autoSpaceDE/>
              <w:autoSpaceDN/>
              <w:jc w:val="center"/>
              <w:rPr>
                <w:rFonts w:ascii="Calibri" w:eastAsia="Calibri" w:hAnsi="Calibri" w:cs="Calibri"/>
                <w:b/>
                <w:bCs/>
                <w:lang w:eastAsia="pl-PL"/>
              </w:rPr>
            </w:pPr>
            <w:r>
              <w:rPr>
                <w:rFonts w:ascii="Calibri" w:eastAsia="Calibri" w:hAnsi="Calibri" w:cs="Calibri"/>
                <w:b/>
                <w:bCs/>
                <w:lang w:eastAsia="pl-PL"/>
              </w:rPr>
              <w:t xml:space="preserve">Kwota  </w:t>
            </w:r>
            <w:r w:rsidR="000973AD" w:rsidRPr="000973AD">
              <w:rPr>
                <w:rFonts w:ascii="Calibri" w:eastAsia="Calibri" w:hAnsi="Calibri" w:cs="Calibri"/>
                <w:b/>
                <w:bCs/>
                <w:lang w:eastAsia="pl-PL"/>
              </w:rPr>
              <w:t>VAT</w:t>
            </w:r>
          </w:p>
        </w:tc>
        <w:tc>
          <w:tcPr>
            <w:tcW w:w="164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C9F14CE"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Cena brutto za usługę – w zł (Kol 3 + Kol 4)</w:t>
            </w:r>
          </w:p>
        </w:tc>
      </w:tr>
      <w:tr w:rsidR="000973AD" w:rsidRPr="000973AD" w14:paraId="12F98EA0" w14:textId="77777777" w:rsidTr="000973AD">
        <w:trPr>
          <w:trHeight w:val="294"/>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84D035"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47685"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B38A22"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3</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C70E91"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 xml:space="preserve">Kol 4 </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6D72D" w14:textId="77777777" w:rsidR="000973AD" w:rsidRPr="000973AD" w:rsidRDefault="000973AD" w:rsidP="000973AD">
            <w:pPr>
              <w:widowControl/>
              <w:autoSpaceDE/>
              <w:autoSpaceDN/>
              <w:rPr>
                <w:rFonts w:ascii="Calibri" w:hAnsi="Calibri" w:cs="Calibri"/>
                <w:lang w:eastAsia="pl-PL"/>
              </w:rPr>
            </w:pPr>
            <w:r w:rsidRPr="000973AD">
              <w:rPr>
                <w:rFonts w:ascii="Calibri" w:hAnsi="Calibri" w:cs="Calibri"/>
                <w:lang w:eastAsia="pl-PL"/>
              </w:rPr>
              <w:t>Kol 5</w:t>
            </w:r>
          </w:p>
        </w:tc>
      </w:tr>
      <w:tr w:rsidR="000973AD" w:rsidRPr="000973AD" w14:paraId="2871A25E" w14:textId="77777777" w:rsidTr="000973AD">
        <w:trPr>
          <w:trHeight w:val="1"/>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E14939" w14:textId="77777777" w:rsidR="000973AD" w:rsidRPr="000973AD" w:rsidRDefault="000973AD" w:rsidP="000973AD">
            <w:pPr>
              <w:widowControl/>
              <w:autoSpaceDE/>
              <w:autoSpaceDN/>
              <w:rPr>
                <w:rFonts w:ascii="Calibri" w:hAnsi="Calibri" w:cs="Calibri"/>
                <w:lang w:eastAsia="pl-PL"/>
              </w:rPr>
            </w:pPr>
            <w:r w:rsidRPr="000973AD">
              <w:rPr>
                <w:rFonts w:ascii="Calibri" w:hAnsi="Calibri" w:cs="Calibri"/>
                <w:lang w:eastAsia="pl-PL"/>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C2D2EA" w14:textId="77777777" w:rsidR="000973AD" w:rsidRPr="000973AD" w:rsidRDefault="000973AD" w:rsidP="000973AD">
            <w:pPr>
              <w:widowControl/>
              <w:autoSpaceDE/>
              <w:autoSpaceDN/>
              <w:spacing w:before="100"/>
              <w:jc w:val="both"/>
              <w:rPr>
                <w:rFonts w:ascii="Calibri" w:hAnsi="Calibri" w:cs="Calibri"/>
                <w:lang w:eastAsia="pl-PL"/>
              </w:rPr>
            </w:pPr>
            <w:r w:rsidRPr="000973AD">
              <w:rPr>
                <w:rFonts w:ascii="Calibri" w:hAnsi="Calibri"/>
                <w:lang w:eastAsia="pl-PL"/>
              </w:rPr>
              <w:t>Zgodnie z art. 31 ust. 2 ustawy z dnia 11 września 2019 r. – Prawo zamówień publicznych</w:t>
            </w:r>
            <w:r w:rsidRPr="000973AD">
              <w:rPr>
                <w:rFonts w:ascii="Calibri" w:hAnsi="Calibri" w:cs="Calibri"/>
                <w:lang w:eastAsia="pl-PL"/>
              </w:rPr>
              <w:t>, Zamawiający zakłada zwiększenie całkowitej wartości usługi Etapu I w przypadku:</w:t>
            </w:r>
          </w:p>
          <w:p w14:paraId="70225896" w14:textId="77777777" w:rsidR="000973AD" w:rsidRPr="000973AD" w:rsidRDefault="000973AD" w:rsidP="000973AD">
            <w:pPr>
              <w:widowControl/>
              <w:autoSpaceDE/>
              <w:autoSpaceDN/>
              <w:spacing w:before="100"/>
              <w:jc w:val="both"/>
              <w:rPr>
                <w:rFonts w:ascii="Calibri" w:hAnsi="Calibri" w:cs="Calibri"/>
                <w:lang w:eastAsia="pl-PL"/>
              </w:rPr>
            </w:pPr>
            <w:r w:rsidRPr="000973AD">
              <w:rPr>
                <w:rFonts w:ascii="Calibri" w:hAnsi="Calibri" w:cs="Calibri"/>
                <w:lang w:eastAsia="pl-PL"/>
              </w:rPr>
              <w:t xml:space="preserve">Zidentyfikowania transgranicznego oddziaływania na środowisko skutków realizacji projektu Programu i konieczności przeprowadzenia postępowania w sprawie transgranicznego oddziaływania na środowisko wraz z opracowaniem dokumentacji. Podstawę do podjęcia prac w tym kierunku stanowi decyzja Zamawiającego, a wytyczne merytoryczne znajdują się w Ustawie OOŚ - "Dział VI. Postępowanie w sprawie transgranicznego oddziaływania na środowisko", Rozdział 3 "Postępowanie w sprawie transgranicznego oddziaływania pochodzącego z </w:t>
            </w:r>
            <w:r w:rsidRPr="000973AD">
              <w:rPr>
                <w:rFonts w:ascii="Calibri" w:hAnsi="Calibri" w:cs="Calibri"/>
                <w:lang w:eastAsia="pl-PL"/>
              </w:rPr>
              <w:lastRenderedPageBreak/>
              <w:t xml:space="preserve">terytorium RP w przypadku projektów polityk, strategii, planów </w:t>
            </w:r>
            <w:r w:rsidRPr="000973AD">
              <w:rPr>
                <w:rFonts w:ascii="Calibri" w:hAnsi="Calibri" w:cs="Calibri"/>
                <w:lang w:eastAsia="pl-PL"/>
              </w:rPr>
              <w:br/>
              <w:t>i programów".</w:t>
            </w:r>
          </w:p>
          <w:p w14:paraId="70AD5CD0" w14:textId="77777777" w:rsidR="000973AD" w:rsidRPr="000973AD" w:rsidRDefault="000973AD" w:rsidP="000973AD">
            <w:pPr>
              <w:widowControl/>
              <w:autoSpaceDE/>
              <w:autoSpaceDN/>
              <w:spacing w:before="100"/>
              <w:rPr>
                <w:rFonts w:ascii="Calibri" w:hAnsi="Calibri" w:cs="Calibri"/>
                <w:lang w:eastAsia="pl-PL"/>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CE8E2D" w14:textId="77777777" w:rsidR="000973AD" w:rsidRPr="000973AD" w:rsidRDefault="000973AD" w:rsidP="000973AD">
            <w:pPr>
              <w:widowControl/>
              <w:autoSpaceDE/>
              <w:autoSpaceDN/>
              <w:jc w:val="center"/>
              <w:rPr>
                <w:rFonts w:ascii="Calibri" w:hAnsi="Calibri" w:cs="Calibri"/>
                <w:lang w:eastAsia="pl-PL"/>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311C82" w14:textId="77777777" w:rsidR="000973AD" w:rsidRPr="000973AD" w:rsidRDefault="000973AD" w:rsidP="000973AD">
            <w:pPr>
              <w:widowControl/>
              <w:autoSpaceDE/>
              <w:autoSpaceDN/>
              <w:jc w:val="center"/>
              <w:rPr>
                <w:rFonts w:ascii="Calibri" w:eastAsia="Calibri" w:hAnsi="Calibri" w:cs="Calibri"/>
                <w:lang w:eastAsia="pl-PL"/>
              </w:rPr>
            </w:pP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1F57A2" w14:textId="77777777" w:rsidR="000973AD" w:rsidRPr="000973AD" w:rsidRDefault="000973AD" w:rsidP="000973AD">
            <w:pPr>
              <w:widowControl/>
              <w:autoSpaceDE/>
              <w:autoSpaceDN/>
              <w:jc w:val="center"/>
              <w:rPr>
                <w:rFonts w:ascii="Calibri" w:eastAsia="Calibri" w:hAnsi="Calibri" w:cs="Calibri"/>
                <w:lang w:eastAsia="pl-PL"/>
              </w:rPr>
            </w:pPr>
          </w:p>
        </w:tc>
      </w:tr>
    </w:tbl>
    <w:p w14:paraId="2A6EB2B0" w14:textId="77777777" w:rsidR="000973AD" w:rsidRPr="000973AD" w:rsidRDefault="000973AD" w:rsidP="000973AD">
      <w:pPr>
        <w:widowControl/>
        <w:autoSpaceDE/>
        <w:autoSpaceDN/>
        <w:spacing w:line="276" w:lineRule="auto"/>
        <w:rPr>
          <w:rFonts w:ascii="Calibri" w:hAnsi="Calibri" w:cs="Calibri"/>
          <w:b/>
          <w:u w:val="single"/>
          <w:lang w:eastAsia="pl-PL"/>
        </w:rPr>
      </w:pPr>
    </w:p>
    <w:p w14:paraId="73C9C8CD" w14:textId="77777777" w:rsidR="000973AD" w:rsidRPr="000973AD" w:rsidRDefault="000973AD" w:rsidP="000973AD">
      <w:pPr>
        <w:widowControl/>
        <w:autoSpaceDE/>
        <w:autoSpaceDN/>
        <w:spacing w:line="276" w:lineRule="auto"/>
        <w:ind w:left="233"/>
        <w:contextualSpacing/>
        <w:jc w:val="both"/>
        <w:rPr>
          <w:rFonts w:ascii="Calibri" w:hAnsi="Calibri" w:cs="Calibri"/>
          <w:b/>
          <w:u w:val="single"/>
          <w:lang w:eastAsia="pl-PL"/>
        </w:rPr>
      </w:pPr>
    </w:p>
    <w:p w14:paraId="1F294986" w14:textId="77777777" w:rsidR="000973AD" w:rsidRPr="000973AD" w:rsidRDefault="000973AD" w:rsidP="000973AD">
      <w:pPr>
        <w:widowControl/>
        <w:autoSpaceDE/>
        <w:autoSpaceDN/>
        <w:spacing w:line="276" w:lineRule="auto"/>
        <w:ind w:left="233"/>
        <w:contextualSpacing/>
        <w:jc w:val="both"/>
        <w:rPr>
          <w:rFonts w:ascii="Calibri" w:hAnsi="Calibri" w:cs="Calibri"/>
          <w:b/>
          <w:u w:val="single"/>
          <w:lang w:eastAsia="pl-PL"/>
        </w:rPr>
      </w:pPr>
    </w:p>
    <w:p w14:paraId="0DF666A2" w14:textId="77777777" w:rsidR="000973AD" w:rsidRPr="000973AD" w:rsidRDefault="000973AD" w:rsidP="00F67B2D">
      <w:pPr>
        <w:widowControl/>
        <w:numPr>
          <w:ilvl w:val="0"/>
          <w:numId w:val="32"/>
        </w:numPr>
        <w:autoSpaceDE/>
        <w:autoSpaceDN/>
        <w:spacing w:after="160" w:line="276" w:lineRule="auto"/>
        <w:contextualSpacing/>
        <w:jc w:val="both"/>
        <w:rPr>
          <w:rFonts w:ascii="Calibri" w:hAnsi="Calibri" w:cs="Calibri"/>
          <w:b/>
          <w:bCs/>
          <w:u w:val="single"/>
          <w:lang w:eastAsia="pl-PL"/>
        </w:rPr>
      </w:pPr>
      <w:r w:rsidRPr="000973AD">
        <w:rPr>
          <w:rFonts w:ascii="Calibri" w:hAnsi="Calibri" w:cs="Calibri"/>
          <w:b/>
          <w:bCs/>
          <w:u w:val="single"/>
          <w:lang w:eastAsia="pl-PL"/>
        </w:rPr>
        <w:t>ETAP II (OPCJA NR 2) – DORADZTWO DLA ZAMAWIAJĄCEGO PRZY NEGOCJACJACH PROGRAMU Z KE (TABELA C)</w:t>
      </w:r>
    </w:p>
    <w:p w14:paraId="40CC1D3C" w14:textId="77777777" w:rsidR="000973AD" w:rsidRPr="000973AD" w:rsidRDefault="000973AD" w:rsidP="000973AD">
      <w:pPr>
        <w:widowControl/>
        <w:autoSpaceDE/>
        <w:autoSpaceDN/>
        <w:spacing w:after="160" w:line="276" w:lineRule="auto"/>
        <w:ind w:left="233"/>
        <w:contextualSpacing/>
        <w:jc w:val="both"/>
        <w:rPr>
          <w:rFonts w:ascii="Calibri" w:hAnsi="Calibri" w:cs="Calibri"/>
          <w:b/>
          <w:u w:val="single"/>
          <w:lang w:eastAsia="pl-PL"/>
        </w:rPr>
      </w:pPr>
    </w:p>
    <w:tbl>
      <w:tblPr>
        <w:tblW w:w="13918" w:type="dxa"/>
        <w:jc w:val="center"/>
        <w:tblLayout w:type="fixed"/>
        <w:tblCellMar>
          <w:left w:w="10" w:type="dxa"/>
          <w:right w:w="10" w:type="dxa"/>
        </w:tblCellMar>
        <w:tblLook w:val="04A0" w:firstRow="1" w:lastRow="0" w:firstColumn="1" w:lastColumn="0" w:noHBand="0" w:noVBand="1"/>
      </w:tblPr>
      <w:tblGrid>
        <w:gridCol w:w="1204"/>
        <w:gridCol w:w="7752"/>
        <w:gridCol w:w="1788"/>
        <w:gridCol w:w="1473"/>
        <w:gridCol w:w="1701"/>
      </w:tblGrid>
      <w:tr w:rsidR="000973AD" w:rsidRPr="000973AD" w14:paraId="2DC5839E" w14:textId="77777777" w:rsidTr="000973AD">
        <w:trPr>
          <w:trHeight w:val="1"/>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18A4C1A"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L.p.</w:t>
            </w:r>
          </w:p>
        </w:tc>
        <w:tc>
          <w:tcPr>
            <w:tcW w:w="775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1968252"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Przedmiot zamówienia</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6126DD0"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Cena netto za wykonanie przedmiotu zamówienia</w:t>
            </w:r>
          </w:p>
        </w:tc>
        <w:tc>
          <w:tcPr>
            <w:tcW w:w="14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C0B9F39" w14:textId="03227B7F" w:rsidR="000973AD" w:rsidRPr="000973AD" w:rsidRDefault="00C40F56" w:rsidP="000973AD">
            <w:pPr>
              <w:widowControl/>
              <w:autoSpaceDE/>
              <w:autoSpaceDN/>
              <w:jc w:val="center"/>
              <w:rPr>
                <w:rFonts w:ascii="Calibri" w:eastAsia="Calibri" w:hAnsi="Calibri" w:cs="Calibri"/>
                <w:b/>
                <w:bCs/>
                <w:lang w:eastAsia="pl-PL"/>
              </w:rPr>
            </w:pPr>
            <w:r>
              <w:rPr>
                <w:rFonts w:ascii="Calibri" w:eastAsia="Calibri" w:hAnsi="Calibri" w:cs="Calibri"/>
                <w:b/>
                <w:bCs/>
                <w:lang w:eastAsia="pl-PL"/>
              </w:rPr>
              <w:t xml:space="preserve">Kwota </w:t>
            </w:r>
            <w:r w:rsidR="000973AD" w:rsidRPr="000973AD">
              <w:rPr>
                <w:rFonts w:ascii="Calibri" w:eastAsia="Calibri" w:hAnsi="Calibri" w:cs="Calibri"/>
                <w:b/>
                <w:bCs/>
                <w:lang w:eastAsia="pl-PL"/>
              </w:rPr>
              <w:t>VAT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4E845AC"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b/>
                <w:lang w:eastAsia="pl-PL"/>
              </w:rPr>
              <w:t>Cena brutto za usługę – w zł (Kol 3 + Kol 4)</w:t>
            </w:r>
          </w:p>
        </w:tc>
      </w:tr>
      <w:tr w:rsidR="000973AD" w:rsidRPr="000973AD" w14:paraId="40E1EB22" w14:textId="77777777" w:rsidTr="000973AD">
        <w:trPr>
          <w:trHeight w:val="294"/>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71DB7"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1</w:t>
            </w:r>
          </w:p>
        </w:tc>
        <w:tc>
          <w:tcPr>
            <w:tcW w:w="7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1BBCBC"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46E88"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Kol 3</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B1495F"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 xml:space="preserve">Kol 4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58A5EB" w14:textId="77777777" w:rsidR="000973AD" w:rsidRPr="000973AD" w:rsidRDefault="000973AD" w:rsidP="000973AD">
            <w:pPr>
              <w:widowControl/>
              <w:autoSpaceDE/>
              <w:autoSpaceDN/>
              <w:rPr>
                <w:rFonts w:ascii="Calibri" w:hAnsi="Calibri" w:cs="Calibri"/>
                <w:lang w:eastAsia="pl-PL"/>
              </w:rPr>
            </w:pPr>
            <w:r w:rsidRPr="000973AD">
              <w:rPr>
                <w:rFonts w:ascii="Calibri" w:hAnsi="Calibri" w:cs="Calibri"/>
                <w:lang w:eastAsia="pl-PL"/>
              </w:rPr>
              <w:t>Kol 5</w:t>
            </w:r>
          </w:p>
        </w:tc>
      </w:tr>
      <w:tr w:rsidR="000973AD" w:rsidRPr="000973AD" w14:paraId="66124960" w14:textId="77777777" w:rsidTr="000973AD">
        <w:trPr>
          <w:trHeight w:val="1"/>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064B20" w14:textId="77777777" w:rsidR="000973AD" w:rsidRPr="000973AD" w:rsidRDefault="000973AD" w:rsidP="000973AD">
            <w:pPr>
              <w:widowControl/>
              <w:autoSpaceDE/>
              <w:autoSpaceDN/>
              <w:jc w:val="right"/>
              <w:rPr>
                <w:rFonts w:ascii="Calibri" w:eastAsia="Calibri" w:hAnsi="Calibri" w:cs="Calibri"/>
                <w:lang w:eastAsia="pl-PL"/>
              </w:rPr>
            </w:pPr>
            <w:r w:rsidRPr="000973AD">
              <w:rPr>
                <w:rFonts w:ascii="Calibri" w:eastAsia="Calibri" w:hAnsi="Calibri" w:cs="Calibri"/>
                <w:lang w:eastAsia="pl-PL"/>
              </w:rPr>
              <w:t>1</w:t>
            </w:r>
          </w:p>
        </w:tc>
        <w:tc>
          <w:tcPr>
            <w:tcW w:w="7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7CCC6A" w14:textId="77777777" w:rsidR="000973AD" w:rsidRPr="000973AD" w:rsidRDefault="000973AD" w:rsidP="000973AD">
            <w:pPr>
              <w:widowControl/>
              <w:autoSpaceDE/>
              <w:autoSpaceDN/>
              <w:spacing w:after="160" w:line="259" w:lineRule="auto"/>
              <w:contextualSpacing/>
              <w:jc w:val="both"/>
              <w:rPr>
                <w:rFonts w:ascii="Calibri" w:hAnsi="Calibri" w:cs="Calibri"/>
                <w:lang w:eastAsia="pl-PL"/>
              </w:rPr>
            </w:pPr>
            <w:r w:rsidRPr="000973AD">
              <w:rPr>
                <w:rFonts w:ascii="Calibri" w:hAnsi="Calibri" w:cs="Calibri"/>
                <w:lang w:eastAsia="pl-PL"/>
              </w:rPr>
              <w:t xml:space="preserve">W ramach tego Etapu Wykonawca udzieli wsparcia merytorycznego w negocjacjach </w:t>
            </w:r>
            <w:r w:rsidRPr="000973AD">
              <w:rPr>
                <w:rFonts w:ascii="Calibri" w:hAnsi="Calibri" w:cs="Calibri"/>
                <w:lang w:eastAsia="pl-PL"/>
              </w:rPr>
              <w:br/>
              <w:t>i konsultacji projektu Programu z KE poprzez:</w:t>
            </w:r>
          </w:p>
          <w:p w14:paraId="10BAC46B" w14:textId="77777777" w:rsidR="000973AD" w:rsidRPr="000973AD" w:rsidRDefault="000973AD" w:rsidP="00F67B2D">
            <w:pPr>
              <w:widowControl/>
              <w:numPr>
                <w:ilvl w:val="0"/>
                <w:numId w:val="28"/>
              </w:numPr>
              <w:autoSpaceDE/>
              <w:autoSpaceDN/>
              <w:spacing w:after="160" w:line="259" w:lineRule="auto"/>
              <w:contextualSpacing/>
              <w:jc w:val="both"/>
              <w:rPr>
                <w:rFonts w:ascii="Calibri" w:hAnsi="Calibri" w:cs="Calibri"/>
                <w:lang w:eastAsia="pl-PL"/>
              </w:rPr>
            </w:pPr>
            <w:r w:rsidRPr="000973AD">
              <w:rPr>
                <w:rFonts w:ascii="Calibri" w:hAnsi="Calibri" w:cs="Calibri"/>
                <w:lang w:eastAsia="pl-PL"/>
              </w:rPr>
              <w:t>przygotowanie w uzgodnieniu z Zamawiającym propozycji stanowiska do pytań i uwag zgłoszonych przez KE w zakresie odziaływania Programu na środowisko (7 dni od przekazania uwag);</w:t>
            </w:r>
          </w:p>
          <w:p w14:paraId="680E0267" w14:textId="77777777" w:rsidR="000973AD" w:rsidRPr="000973AD" w:rsidRDefault="000973AD" w:rsidP="00F67B2D">
            <w:pPr>
              <w:widowControl/>
              <w:numPr>
                <w:ilvl w:val="0"/>
                <w:numId w:val="27"/>
              </w:numPr>
              <w:autoSpaceDE/>
              <w:autoSpaceDN/>
              <w:spacing w:after="160" w:line="259" w:lineRule="auto"/>
              <w:contextualSpacing/>
              <w:jc w:val="both"/>
              <w:rPr>
                <w:rFonts w:ascii="Calibri" w:hAnsi="Calibri" w:cs="Calibri"/>
                <w:lang w:eastAsia="pl-PL"/>
              </w:rPr>
            </w:pPr>
            <w:r w:rsidRPr="000973AD">
              <w:rPr>
                <w:rFonts w:ascii="Calibri" w:hAnsi="Calibri" w:cs="Calibri"/>
                <w:lang w:eastAsia="pl-PL"/>
              </w:rPr>
              <w:t>uwzględnienie w uzgodnieniu z Zamawiającym w treści Programu uwag zgłoszonych w trakcie negocjacji w zakresie odziaływania Programu na środowisko (7 dni od przekazania uwag), uwagi mogą być zgłaszane w turach;</w:t>
            </w:r>
          </w:p>
          <w:p w14:paraId="7C7F18D5" w14:textId="77777777" w:rsidR="000973AD" w:rsidRPr="000973AD" w:rsidRDefault="000973AD" w:rsidP="00F67B2D">
            <w:pPr>
              <w:widowControl/>
              <w:numPr>
                <w:ilvl w:val="0"/>
                <w:numId w:val="28"/>
              </w:numPr>
              <w:autoSpaceDE/>
              <w:autoSpaceDN/>
              <w:spacing w:after="160" w:line="259" w:lineRule="auto"/>
              <w:contextualSpacing/>
              <w:jc w:val="both"/>
              <w:rPr>
                <w:rFonts w:ascii="Calibri" w:hAnsi="Calibri" w:cs="Calibri"/>
                <w:lang w:eastAsia="pl-PL"/>
              </w:rPr>
            </w:pPr>
            <w:r w:rsidRPr="000973AD">
              <w:rPr>
                <w:rFonts w:ascii="Calibri" w:hAnsi="Calibri" w:cs="Calibri"/>
                <w:lang w:eastAsia="pl-PL"/>
              </w:rPr>
              <w:t>Wykonawca będzie świadczył usługi doradcze dla Zamawiającego, jeżeli na skutek negocjacji treści Programu z KE niezbędne będą zmiany w Programie, które będą wymagały modyfikacji Prognozy;</w:t>
            </w:r>
          </w:p>
          <w:p w14:paraId="32E8A767" w14:textId="77777777" w:rsidR="000973AD" w:rsidRPr="000973AD" w:rsidRDefault="000973AD" w:rsidP="00F67B2D">
            <w:pPr>
              <w:widowControl/>
              <w:numPr>
                <w:ilvl w:val="0"/>
                <w:numId w:val="28"/>
              </w:numPr>
              <w:autoSpaceDE/>
              <w:autoSpaceDN/>
              <w:spacing w:after="160" w:line="259" w:lineRule="auto"/>
              <w:contextualSpacing/>
              <w:jc w:val="both"/>
              <w:rPr>
                <w:rFonts w:ascii="Calibri" w:hAnsi="Calibri" w:cs="Calibri"/>
                <w:lang w:eastAsia="pl-PL"/>
              </w:rPr>
            </w:pPr>
            <w:r w:rsidRPr="000973AD">
              <w:rPr>
                <w:rFonts w:ascii="Calibri" w:hAnsi="Calibri" w:cs="Calibri"/>
                <w:lang w:eastAsia="pl-PL"/>
              </w:rPr>
              <w:t>Wykonawca będzie współpracował z Zamawiającym i może zostać zobowiązany do uczestniczenia w spotkaniach roboczych/wideokonferencjach z Zamawiającym;</w:t>
            </w:r>
          </w:p>
          <w:p w14:paraId="226AF65B" w14:textId="77777777" w:rsidR="000973AD" w:rsidRPr="000973AD" w:rsidRDefault="000973AD" w:rsidP="00F67B2D">
            <w:pPr>
              <w:widowControl/>
              <w:numPr>
                <w:ilvl w:val="0"/>
                <w:numId w:val="28"/>
              </w:numPr>
              <w:autoSpaceDE/>
              <w:autoSpaceDN/>
              <w:spacing w:after="160" w:line="259" w:lineRule="auto"/>
              <w:contextualSpacing/>
              <w:jc w:val="both"/>
              <w:rPr>
                <w:rFonts w:ascii="Calibri" w:hAnsi="Calibri" w:cs="Calibri"/>
                <w:lang w:eastAsia="pl-PL"/>
              </w:rPr>
            </w:pPr>
            <w:r w:rsidRPr="000973AD">
              <w:rPr>
                <w:rFonts w:ascii="Calibri" w:hAnsi="Calibri" w:cs="Calibri"/>
                <w:lang w:eastAsia="pl-PL"/>
              </w:rPr>
              <w:lastRenderedPageBreak/>
              <w:t>Wykonawca może zostać zobowiązany do uczestnictwa w sesjach negocjacyjnych zgodnie z ustalonym harmonogramem przez KE.</w:t>
            </w:r>
          </w:p>
          <w:p w14:paraId="7C79D606" w14:textId="77777777" w:rsidR="000973AD" w:rsidRPr="000973AD" w:rsidRDefault="000973AD" w:rsidP="000973AD">
            <w:pPr>
              <w:widowControl/>
              <w:autoSpaceDE/>
              <w:autoSpaceDN/>
              <w:spacing w:after="160" w:line="259" w:lineRule="auto"/>
              <w:contextualSpacing/>
              <w:jc w:val="both"/>
              <w:rPr>
                <w:rFonts w:ascii="Calibri" w:hAnsi="Calibri" w:cs="Calibri"/>
                <w:lang w:eastAsia="pl-PL"/>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14A3A1" w14:textId="77777777" w:rsidR="000973AD" w:rsidRPr="000973AD" w:rsidRDefault="000973AD" w:rsidP="000973AD">
            <w:pPr>
              <w:widowControl/>
              <w:autoSpaceDE/>
              <w:autoSpaceDN/>
              <w:jc w:val="right"/>
              <w:rPr>
                <w:rFonts w:ascii="Calibri" w:eastAsia="Calibri" w:hAnsi="Calibri" w:cs="Calibri"/>
                <w:lang w:eastAsia="pl-PL"/>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D656A4" w14:textId="77777777" w:rsidR="000973AD" w:rsidRPr="000973AD" w:rsidRDefault="000973AD" w:rsidP="000973AD">
            <w:pPr>
              <w:widowControl/>
              <w:autoSpaceDE/>
              <w:autoSpaceDN/>
              <w:jc w:val="right"/>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6B4C8" w14:textId="77777777" w:rsidR="000973AD" w:rsidRPr="000973AD" w:rsidRDefault="000973AD" w:rsidP="000973AD">
            <w:pPr>
              <w:widowControl/>
              <w:autoSpaceDE/>
              <w:autoSpaceDN/>
              <w:jc w:val="right"/>
              <w:rPr>
                <w:rFonts w:ascii="Calibri" w:eastAsia="Calibri" w:hAnsi="Calibri" w:cs="Calibri"/>
                <w:lang w:eastAsia="pl-PL"/>
              </w:rPr>
            </w:pPr>
          </w:p>
        </w:tc>
      </w:tr>
    </w:tbl>
    <w:p w14:paraId="6695D737" w14:textId="77777777" w:rsidR="000973AD" w:rsidRPr="000973AD" w:rsidRDefault="000973AD" w:rsidP="000973AD">
      <w:pPr>
        <w:widowControl/>
        <w:autoSpaceDE/>
        <w:autoSpaceDN/>
        <w:spacing w:line="276" w:lineRule="auto"/>
        <w:jc w:val="center"/>
        <w:rPr>
          <w:rFonts w:ascii="Calibri" w:hAnsi="Calibri" w:cs="Calibri"/>
          <w:b/>
          <w:bCs/>
          <w:u w:val="single"/>
          <w:lang w:eastAsia="pl-PL"/>
        </w:rPr>
      </w:pPr>
    </w:p>
    <w:p w14:paraId="1D6E560A" w14:textId="77777777" w:rsidR="000973AD" w:rsidRPr="000973AD" w:rsidRDefault="000973AD" w:rsidP="000973AD">
      <w:pPr>
        <w:widowControl/>
        <w:autoSpaceDE/>
        <w:autoSpaceDN/>
        <w:spacing w:after="160" w:line="276" w:lineRule="auto"/>
        <w:contextualSpacing/>
        <w:jc w:val="both"/>
        <w:rPr>
          <w:rFonts w:ascii="Calibri" w:hAnsi="Calibri" w:cs="Calibri"/>
          <w:b/>
          <w:bCs/>
          <w:u w:val="single"/>
          <w:lang w:eastAsia="pl-PL"/>
        </w:rPr>
      </w:pPr>
    </w:p>
    <w:tbl>
      <w:tblPr>
        <w:tblpPr w:leftFromText="141" w:rightFromText="141" w:vertAnchor="page" w:horzAnchor="margin" w:tblpXSpec="center" w:tblpY="216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19"/>
        <w:gridCol w:w="2770"/>
        <w:gridCol w:w="1701"/>
        <w:gridCol w:w="3260"/>
        <w:gridCol w:w="3260"/>
      </w:tblGrid>
      <w:tr w:rsidR="000973AD" w:rsidRPr="000973AD" w14:paraId="1C49B193" w14:textId="77777777" w:rsidTr="000973AD">
        <w:trPr>
          <w:trHeight w:val="630"/>
        </w:trPr>
        <w:tc>
          <w:tcPr>
            <w:tcW w:w="1440" w:type="dxa"/>
            <w:vMerge w:val="restart"/>
            <w:shd w:val="clear" w:color="auto" w:fill="D9D9D9"/>
          </w:tcPr>
          <w:p w14:paraId="2CE7772E" w14:textId="77777777" w:rsidR="000973AD" w:rsidRPr="000973AD" w:rsidRDefault="000973AD" w:rsidP="000973AD">
            <w:pPr>
              <w:widowControl/>
              <w:autoSpaceDE/>
              <w:autoSpaceDN/>
              <w:spacing w:line="276" w:lineRule="auto"/>
              <w:jc w:val="center"/>
              <w:rPr>
                <w:rFonts w:ascii="Calibri" w:hAnsi="Calibri" w:cs="Calibri"/>
                <w:lang w:eastAsia="pl-PL"/>
              </w:rPr>
            </w:pPr>
            <w:bookmarkStart w:id="3" w:name="_Hlk41391669"/>
            <w:r w:rsidRPr="000973AD">
              <w:rPr>
                <w:rFonts w:ascii="Calibri" w:hAnsi="Calibri" w:cs="Calibri"/>
                <w:lang w:eastAsia="pl-PL"/>
              </w:rPr>
              <w:lastRenderedPageBreak/>
              <w:t xml:space="preserve">Imię </w:t>
            </w:r>
            <w:r w:rsidRPr="000973AD">
              <w:rPr>
                <w:rFonts w:ascii="Calibri" w:hAnsi="Calibri" w:cs="Calibri"/>
                <w:lang w:eastAsia="pl-PL"/>
              </w:rPr>
              <w:br/>
              <w:t>i nazwisko osoby wyznaczonej do funkcji kierownika Zespołu</w:t>
            </w:r>
          </w:p>
        </w:tc>
        <w:tc>
          <w:tcPr>
            <w:tcW w:w="6890" w:type="dxa"/>
            <w:gridSpan w:val="3"/>
            <w:shd w:val="clear" w:color="auto" w:fill="D9D9D9"/>
          </w:tcPr>
          <w:p w14:paraId="46D3E65E" w14:textId="77777777" w:rsidR="000973AD" w:rsidRPr="000973AD" w:rsidRDefault="000973AD" w:rsidP="000973AD">
            <w:pPr>
              <w:widowControl/>
              <w:autoSpaceDE/>
              <w:autoSpaceDN/>
              <w:spacing w:line="276" w:lineRule="auto"/>
              <w:jc w:val="both"/>
              <w:rPr>
                <w:rFonts w:ascii="Calibri" w:hAnsi="Calibri" w:cs="Calibri"/>
                <w:lang w:eastAsia="pl-PL"/>
              </w:rPr>
            </w:pPr>
            <w:r w:rsidRPr="000973AD">
              <w:rPr>
                <w:rFonts w:ascii="Calibri" w:hAnsi="Calibri" w:cs="Calibri"/>
                <w:lang w:eastAsia="pl-PL"/>
              </w:rPr>
              <w:t xml:space="preserve">Wskazać należy dodatkowe (ponad minimum określone w rozdziale IV SWZ)  wykonane w ostatnich 6 latach przed terminem składania ofert projekty badawcze/ewaluacyjne dotyczące </w:t>
            </w:r>
            <w:r w:rsidRPr="000973AD">
              <w:rPr>
                <w:rFonts w:ascii="Calibri" w:hAnsi="Calibri" w:cs="Calibri"/>
              </w:rPr>
              <w:t xml:space="preserve"> </w:t>
            </w:r>
            <w:r w:rsidRPr="000973AD">
              <w:rPr>
                <w:rFonts w:ascii="Calibri" w:hAnsi="Calibri" w:cs="Calibri"/>
                <w:lang w:eastAsia="pl-PL"/>
              </w:rPr>
              <w:t xml:space="preserve">planu/-ów, programu/-ów lub strategii finansowanych/ współfinansowanych ze środków europejskich, lub </w:t>
            </w:r>
            <w:r w:rsidRPr="000973AD">
              <w:rPr>
                <w:rFonts w:ascii="Calibri" w:hAnsi="Calibri" w:cs="Calibri"/>
                <w:lang w:eastAsia="pl-PL"/>
              </w:rPr>
              <w:br/>
              <w:t>z innych środków publicznych, sporządzanych minimum na poziomie regionalnym lub subregionalnym, w którym osoba skierowana do realizacji zamówienia w charakterze Kierownika zespołu pełniła funkcję kierowniczą</w:t>
            </w:r>
          </w:p>
        </w:tc>
        <w:tc>
          <w:tcPr>
            <w:tcW w:w="6520" w:type="dxa"/>
            <w:gridSpan w:val="2"/>
            <w:shd w:val="clear" w:color="auto" w:fill="D9D9D9"/>
          </w:tcPr>
          <w:p w14:paraId="4A398900" w14:textId="77777777" w:rsidR="000973AD" w:rsidRPr="000973AD" w:rsidRDefault="000973AD" w:rsidP="000973AD">
            <w:pPr>
              <w:widowControl/>
              <w:autoSpaceDE/>
              <w:autoSpaceDN/>
              <w:spacing w:line="276" w:lineRule="auto"/>
              <w:jc w:val="both"/>
              <w:rPr>
                <w:rFonts w:ascii="Calibri" w:hAnsi="Calibri" w:cs="Calibri"/>
                <w:lang w:eastAsia="pl-PL"/>
              </w:rPr>
            </w:pPr>
            <w:r w:rsidRPr="000973AD">
              <w:rPr>
                <w:rFonts w:ascii="Calibri" w:hAnsi="Calibri" w:cs="Calibri"/>
                <w:lang w:eastAsia="pl-PL"/>
              </w:rPr>
              <w:t>Wskazać należy dodatkowe (ponad minimum określone w rozdziale IV) wykonane w okresie ostatnich 6 lat przed upływem terminu składania ofert projekty badawcze  dotyczące wykonania prognozy oddziaływania na środowisko planu/-ów, programu/-ów lub strategii sporządzanych minimum na poziomie regionalnym lub subregionalnym, w którym osoba skierowana do realizacji zamówienia w charakterze Kierownika zespołu pełniła funkcję kierowniczą</w:t>
            </w:r>
          </w:p>
        </w:tc>
      </w:tr>
      <w:tr w:rsidR="000973AD" w:rsidRPr="000973AD" w14:paraId="62D47B18" w14:textId="77777777" w:rsidTr="000973AD">
        <w:trPr>
          <w:trHeight w:val="600"/>
        </w:trPr>
        <w:tc>
          <w:tcPr>
            <w:tcW w:w="1440" w:type="dxa"/>
            <w:vMerge/>
            <w:shd w:val="clear" w:color="auto" w:fill="D9D9D9"/>
          </w:tcPr>
          <w:p w14:paraId="522E0F72" w14:textId="77777777" w:rsidR="000973AD" w:rsidRPr="000973AD" w:rsidRDefault="000973AD" w:rsidP="000973AD">
            <w:pPr>
              <w:widowControl/>
              <w:autoSpaceDE/>
              <w:autoSpaceDN/>
              <w:spacing w:line="276" w:lineRule="auto"/>
              <w:jc w:val="both"/>
              <w:rPr>
                <w:rFonts w:ascii="Calibri" w:hAnsi="Calibri" w:cs="Calibri"/>
                <w:lang w:eastAsia="pl-PL"/>
              </w:rPr>
            </w:pPr>
          </w:p>
        </w:tc>
        <w:tc>
          <w:tcPr>
            <w:tcW w:w="2419" w:type="dxa"/>
            <w:shd w:val="clear" w:color="auto" w:fill="D9D9D9"/>
          </w:tcPr>
          <w:p w14:paraId="4C136759" w14:textId="77777777" w:rsidR="000973AD" w:rsidRPr="000973AD" w:rsidRDefault="000973AD" w:rsidP="000973AD">
            <w:pPr>
              <w:widowControl/>
              <w:autoSpaceDE/>
              <w:autoSpaceDN/>
              <w:spacing w:line="276" w:lineRule="auto"/>
              <w:jc w:val="both"/>
              <w:rPr>
                <w:rFonts w:ascii="Calibri" w:hAnsi="Calibri" w:cs="Calibri"/>
                <w:lang w:eastAsia="pl-PL"/>
              </w:rPr>
            </w:pPr>
            <w:r w:rsidRPr="000973AD">
              <w:rPr>
                <w:rFonts w:ascii="Calibri" w:hAnsi="Calibri" w:cs="Calibri"/>
                <w:lang w:eastAsia="pl-PL"/>
              </w:rPr>
              <w:t>Wskazać nazwę projektu i jego typ</w:t>
            </w:r>
          </w:p>
        </w:tc>
        <w:tc>
          <w:tcPr>
            <w:tcW w:w="2770" w:type="dxa"/>
            <w:shd w:val="clear" w:color="auto" w:fill="D9D9D9"/>
          </w:tcPr>
          <w:p w14:paraId="1F70A07E" w14:textId="77777777" w:rsidR="000973AD" w:rsidRPr="000973AD" w:rsidRDefault="000973AD" w:rsidP="000973AD">
            <w:pPr>
              <w:widowControl/>
              <w:autoSpaceDE/>
              <w:autoSpaceDN/>
              <w:spacing w:line="276" w:lineRule="auto"/>
              <w:jc w:val="both"/>
              <w:rPr>
                <w:rFonts w:ascii="Calibri" w:hAnsi="Calibri" w:cs="Calibri"/>
                <w:lang w:eastAsia="pl-PL"/>
              </w:rPr>
            </w:pPr>
            <w:r w:rsidRPr="000973AD">
              <w:rPr>
                <w:rFonts w:ascii="Calibri" w:hAnsi="Calibri" w:cs="Calibri"/>
                <w:lang w:eastAsia="pl-PL"/>
              </w:rPr>
              <w:t>Wskazać z jakich środków finansowany/współfinansowany był projekt</w:t>
            </w:r>
          </w:p>
        </w:tc>
        <w:tc>
          <w:tcPr>
            <w:tcW w:w="1701" w:type="dxa"/>
            <w:shd w:val="clear" w:color="auto" w:fill="D9D9D9"/>
          </w:tcPr>
          <w:p w14:paraId="3EC9CF79" w14:textId="77777777" w:rsidR="000973AD" w:rsidRPr="000973AD" w:rsidRDefault="000973AD" w:rsidP="000973AD">
            <w:pPr>
              <w:widowControl/>
              <w:autoSpaceDE/>
              <w:autoSpaceDN/>
              <w:spacing w:line="276" w:lineRule="auto"/>
              <w:jc w:val="both"/>
              <w:rPr>
                <w:rFonts w:ascii="Calibri" w:hAnsi="Calibri" w:cs="Calibri"/>
                <w:lang w:eastAsia="pl-PL"/>
              </w:rPr>
            </w:pPr>
            <w:r w:rsidRPr="000973AD">
              <w:rPr>
                <w:rFonts w:ascii="Calibri" w:hAnsi="Calibri" w:cs="Calibri"/>
                <w:lang w:eastAsia="pl-PL"/>
              </w:rPr>
              <w:t>Data wykonania (od – do dd.mm.rrrr)</w:t>
            </w:r>
          </w:p>
        </w:tc>
        <w:tc>
          <w:tcPr>
            <w:tcW w:w="3260" w:type="dxa"/>
            <w:shd w:val="clear" w:color="auto" w:fill="D9D9D9"/>
          </w:tcPr>
          <w:p w14:paraId="5F293CA8" w14:textId="77777777" w:rsidR="000973AD" w:rsidRPr="000973AD" w:rsidRDefault="000973AD" w:rsidP="000973AD">
            <w:pPr>
              <w:widowControl/>
              <w:autoSpaceDE/>
              <w:autoSpaceDN/>
              <w:spacing w:line="276" w:lineRule="auto"/>
              <w:jc w:val="both"/>
              <w:rPr>
                <w:rFonts w:ascii="Calibri" w:hAnsi="Calibri" w:cs="Calibri"/>
                <w:lang w:eastAsia="pl-PL"/>
              </w:rPr>
            </w:pPr>
            <w:r w:rsidRPr="000973AD">
              <w:rPr>
                <w:rFonts w:ascii="Calibri" w:hAnsi="Calibri" w:cs="Calibri"/>
                <w:lang w:eastAsia="pl-PL"/>
              </w:rPr>
              <w:t xml:space="preserve">Wskazać należy nazwę projektu badawczego </w:t>
            </w:r>
          </w:p>
        </w:tc>
        <w:tc>
          <w:tcPr>
            <w:tcW w:w="3260" w:type="dxa"/>
            <w:shd w:val="clear" w:color="auto" w:fill="D9D9D9"/>
          </w:tcPr>
          <w:p w14:paraId="4C08E1DB" w14:textId="77777777" w:rsidR="000973AD" w:rsidRPr="000973AD" w:rsidRDefault="000973AD" w:rsidP="000973AD">
            <w:pPr>
              <w:widowControl/>
              <w:autoSpaceDE/>
              <w:autoSpaceDN/>
              <w:spacing w:line="276" w:lineRule="auto"/>
              <w:jc w:val="both"/>
              <w:rPr>
                <w:rFonts w:ascii="Calibri" w:hAnsi="Calibri" w:cs="Calibri"/>
                <w:lang w:eastAsia="pl-PL"/>
              </w:rPr>
            </w:pPr>
            <w:r w:rsidRPr="000973AD">
              <w:rPr>
                <w:rFonts w:ascii="Calibri" w:hAnsi="Calibri" w:cs="Calibri"/>
                <w:lang w:eastAsia="pl-PL"/>
              </w:rPr>
              <w:t>Data wykonania (od – do</w:t>
            </w:r>
          </w:p>
          <w:p w14:paraId="0BCD6CD2" w14:textId="77777777" w:rsidR="000973AD" w:rsidRPr="000973AD" w:rsidRDefault="000973AD" w:rsidP="000973AD">
            <w:pPr>
              <w:widowControl/>
              <w:autoSpaceDE/>
              <w:autoSpaceDN/>
              <w:spacing w:line="276" w:lineRule="auto"/>
              <w:jc w:val="both"/>
              <w:rPr>
                <w:rFonts w:ascii="Calibri" w:hAnsi="Calibri" w:cs="Calibri"/>
                <w:lang w:eastAsia="pl-PL"/>
              </w:rPr>
            </w:pPr>
            <w:r w:rsidRPr="000973AD">
              <w:rPr>
                <w:rFonts w:ascii="Calibri" w:hAnsi="Calibri" w:cs="Calibri"/>
                <w:lang w:eastAsia="pl-PL"/>
              </w:rPr>
              <w:t>dd.mm.rrrr)</w:t>
            </w:r>
          </w:p>
        </w:tc>
      </w:tr>
      <w:tr w:rsidR="000973AD" w:rsidRPr="000973AD" w14:paraId="3E6379AF" w14:textId="77777777" w:rsidTr="000973AD">
        <w:tc>
          <w:tcPr>
            <w:tcW w:w="1440" w:type="dxa"/>
            <w:vMerge w:val="restart"/>
            <w:shd w:val="clear" w:color="auto" w:fill="auto"/>
          </w:tcPr>
          <w:p w14:paraId="0C833A83"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419" w:type="dxa"/>
            <w:shd w:val="clear" w:color="auto" w:fill="auto"/>
          </w:tcPr>
          <w:p w14:paraId="2168718F"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770" w:type="dxa"/>
            <w:shd w:val="clear" w:color="auto" w:fill="auto"/>
            <w:vAlign w:val="center"/>
          </w:tcPr>
          <w:p w14:paraId="3ED936BE"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2E15EEEA"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1701" w:type="dxa"/>
            <w:shd w:val="clear" w:color="auto" w:fill="auto"/>
            <w:vAlign w:val="center"/>
          </w:tcPr>
          <w:p w14:paraId="1A7B6352"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shd w:val="clear" w:color="auto" w:fill="auto"/>
            <w:vAlign w:val="center"/>
          </w:tcPr>
          <w:p w14:paraId="0A9E123D"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6D2E72A4"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shd w:val="clear" w:color="auto" w:fill="auto"/>
            <w:vAlign w:val="center"/>
          </w:tcPr>
          <w:p w14:paraId="29F0FE88"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1D61721D" w14:textId="77777777" w:rsidR="000973AD" w:rsidRPr="000973AD" w:rsidRDefault="000973AD" w:rsidP="000973AD">
            <w:pPr>
              <w:widowControl/>
              <w:autoSpaceDE/>
              <w:autoSpaceDN/>
              <w:spacing w:line="276" w:lineRule="auto"/>
              <w:jc w:val="both"/>
              <w:rPr>
                <w:rFonts w:ascii="Calibri" w:hAnsi="Calibri" w:cs="Calibri"/>
                <w:b/>
                <w:bCs/>
                <w:lang w:eastAsia="pl-PL"/>
              </w:rPr>
            </w:pPr>
          </w:p>
        </w:tc>
      </w:tr>
      <w:tr w:rsidR="000973AD" w:rsidRPr="000973AD" w14:paraId="1270A4BA" w14:textId="77777777" w:rsidTr="000973AD">
        <w:trPr>
          <w:trHeight w:val="437"/>
        </w:trPr>
        <w:tc>
          <w:tcPr>
            <w:tcW w:w="1440" w:type="dxa"/>
            <w:vMerge/>
            <w:shd w:val="clear" w:color="auto" w:fill="auto"/>
          </w:tcPr>
          <w:p w14:paraId="093FFC6E"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419" w:type="dxa"/>
          </w:tcPr>
          <w:p w14:paraId="76C3B0DE"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770" w:type="dxa"/>
            <w:vAlign w:val="center"/>
          </w:tcPr>
          <w:p w14:paraId="4C653B98"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62AC154D"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1701" w:type="dxa"/>
            <w:vAlign w:val="center"/>
          </w:tcPr>
          <w:p w14:paraId="7EBA1811"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vAlign w:val="center"/>
          </w:tcPr>
          <w:p w14:paraId="443A2FFF"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0750322A"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vAlign w:val="center"/>
          </w:tcPr>
          <w:p w14:paraId="2AA137A5"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05E08C3D" w14:textId="77777777" w:rsidR="000973AD" w:rsidRPr="000973AD" w:rsidRDefault="000973AD" w:rsidP="000973AD">
            <w:pPr>
              <w:widowControl/>
              <w:autoSpaceDE/>
              <w:autoSpaceDN/>
              <w:spacing w:line="276" w:lineRule="auto"/>
              <w:jc w:val="both"/>
              <w:rPr>
                <w:rFonts w:ascii="Calibri" w:hAnsi="Calibri" w:cs="Calibri"/>
                <w:b/>
                <w:bCs/>
                <w:lang w:eastAsia="pl-PL"/>
              </w:rPr>
            </w:pPr>
          </w:p>
        </w:tc>
      </w:tr>
      <w:tr w:rsidR="000973AD" w:rsidRPr="000973AD" w14:paraId="7C254C5A" w14:textId="77777777" w:rsidTr="000973AD">
        <w:trPr>
          <w:trHeight w:val="437"/>
        </w:trPr>
        <w:tc>
          <w:tcPr>
            <w:tcW w:w="1440" w:type="dxa"/>
            <w:vMerge/>
            <w:shd w:val="clear" w:color="auto" w:fill="auto"/>
          </w:tcPr>
          <w:p w14:paraId="066C3FA0"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419" w:type="dxa"/>
          </w:tcPr>
          <w:p w14:paraId="01D19E9E"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770" w:type="dxa"/>
            <w:vAlign w:val="center"/>
          </w:tcPr>
          <w:p w14:paraId="61BEBD6E"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6D762157"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1701" w:type="dxa"/>
            <w:vAlign w:val="center"/>
          </w:tcPr>
          <w:p w14:paraId="67EA0B87"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vAlign w:val="center"/>
          </w:tcPr>
          <w:p w14:paraId="18C91CE0"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76658740"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vAlign w:val="center"/>
          </w:tcPr>
          <w:p w14:paraId="3002A633"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70AEC76B" w14:textId="77777777" w:rsidR="000973AD" w:rsidRPr="000973AD" w:rsidRDefault="000973AD" w:rsidP="000973AD">
            <w:pPr>
              <w:widowControl/>
              <w:autoSpaceDE/>
              <w:autoSpaceDN/>
              <w:spacing w:line="276" w:lineRule="auto"/>
              <w:jc w:val="both"/>
              <w:rPr>
                <w:rFonts w:ascii="Calibri" w:hAnsi="Calibri" w:cs="Calibri"/>
                <w:b/>
                <w:bCs/>
                <w:lang w:eastAsia="pl-PL"/>
              </w:rPr>
            </w:pPr>
          </w:p>
        </w:tc>
      </w:tr>
      <w:tr w:rsidR="000973AD" w:rsidRPr="000973AD" w14:paraId="6649B993" w14:textId="77777777" w:rsidTr="000973AD">
        <w:trPr>
          <w:trHeight w:val="437"/>
        </w:trPr>
        <w:tc>
          <w:tcPr>
            <w:tcW w:w="1440" w:type="dxa"/>
            <w:vMerge/>
            <w:shd w:val="clear" w:color="auto" w:fill="auto"/>
          </w:tcPr>
          <w:p w14:paraId="3DEF1BE5"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419" w:type="dxa"/>
          </w:tcPr>
          <w:p w14:paraId="190DFC22"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770" w:type="dxa"/>
            <w:vAlign w:val="center"/>
          </w:tcPr>
          <w:p w14:paraId="488E52F5"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17115A19"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1701" w:type="dxa"/>
            <w:vAlign w:val="center"/>
          </w:tcPr>
          <w:p w14:paraId="0FBA2370"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vAlign w:val="center"/>
          </w:tcPr>
          <w:p w14:paraId="72EE358F"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37899FCB"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vAlign w:val="center"/>
          </w:tcPr>
          <w:p w14:paraId="35C3F781"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39FAD1A7" w14:textId="77777777" w:rsidR="000973AD" w:rsidRPr="000973AD" w:rsidRDefault="000973AD" w:rsidP="000973AD">
            <w:pPr>
              <w:widowControl/>
              <w:autoSpaceDE/>
              <w:autoSpaceDN/>
              <w:spacing w:line="276" w:lineRule="auto"/>
              <w:jc w:val="both"/>
              <w:rPr>
                <w:rFonts w:ascii="Calibri" w:hAnsi="Calibri" w:cs="Calibri"/>
                <w:b/>
                <w:bCs/>
                <w:lang w:eastAsia="pl-PL"/>
              </w:rPr>
            </w:pPr>
          </w:p>
        </w:tc>
      </w:tr>
      <w:tr w:rsidR="000973AD" w:rsidRPr="000973AD" w14:paraId="0CF9FFFC" w14:textId="77777777" w:rsidTr="000973AD">
        <w:trPr>
          <w:trHeight w:val="70"/>
        </w:trPr>
        <w:tc>
          <w:tcPr>
            <w:tcW w:w="1440" w:type="dxa"/>
            <w:vMerge/>
            <w:shd w:val="clear" w:color="auto" w:fill="auto"/>
          </w:tcPr>
          <w:p w14:paraId="3561284D"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419" w:type="dxa"/>
          </w:tcPr>
          <w:p w14:paraId="6B53DB07"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2770" w:type="dxa"/>
            <w:vAlign w:val="center"/>
          </w:tcPr>
          <w:p w14:paraId="0B067935"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12649BD5"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1701" w:type="dxa"/>
            <w:vAlign w:val="center"/>
          </w:tcPr>
          <w:p w14:paraId="38BAE8FC"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vAlign w:val="center"/>
          </w:tcPr>
          <w:p w14:paraId="7588E4A2"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1FB819EF" w14:textId="77777777" w:rsidR="000973AD" w:rsidRPr="000973AD" w:rsidRDefault="000973AD" w:rsidP="000973AD">
            <w:pPr>
              <w:widowControl/>
              <w:autoSpaceDE/>
              <w:autoSpaceDN/>
              <w:spacing w:line="276" w:lineRule="auto"/>
              <w:jc w:val="both"/>
              <w:rPr>
                <w:rFonts w:ascii="Calibri" w:hAnsi="Calibri" w:cs="Calibri"/>
                <w:b/>
                <w:bCs/>
                <w:lang w:eastAsia="pl-PL"/>
              </w:rPr>
            </w:pPr>
          </w:p>
        </w:tc>
        <w:tc>
          <w:tcPr>
            <w:tcW w:w="3260" w:type="dxa"/>
            <w:vAlign w:val="center"/>
          </w:tcPr>
          <w:p w14:paraId="74C79BB2"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28ACEC82" w14:textId="77777777" w:rsidR="000973AD" w:rsidRPr="000973AD" w:rsidRDefault="000973AD" w:rsidP="000973AD">
            <w:pPr>
              <w:widowControl/>
              <w:autoSpaceDE/>
              <w:autoSpaceDN/>
              <w:spacing w:line="276" w:lineRule="auto"/>
              <w:jc w:val="both"/>
              <w:rPr>
                <w:rFonts w:ascii="Calibri" w:hAnsi="Calibri" w:cs="Calibri"/>
                <w:b/>
                <w:bCs/>
                <w:lang w:eastAsia="pl-PL"/>
              </w:rPr>
            </w:pPr>
          </w:p>
        </w:tc>
      </w:tr>
    </w:tbl>
    <w:bookmarkEnd w:id="3"/>
    <w:p w14:paraId="6DDE2855" w14:textId="77777777" w:rsidR="000973AD" w:rsidRPr="000973AD" w:rsidRDefault="000973AD" w:rsidP="000973AD">
      <w:pPr>
        <w:widowControl/>
        <w:autoSpaceDE/>
        <w:autoSpaceDN/>
        <w:spacing w:line="276" w:lineRule="auto"/>
        <w:jc w:val="both"/>
        <w:rPr>
          <w:rFonts w:ascii="Calibri" w:hAnsi="Calibri" w:cs="Calibri"/>
          <w:b/>
          <w:bCs/>
          <w:lang w:eastAsia="pl-PL"/>
        </w:rPr>
      </w:pPr>
      <w:r w:rsidRPr="000973AD">
        <w:rPr>
          <w:rFonts w:ascii="Calibri" w:hAnsi="Calibri" w:cs="Calibri"/>
          <w:b/>
          <w:bCs/>
          <w:lang w:eastAsia="pl-PL"/>
        </w:rPr>
        <w:t xml:space="preserve">II. </w:t>
      </w:r>
      <w:r w:rsidRPr="000973AD">
        <w:rPr>
          <w:rFonts w:ascii="Calibri" w:hAnsi="Calibri" w:cs="Calibri"/>
          <w:b/>
          <w:bCs/>
          <w:i/>
          <w:iCs/>
          <w:lang w:eastAsia="pl-PL"/>
        </w:rPr>
        <w:t xml:space="preserve">Kryterium Dodatkowe doświadczenie Kierownika zespołu: 20%  (Tabela D) </w:t>
      </w:r>
    </w:p>
    <w:p w14:paraId="7EBE3126" w14:textId="77777777" w:rsidR="000973AD" w:rsidRPr="000973AD" w:rsidRDefault="000973AD" w:rsidP="000973AD">
      <w:pPr>
        <w:widowControl/>
        <w:autoSpaceDE/>
        <w:autoSpaceDN/>
        <w:rPr>
          <w:rFonts w:ascii="Calibri" w:hAnsi="Calibri" w:cs="Calibri"/>
          <w:b/>
          <w:lang w:eastAsia="pl-PL"/>
        </w:rPr>
      </w:pPr>
    </w:p>
    <w:p w14:paraId="61706AC6"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30BD2464"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6329F0D5"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5B0919C8" w14:textId="77777777" w:rsidR="000973AD" w:rsidRPr="000973AD" w:rsidRDefault="000973AD" w:rsidP="000973AD">
      <w:pPr>
        <w:widowControl/>
        <w:autoSpaceDE/>
        <w:autoSpaceDN/>
        <w:spacing w:line="276" w:lineRule="auto"/>
        <w:jc w:val="both"/>
        <w:rPr>
          <w:rFonts w:ascii="Calibri" w:hAnsi="Calibri" w:cs="Calibri"/>
          <w:b/>
          <w:bCs/>
          <w:lang w:eastAsia="pl-PL"/>
        </w:rPr>
        <w:sectPr w:rsidR="000973AD" w:rsidRPr="000973AD" w:rsidSect="000973AD">
          <w:footnotePr>
            <w:pos w:val="beneathText"/>
            <w:numRestart w:val="eachPage"/>
          </w:footnotePr>
          <w:endnotePr>
            <w:numFmt w:val="decimal"/>
          </w:endnotePr>
          <w:pgSz w:w="16837" w:h="11905" w:orient="landscape"/>
          <w:pgMar w:top="1417" w:right="709" w:bottom="1843" w:left="1417" w:header="708" w:footer="956" w:gutter="0"/>
          <w:cols w:space="708"/>
          <w:docGrid w:linePitch="360"/>
        </w:sectPr>
      </w:pPr>
    </w:p>
    <w:p w14:paraId="072EF7E9" w14:textId="77777777" w:rsidR="000973AD" w:rsidRPr="000973AD" w:rsidRDefault="000973AD" w:rsidP="00F67B2D">
      <w:pPr>
        <w:widowControl/>
        <w:numPr>
          <w:ilvl w:val="2"/>
          <w:numId w:val="30"/>
        </w:numPr>
        <w:autoSpaceDE/>
        <w:autoSpaceDN/>
        <w:spacing w:line="276" w:lineRule="auto"/>
        <w:jc w:val="both"/>
        <w:rPr>
          <w:rFonts w:ascii="Calibri" w:hAnsi="Calibri" w:cs="Calibri"/>
          <w:b/>
          <w:bCs/>
          <w:lang w:eastAsia="pl-PL"/>
        </w:rPr>
      </w:pPr>
      <w:r w:rsidRPr="000973AD">
        <w:rPr>
          <w:rFonts w:ascii="Calibri" w:hAnsi="Calibri" w:cs="Calibri"/>
          <w:b/>
          <w:bCs/>
          <w:lang w:eastAsia="pl-PL"/>
        </w:rPr>
        <w:lastRenderedPageBreak/>
        <w:t>Kryterium Dodatkowe doświadczenie Członków zespołu: 30% (tabela E)</w:t>
      </w:r>
    </w:p>
    <w:tbl>
      <w:tblPr>
        <w:tblpPr w:leftFromText="141" w:rightFromText="141" w:vertAnchor="page" w:horzAnchor="margin" w:tblpY="1966"/>
        <w:tblW w:w="13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640"/>
        <w:gridCol w:w="2560"/>
        <w:gridCol w:w="3137"/>
        <w:gridCol w:w="3730"/>
        <w:gridCol w:w="9"/>
      </w:tblGrid>
      <w:tr w:rsidR="000973AD" w:rsidRPr="000973AD" w14:paraId="1FBBA432" w14:textId="77777777" w:rsidTr="000973AD">
        <w:trPr>
          <w:gridAfter w:val="1"/>
          <w:wAfter w:w="9" w:type="dxa"/>
          <w:trHeight w:val="759"/>
        </w:trPr>
        <w:tc>
          <w:tcPr>
            <w:tcW w:w="1549" w:type="dxa"/>
            <w:vMerge w:val="restart"/>
            <w:shd w:val="clear" w:color="auto" w:fill="D9D9D9"/>
          </w:tcPr>
          <w:p w14:paraId="2FE9487D" w14:textId="77777777" w:rsidR="000973AD" w:rsidRPr="000973AD" w:rsidRDefault="000973AD" w:rsidP="000973AD">
            <w:pPr>
              <w:widowControl/>
              <w:autoSpaceDE/>
              <w:autoSpaceDN/>
              <w:jc w:val="center"/>
              <w:rPr>
                <w:rFonts w:ascii="Calibri" w:hAnsi="Calibri" w:cs="Calibri"/>
                <w:bCs/>
                <w:lang w:eastAsia="pl-PL"/>
              </w:rPr>
            </w:pPr>
            <w:r w:rsidRPr="000973AD">
              <w:rPr>
                <w:rFonts w:ascii="Calibri" w:hAnsi="Calibri" w:cs="Calibri"/>
                <w:bCs/>
                <w:lang w:eastAsia="pl-PL"/>
              </w:rPr>
              <w:t xml:space="preserve">Imię i nazwisko osoby wyznaczonej do funkcji członka zespołu </w:t>
            </w:r>
          </w:p>
        </w:tc>
        <w:tc>
          <w:tcPr>
            <w:tcW w:w="5200" w:type="dxa"/>
            <w:gridSpan w:val="2"/>
            <w:shd w:val="clear" w:color="auto" w:fill="D9D9D9"/>
          </w:tcPr>
          <w:p w14:paraId="238EA8A5" w14:textId="77777777" w:rsidR="000973AD" w:rsidRPr="000973AD" w:rsidRDefault="000973AD" w:rsidP="000973AD">
            <w:pPr>
              <w:widowControl/>
              <w:autoSpaceDE/>
              <w:autoSpaceDN/>
              <w:jc w:val="both"/>
              <w:rPr>
                <w:rFonts w:ascii="Calibri" w:hAnsi="Calibri" w:cs="Calibri"/>
                <w:bCs/>
                <w:lang w:eastAsia="pl-PL"/>
              </w:rPr>
            </w:pPr>
            <w:r w:rsidRPr="000973AD">
              <w:rPr>
                <w:rFonts w:ascii="Calibri" w:hAnsi="Calibri" w:cs="Calibri"/>
                <w:bCs/>
                <w:lang w:eastAsia="pl-PL"/>
              </w:rPr>
              <w:t xml:space="preserve">Wskazać należy dodatkowe </w:t>
            </w:r>
            <w:r w:rsidRPr="000973AD">
              <w:rPr>
                <w:rFonts w:ascii="Calibri" w:hAnsi="Calibri" w:cs="Calibri"/>
                <w:b/>
                <w:bCs/>
                <w:lang w:eastAsia="pl-PL"/>
              </w:rPr>
              <w:t>(powyżej 5 raportów lub prognoz)</w:t>
            </w:r>
            <w:r w:rsidRPr="000973AD">
              <w:rPr>
                <w:rFonts w:ascii="Calibri" w:hAnsi="Calibri" w:cs="Calibri"/>
                <w:bCs/>
                <w:lang w:eastAsia="pl-PL"/>
              </w:rPr>
              <w:t xml:space="preserve">  wykonane </w:t>
            </w:r>
            <w:r w:rsidRPr="000973AD">
              <w:rPr>
                <w:rFonts w:ascii="Calibri" w:hAnsi="Calibri" w:cs="Calibri"/>
              </w:rPr>
              <w:t xml:space="preserve"> należycie </w:t>
            </w:r>
            <w:r w:rsidRPr="000973AD">
              <w:rPr>
                <w:rFonts w:ascii="Calibri" w:hAnsi="Calibri" w:cs="Calibri"/>
                <w:bCs/>
                <w:lang w:eastAsia="pl-PL"/>
              </w:rPr>
              <w:t xml:space="preserve">raporty o oddziaływaniu przedsięwzięcia na środowisko lub należycie wykonane prognozy oddziaływania na środowisko, w których osoba skierowana do realizacji zamówienia </w:t>
            </w:r>
            <w:r w:rsidRPr="000973AD">
              <w:rPr>
                <w:rFonts w:ascii="Calibri" w:hAnsi="Calibri" w:cs="Calibri"/>
                <w:bCs/>
                <w:lang w:eastAsia="pl-PL"/>
              </w:rPr>
              <w:br/>
              <w:t>w charakterze członka zespołu była członkiem zespołu</w:t>
            </w:r>
          </w:p>
        </w:tc>
        <w:tc>
          <w:tcPr>
            <w:tcW w:w="6867" w:type="dxa"/>
            <w:gridSpan w:val="2"/>
            <w:shd w:val="clear" w:color="auto" w:fill="D9D9D9"/>
          </w:tcPr>
          <w:p w14:paraId="32E8957D" w14:textId="77777777" w:rsidR="000973AD" w:rsidRPr="000973AD" w:rsidRDefault="000973AD" w:rsidP="000973AD">
            <w:pPr>
              <w:widowControl/>
              <w:autoSpaceDE/>
              <w:autoSpaceDN/>
              <w:jc w:val="both"/>
              <w:rPr>
                <w:rFonts w:ascii="Calibri" w:hAnsi="Calibri" w:cs="Calibri"/>
                <w:lang w:eastAsia="pl-PL"/>
              </w:rPr>
            </w:pPr>
            <w:r w:rsidRPr="000973AD">
              <w:rPr>
                <w:rFonts w:ascii="Calibri" w:hAnsi="Calibri" w:cs="Calibri"/>
                <w:bCs/>
                <w:lang w:eastAsia="pl-PL"/>
              </w:rPr>
              <w:t>Wskazać należy każdy dodatkowy zakończony rok doświadczenia zawodowego ponad 5 lat w pracach zespołów przygotowujących należycie wykonane raporty o oddziaływaniu przedsięwzięcia na środowisko lub prognozy oddziaływania na środowisko przez Członka zespołu badawczego *</w:t>
            </w:r>
          </w:p>
        </w:tc>
      </w:tr>
      <w:tr w:rsidR="000973AD" w:rsidRPr="000973AD" w14:paraId="17D21631" w14:textId="77777777" w:rsidTr="000973AD">
        <w:trPr>
          <w:trHeight w:val="902"/>
        </w:trPr>
        <w:tc>
          <w:tcPr>
            <w:tcW w:w="1549" w:type="dxa"/>
            <w:vMerge/>
            <w:shd w:val="clear" w:color="auto" w:fill="D9D9D9"/>
          </w:tcPr>
          <w:p w14:paraId="7C96C616" w14:textId="77777777" w:rsidR="000973AD" w:rsidRPr="000973AD" w:rsidRDefault="000973AD" w:rsidP="000973AD">
            <w:pPr>
              <w:widowControl/>
              <w:autoSpaceDE/>
              <w:autoSpaceDN/>
              <w:jc w:val="center"/>
              <w:rPr>
                <w:rFonts w:ascii="Calibri" w:hAnsi="Calibri" w:cs="Calibri"/>
                <w:bCs/>
                <w:lang w:eastAsia="pl-PL"/>
              </w:rPr>
            </w:pPr>
          </w:p>
        </w:tc>
        <w:tc>
          <w:tcPr>
            <w:tcW w:w="2640" w:type="dxa"/>
            <w:shd w:val="clear" w:color="auto" w:fill="D9D9D9"/>
          </w:tcPr>
          <w:p w14:paraId="3F3A3579" w14:textId="77777777" w:rsidR="000973AD" w:rsidRPr="000973AD" w:rsidRDefault="000973AD" w:rsidP="000973AD">
            <w:pPr>
              <w:widowControl/>
              <w:autoSpaceDE/>
              <w:autoSpaceDN/>
              <w:jc w:val="center"/>
              <w:rPr>
                <w:rFonts w:ascii="Calibri" w:hAnsi="Calibri" w:cs="Calibri"/>
                <w:bCs/>
                <w:lang w:eastAsia="pl-PL"/>
              </w:rPr>
            </w:pPr>
            <w:r w:rsidRPr="000973AD">
              <w:rPr>
                <w:rFonts w:ascii="Calibri" w:hAnsi="Calibri" w:cs="Calibri"/>
                <w:bCs/>
                <w:lang w:eastAsia="pl-PL"/>
              </w:rPr>
              <w:t>Wskazać nazwę raportu/ prognozy</w:t>
            </w:r>
          </w:p>
        </w:tc>
        <w:tc>
          <w:tcPr>
            <w:tcW w:w="2560" w:type="dxa"/>
            <w:shd w:val="clear" w:color="auto" w:fill="D9D9D9"/>
          </w:tcPr>
          <w:p w14:paraId="372249FC" w14:textId="77777777" w:rsidR="000973AD" w:rsidRPr="000973AD" w:rsidRDefault="000973AD" w:rsidP="000973AD">
            <w:pPr>
              <w:widowControl/>
              <w:autoSpaceDE/>
              <w:autoSpaceDN/>
              <w:jc w:val="center"/>
              <w:rPr>
                <w:rFonts w:ascii="Calibri" w:hAnsi="Calibri" w:cs="Calibri"/>
                <w:bCs/>
                <w:lang w:eastAsia="pl-PL"/>
              </w:rPr>
            </w:pPr>
            <w:r w:rsidRPr="000973AD">
              <w:rPr>
                <w:rFonts w:ascii="Calibri" w:hAnsi="Calibri" w:cs="Calibri"/>
                <w:lang w:eastAsia="pl-PL"/>
              </w:rPr>
              <w:t>Data wykonania (dd.mm.rrrr)</w:t>
            </w:r>
          </w:p>
        </w:tc>
        <w:tc>
          <w:tcPr>
            <w:tcW w:w="3137" w:type="dxa"/>
            <w:shd w:val="clear" w:color="auto" w:fill="D9D9D9"/>
          </w:tcPr>
          <w:p w14:paraId="397D1905" w14:textId="77777777" w:rsidR="000973AD" w:rsidRPr="000973AD" w:rsidRDefault="000973AD" w:rsidP="000973AD">
            <w:pPr>
              <w:widowControl/>
              <w:autoSpaceDE/>
              <w:autoSpaceDN/>
              <w:jc w:val="center"/>
              <w:rPr>
                <w:rFonts w:ascii="Calibri" w:hAnsi="Calibri" w:cs="Calibri"/>
                <w:bCs/>
                <w:lang w:eastAsia="pl-PL"/>
              </w:rPr>
            </w:pPr>
            <w:r w:rsidRPr="000973AD">
              <w:rPr>
                <w:rFonts w:ascii="Calibri" w:hAnsi="Calibri" w:cs="Calibri"/>
                <w:bCs/>
                <w:lang w:eastAsia="pl-PL"/>
              </w:rPr>
              <w:t>Nazwa zespołu przygotowującego raporty/ prognozy</w:t>
            </w:r>
          </w:p>
        </w:tc>
        <w:tc>
          <w:tcPr>
            <w:tcW w:w="3739" w:type="dxa"/>
            <w:gridSpan w:val="2"/>
            <w:shd w:val="clear" w:color="auto" w:fill="D9D9D9"/>
          </w:tcPr>
          <w:p w14:paraId="0F35B1CE" w14:textId="77777777" w:rsidR="000973AD" w:rsidRPr="000973AD" w:rsidRDefault="000973AD" w:rsidP="000973AD">
            <w:pPr>
              <w:widowControl/>
              <w:autoSpaceDE/>
              <w:autoSpaceDN/>
              <w:rPr>
                <w:rFonts w:ascii="Calibri" w:hAnsi="Calibri" w:cs="Calibri"/>
                <w:bCs/>
                <w:lang w:eastAsia="pl-PL"/>
              </w:rPr>
            </w:pPr>
            <w:r w:rsidRPr="000973AD">
              <w:rPr>
                <w:rFonts w:ascii="Calibri" w:hAnsi="Calibri" w:cs="Calibri"/>
                <w:bCs/>
                <w:lang w:eastAsia="pl-PL"/>
              </w:rPr>
              <w:t>Okres współpracy jako Członek zespołu − od (dd.mm.rrrr) do (dd.mm.rrrr)</w:t>
            </w:r>
          </w:p>
          <w:p w14:paraId="19F2EF46" w14:textId="77777777" w:rsidR="000973AD" w:rsidRPr="000973AD" w:rsidRDefault="000973AD" w:rsidP="000973AD">
            <w:pPr>
              <w:widowControl/>
              <w:autoSpaceDE/>
              <w:autoSpaceDN/>
              <w:jc w:val="center"/>
              <w:rPr>
                <w:rFonts w:ascii="Calibri" w:hAnsi="Calibri" w:cs="Calibri"/>
                <w:bCs/>
                <w:lang w:eastAsia="pl-PL"/>
              </w:rPr>
            </w:pPr>
          </w:p>
        </w:tc>
      </w:tr>
      <w:tr w:rsidR="000973AD" w:rsidRPr="000973AD" w14:paraId="110442E9" w14:textId="77777777" w:rsidTr="000973AD">
        <w:trPr>
          <w:trHeight w:val="270"/>
        </w:trPr>
        <w:tc>
          <w:tcPr>
            <w:tcW w:w="1549" w:type="dxa"/>
            <w:vMerge w:val="restart"/>
            <w:shd w:val="clear" w:color="auto" w:fill="auto"/>
          </w:tcPr>
          <w:p w14:paraId="71AA0D65" w14:textId="77777777" w:rsidR="000973AD" w:rsidRPr="000973AD" w:rsidRDefault="000973AD" w:rsidP="000973AD">
            <w:pPr>
              <w:widowControl/>
              <w:autoSpaceDE/>
              <w:autoSpaceDN/>
              <w:rPr>
                <w:rFonts w:ascii="Calibri" w:hAnsi="Calibri" w:cs="Calibri"/>
                <w:lang w:eastAsia="pl-PL"/>
              </w:rPr>
            </w:pPr>
          </w:p>
          <w:p w14:paraId="23D0D35B" w14:textId="77777777" w:rsidR="000973AD" w:rsidRPr="000973AD" w:rsidRDefault="000973AD" w:rsidP="000973AD">
            <w:pPr>
              <w:widowControl/>
              <w:autoSpaceDE/>
              <w:autoSpaceDN/>
              <w:rPr>
                <w:rFonts w:ascii="Calibri" w:hAnsi="Calibri" w:cs="Calibri"/>
                <w:lang w:eastAsia="pl-PL"/>
              </w:rPr>
            </w:pPr>
          </w:p>
          <w:p w14:paraId="1D4900AF" w14:textId="77777777" w:rsidR="000973AD" w:rsidRPr="000973AD" w:rsidRDefault="000973AD" w:rsidP="000973AD">
            <w:pPr>
              <w:widowControl/>
              <w:autoSpaceDE/>
              <w:autoSpaceDN/>
              <w:rPr>
                <w:rFonts w:ascii="Calibri" w:hAnsi="Calibri" w:cs="Calibri"/>
                <w:lang w:eastAsia="pl-PL"/>
              </w:rPr>
            </w:pPr>
            <w:r w:rsidRPr="000973AD">
              <w:rPr>
                <w:rFonts w:ascii="Calibri" w:hAnsi="Calibri" w:cs="Calibri"/>
                <w:lang w:eastAsia="pl-PL"/>
              </w:rPr>
              <w:t>1</w:t>
            </w:r>
          </w:p>
        </w:tc>
        <w:tc>
          <w:tcPr>
            <w:tcW w:w="2640" w:type="dxa"/>
            <w:shd w:val="clear" w:color="auto" w:fill="auto"/>
          </w:tcPr>
          <w:p w14:paraId="14ABFD03" w14:textId="77777777" w:rsidR="000973AD" w:rsidRPr="000973AD" w:rsidRDefault="000973AD" w:rsidP="000973AD">
            <w:pPr>
              <w:widowControl/>
              <w:autoSpaceDE/>
              <w:autoSpaceDN/>
              <w:rPr>
                <w:rFonts w:ascii="Calibri" w:hAnsi="Calibri" w:cs="Calibri"/>
                <w:lang w:eastAsia="pl-PL"/>
              </w:rPr>
            </w:pPr>
          </w:p>
        </w:tc>
        <w:tc>
          <w:tcPr>
            <w:tcW w:w="2560" w:type="dxa"/>
            <w:shd w:val="clear" w:color="auto" w:fill="auto"/>
          </w:tcPr>
          <w:p w14:paraId="251621DA" w14:textId="77777777" w:rsidR="000973AD" w:rsidRPr="000973AD" w:rsidRDefault="000973AD" w:rsidP="000973AD">
            <w:pPr>
              <w:widowControl/>
              <w:autoSpaceDE/>
              <w:autoSpaceDN/>
              <w:rPr>
                <w:rFonts w:ascii="Calibri" w:hAnsi="Calibri" w:cs="Calibri"/>
                <w:lang w:eastAsia="pl-PL"/>
              </w:rPr>
            </w:pPr>
          </w:p>
        </w:tc>
        <w:tc>
          <w:tcPr>
            <w:tcW w:w="3137" w:type="dxa"/>
            <w:shd w:val="clear" w:color="auto" w:fill="auto"/>
            <w:vAlign w:val="center"/>
          </w:tcPr>
          <w:p w14:paraId="5D1D5FCA" w14:textId="77777777" w:rsidR="000973AD" w:rsidRPr="000973AD" w:rsidRDefault="000973AD" w:rsidP="000973AD">
            <w:pPr>
              <w:widowControl/>
              <w:autoSpaceDE/>
              <w:autoSpaceDN/>
              <w:rPr>
                <w:rFonts w:ascii="Calibri" w:hAnsi="Calibri" w:cs="Calibri"/>
                <w:lang w:eastAsia="pl-PL"/>
              </w:rPr>
            </w:pPr>
          </w:p>
        </w:tc>
        <w:tc>
          <w:tcPr>
            <w:tcW w:w="3739" w:type="dxa"/>
            <w:gridSpan w:val="2"/>
            <w:shd w:val="clear" w:color="auto" w:fill="auto"/>
            <w:vAlign w:val="center"/>
          </w:tcPr>
          <w:p w14:paraId="4AF0C00B" w14:textId="77777777" w:rsidR="000973AD" w:rsidRPr="000973AD" w:rsidRDefault="000973AD" w:rsidP="000973AD">
            <w:pPr>
              <w:widowControl/>
              <w:autoSpaceDE/>
              <w:autoSpaceDN/>
              <w:rPr>
                <w:rFonts w:ascii="Calibri" w:hAnsi="Calibri" w:cs="Calibri"/>
                <w:lang w:eastAsia="pl-PL"/>
              </w:rPr>
            </w:pPr>
          </w:p>
        </w:tc>
      </w:tr>
      <w:tr w:rsidR="000973AD" w:rsidRPr="000973AD" w14:paraId="38348AE2" w14:textId="77777777" w:rsidTr="000973AD">
        <w:trPr>
          <w:trHeight w:val="281"/>
        </w:trPr>
        <w:tc>
          <w:tcPr>
            <w:tcW w:w="1549" w:type="dxa"/>
            <w:vMerge/>
            <w:shd w:val="clear" w:color="auto" w:fill="auto"/>
          </w:tcPr>
          <w:p w14:paraId="6B87A11C" w14:textId="77777777" w:rsidR="000973AD" w:rsidRPr="000973AD" w:rsidRDefault="000973AD" w:rsidP="000973AD">
            <w:pPr>
              <w:widowControl/>
              <w:autoSpaceDE/>
              <w:autoSpaceDN/>
              <w:rPr>
                <w:rFonts w:ascii="Calibri" w:hAnsi="Calibri" w:cs="Calibri"/>
                <w:lang w:eastAsia="pl-PL"/>
              </w:rPr>
            </w:pPr>
          </w:p>
        </w:tc>
        <w:tc>
          <w:tcPr>
            <w:tcW w:w="2640" w:type="dxa"/>
          </w:tcPr>
          <w:p w14:paraId="4D3C9F6A" w14:textId="77777777" w:rsidR="000973AD" w:rsidRPr="000973AD" w:rsidRDefault="000973AD" w:rsidP="000973AD">
            <w:pPr>
              <w:widowControl/>
              <w:autoSpaceDE/>
              <w:autoSpaceDN/>
              <w:rPr>
                <w:rFonts w:ascii="Calibri" w:hAnsi="Calibri" w:cs="Calibri"/>
                <w:lang w:eastAsia="pl-PL"/>
              </w:rPr>
            </w:pPr>
          </w:p>
        </w:tc>
        <w:tc>
          <w:tcPr>
            <w:tcW w:w="2560" w:type="dxa"/>
          </w:tcPr>
          <w:p w14:paraId="29BC833F" w14:textId="77777777" w:rsidR="000973AD" w:rsidRPr="000973AD" w:rsidRDefault="000973AD" w:rsidP="000973AD">
            <w:pPr>
              <w:widowControl/>
              <w:autoSpaceDE/>
              <w:autoSpaceDN/>
              <w:rPr>
                <w:rFonts w:ascii="Calibri" w:hAnsi="Calibri" w:cs="Calibri"/>
                <w:lang w:eastAsia="pl-PL"/>
              </w:rPr>
            </w:pPr>
          </w:p>
        </w:tc>
        <w:tc>
          <w:tcPr>
            <w:tcW w:w="3137" w:type="dxa"/>
            <w:vAlign w:val="center"/>
          </w:tcPr>
          <w:p w14:paraId="4003C447" w14:textId="77777777" w:rsidR="000973AD" w:rsidRPr="000973AD" w:rsidRDefault="000973AD" w:rsidP="000973AD">
            <w:pPr>
              <w:widowControl/>
              <w:autoSpaceDE/>
              <w:autoSpaceDN/>
              <w:rPr>
                <w:rFonts w:ascii="Calibri" w:hAnsi="Calibri" w:cs="Calibri"/>
                <w:lang w:eastAsia="pl-PL"/>
              </w:rPr>
            </w:pPr>
          </w:p>
        </w:tc>
        <w:tc>
          <w:tcPr>
            <w:tcW w:w="3739" w:type="dxa"/>
            <w:gridSpan w:val="2"/>
            <w:vAlign w:val="center"/>
          </w:tcPr>
          <w:p w14:paraId="6B8DC111" w14:textId="77777777" w:rsidR="000973AD" w:rsidRPr="000973AD" w:rsidRDefault="000973AD" w:rsidP="000973AD">
            <w:pPr>
              <w:widowControl/>
              <w:autoSpaceDE/>
              <w:autoSpaceDN/>
              <w:rPr>
                <w:rFonts w:ascii="Calibri" w:hAnsi="Calibri" w:cs="Calibri"/>
                <w:lang w:eastAsia="pl-PL"/>
              </w:rPr>
            </w:pPr>
          </w:p>
        </w:tc>
      </w:tr>
      <w:tr w:rsidR="000973AD" w:rsidRPr="000973AD" w14:paraId="0FFDE3DC" w14:textId="77777777" w:rsidTr="000973AD">
        <w:trPr>
          <w:trHeight w:val="320"/>
        </w:trPr>
        <w:tc>
          <w:tcPr>
            <w:tcW w:w="1549" w:type="dxa"/>
            <w:vMerge/>
            <w:shd w:val="clear" w:color="auto" w:fill="auto"/>
          </w:tcPr>
          <w:p w14:paraId="52C0D48C" w14:textId="77777777" w:rsidR="000973AD" w:rsidRPr="000973AD" w:rsidRDefault="000973AD" w:rsidP="000973AD">
            <w:pPr>
              <w:widowControl/>
              <w:autoSpaceDE/>
              <w:autoSpaceDN/>
              <w:rPr>
                <w:rFonts w:ascii="Calibri" w:hAnsi="Calibri" w:cs="Calibri"/>
                <w:lang w:eastAsia="pl-PL"/>
              </w:rPr>
            </w:pPr>
          </w:p>
        </w:tc>
        <w:tc>
          <w:tcPr>
            <w:tcW w:w="2640" w:type="dxa"/>
          </w:tcPr>
          <w:p w14:paraId="4AA6CD89" w14:textId="77777777" w:rsidR="000973AD" w:rsidRPr="000973AD" w:rsidRDefault="000973AD" w:rsidP="000973AD">
            <w:pPr>
              <w:widowControl/>
              <w:autoSpaceDE/>
              <w:autoSpaceDN/>
              <w:rPr>
                <w:rFonts w:ascii="Calibri" w:hAnsi="Calibri" w:cs="Calibri"/>
                <w:lang w:eastAsia="pl-PL"/>
              </w:rPr>
            </w:pPr>
          </w:p>
        </w:tc>
        <w:tc>
          <w:tcPr>
            <w:tcW w:w="2560" w:type="dxa"/>
          </w:tcPr>
          <w:p w14:paraId="7C27CFF7" w14:textId="77777777" w:rsidR="000973AD" w:rsidRPr="000973AD" w:rsidRDefault="000973AD" w:rsidP="000973AD">
            <w:pPr>
              <w:widowControl/>
              <w:autoSpaceDE/>
              <w:autoSpaceDN/>
              <w:rPr>
                <w:rFonts w:ascii="Calibri" w:hAnsi="Calibri" w:cs="Calibri"/>
                <w:lang w:eastAsia="pl-PL"/>
              </w:rPr>
            </w:pPr>
          </w:p>
        </w:tc>
        <w:tc>
          <w:tcPr>
            <w:tcW w:w="3137" w:type="dxa"/>
            <w:vAlign w:val="center"/>
          </w:tcPr>
          <w:p w14:paraId="1E6236B6" w14:textId="77777777" w:rsidR="000973AD" w:rsidRPr="000973AD" w:rsidRDefault="000973AD" w:rsidP="000973AD">
            <w:pPr>
              <w:widowControl/>
              <w:autoSpaceDE/>
              <w:autoSpaceDN/>
              <w:rPr>
                <w:rFonts w:ascii="Calibri" w:hAnsi="Calibri" w:cs="Calibri"/>
                <w:lang w:eastAsia="pl-PL"/>
              </w:rPr>
            </w:pPr>
          </w:p>
        </w:tc>
        <w:tc>
          <w:tcPr>
            <w:tcW w:w="3739" w:type="dxa"/>
            <w:gridSpan w:val="2"/>
            <w:vAlign w:val="center"/>
          </w:tcPr>
          <w:p w14:paraId="38D9A0E3" w14:textId="77777777" w:rsidR="000973AD" w:rsidRPr="000973AD" w:rsidRDefault="000973AD" w:rsidP="000973AD">
            <w:pPr>
              <w:widowControl/>
              <w:autoSpaceDE/>
              <w:autoSpaceDN/>
              <w:rPr>
                <w:rFonts w:ascii="Calibri" w:hAnsi="Calibri" w:cs="Calibri"/>
                <w:lang w:eastAsia="pl-PL"/>
              </w:rPr>
            </w:pPr>
          </w:p>
        </w:tc>
      </w:tr>
      <w:tr w:rsidR="000973AD" w:rsidRPr="000973AD" w14:paraId="2929476B" w14:textId="77777777" w:rsidTr="000973AD">
        <w:trPr>
          <w:trHeight w:val="216"/>
        </w:trPr>
        <w:tc>
          <w:tcPr>
            <w:tcW w:w="1549" w:type="dxa"/>
            <w:vMerge/>
            <w:shd w:val="clear" w:color="auto" w:fill="auto"/>
          </w:tcPr>
          <w:p w14:paraId="1A1B15AA" w14:textId="77777777" w:rsidR="000973AD" w:rsidRPr="000973AD" w:rsidRDefault="000973AD" w:rsidP="000973AD">
            <w:pPr>
              <w:widowControl/>
              <w:autoSpaceDE/>
              <w:autoSpaceDN/>
              <w:rPr>
                <w:rFonts w:ascii="Calibri" w:hAnsi="Calibri" w:cs="Calibri"/>
                <w:lang w:eastAsia="pl-PL"/>
              </w:rPr>
            </w:pPr>
          </w:p>
        </w:tc>
        <w:tc>
          <w:tcPr>
            <w:tcW w:w="2640" w:type="dxa"/>
          </w:tcPr>
          <w:p w14:paraId="1C1ACAB7"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4ADF8B8C"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7CF9551E"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0443693F"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52391218" w14:textId="77777777" w:rsidTr="000973AD">
        <w:trPr>
          <w:trHeight w:val="216"/>
        </w:trPr>
        <w:tc>
          <w:tcPr>
            <w:tcW w:w="1549" w:type="dxa"/>
            <w:vMerge/>
            <w:shd w:val="clear" w:color="auto" w:fill="auto"/>
          </w:tcPr>
          <w:p w14:paraId="2FA589D2" w14:textId="77777777" w:rsidR="000973AD" w:rsidRPr="000973AD" w:rsidRDefault="000973AD" w:rsidP="000973AD">
            <w:pPr>
              <w:widowControl/>
              <w:autoSpaceDE/>
              <w:autoSpaceDN/>
              <w:rPr>
                <w:rFonts w:ascii="Calibri" w:hAnsi="Calibri" w:cs="Calibri"/>
                <w:lang w:eastAsia="pl-PL"/>
              </w:rPr>
            </w:pPr>
          </w:p>
        </w:tc>
        <w:tc>
          <w:tcPr>
            <w:tcW w:w="2640" w:type="dxa"/>
          </w:tcPr>
          <w:p w14:paraId="7CA50EBC"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63332D25"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3D57BF2E"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6A4E2046"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7FBBAF85" w14:textId="77777777" w:rsidTr="000973AD">
        <w:trPr>
          <w:trHeight w:val="270"/>
        </w:trPr>
        <w:tc>
          <w:tcPr>
            <w:tcW w:w="1549" w:type="dxa"/>
            <w:vMerge/>
            <w:shd w:val="clear" w:color="auto" w:fill="auto"/>
          </w:tcPr>
          <w:p w14:paraId="7277F570" w14:textId="77777777" w:rsidR="000973AD" w:rsidRPr="000973AD" w:rsidRDefault="000973AD" w:rsidP="000973AD">
            <w:pPr>
              <w:widowControl/>
              <w:autoSpaceDE/>
              <w:autoSpaceDN/>
              <w:rPr>
                <w:rFonts w:ascii="Calibri" w:hAnsi="Calibri" w:cs="Calibri"/>
                <w:lang w:eastAsia="pl-PL"/>
              </w:rPr>
            </w:pPr>
          </w:p>
        </w:tc>
        <w:tc>
          <w:tcPr>
            <w:tcW w:w="2640" w:type="dxa"/>
          </w:tcPr>
          <w:p w14:paraId="7F0FB7E7"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190F209E"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7462FF13"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14E06627"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51A0F533" w14:textId="77777777" w:rsidTr="000973AD">
        <w:trPr>
          <w:trHeight w:val="270"/>
        </w:trPr>
        <w:tc>
          <w:tcPr>
            <w:tcW w:w="1549" w:type="dxa"/>
            <w:vMerge/>
            <w:shd w:val="clear" w:color="auto" w:fill="auto"/>
          </w:tcPr>
          <w:p w14:paraId="5E497AD9" w14:textId="77777777" w:rsidR="000973AD" w:rsidRPr="000973AD" w:rsidRDefault="000973AD" w:rsidP="000973AD">
            <w:pPr>
              <w:widowControl/>
              <w:autoSpaceDE/>
              <w:autoSpaceDN/>
              <w:rPr>
                <w:rFonts w:ascii="Calibri" w:hAnsi="Calibri" w:cs="Calibri"/>
                <w:lang w:eastAsia="pl-PL"/>
              </w:rPr>
            </w:pPr>
          </w:p>
        </w:tc>
        <w:tc>
          <w:tcPr>
            <w:tcW w:w="2640" w:type="dxa"/>
          </w:tcPr>
          <w:p w14:paraId="43FAC8A6"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06F05EC7"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4E709CEF"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51414FD8"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0E7B2739" w14:textId="77777777" w:rsidTr="000973AD">
        <w:trPr>
          <w:trHeight w:val="270"/>
        </w:trPr>
        <w:tc>
          <w:tcPr>
            <w:tcW w:w="1549" w:type="dxa"/>
            <w:vMerge/>
            <w:shd w:val="clear" w:color="auto" w:fill="auto"/>
          </w:tcPr>
          <w:p w14:paraId="26EB764D" w14:textId="77777777" w:rsidR="000973AD" w:rsidRPr="000973AD" w:rsidRDefault="000973AD" w:rsidP="000973AD">
            <w:pPr>
              <w:widowControl/>
              <w:autoSpaceDE/>
              <w:autoSpaceDN/>
              <w:rPr>
                <w:rFonts w:ascii="Calibri" w:hAnsi="Calibri" w:cs="Calibri"/>
                <w:lang w:eastAsia="pl-PL"/>
              </w:rPr>
            </w:pPr>
          </w:p>
        </w:tc>
        <w:tc>
          <w:tcPr>
            <w:tcW w:w="2640" w:type="dxa"/>
          </w:tcPr>
          <w:p w14:paraId="32263A78"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7F9DE6E8"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67B03FE6"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6F9050DD"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4AC7432C" w14:textId="77777777" w:rsidTr="000973AD">
        <w:trPr>
          <w:trHeight w:val="270"/>
        </w:trPr>
        <w:tc>
          <w:tcPr>
            <w:tcW w:w="1549" w:type="dxa"/>
            <w:vMerge/>
            <w:shd w:val="clear" w:color="auto" w:fill="auto"/>
          </w:tcPr>
          <w:p w14:paraId="259C6FC7" w14:textId="77777777" w:rsidR="000973AD" w:rsidRPr="000973AD" w:rsidRDefault="000973AD" w:rsidP="000973AD">
            <w:pPr>
              <w:widowControl/>
              <w:autoSpaceDE/>
              <w:autoSpaceDN/>
              <w:rPr>
                <w:rFonts w:ascii="Calibri" w:hAnsi="Calibri" w:cs="Calibri"/>
                <w:lang w:eastAsia="pl-PL"/>
              </w:rPr>
            </w:pPr>
          </w:p>
        </w:tc>
        <w:tc>
          <w:tcPr>
            <w:tcW w:w="2640" w:type="dxa"/>
          </w:tcPr>
          <w:p w14:paraId="7D78F65D"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24903C28"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4C609370"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3004FF6A"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25894DBC" w14:textId="77777777" w:rsidTr="000973AD">
        <w:trPr>
          <w:trHeight w:val="270"/>
        </w:trPr>
        <w:tc>
          <w:tcPr>
            <w:tcW w:w="1549" w:type="dxa"/>
            <w:vMerge/>
            <w:shd w:val="clear" w:color="auto" w:fill="auto"/>
          </w:tcPr>
          <w:p w14:paraId="5968DBA1" w14:textId="77777777" w:rsidR="000973AD" w:rsidRPr="000973AD" w:rsidRDefault="000973AD" w:rsidP="000973AD">
            <w:pPr>
              <w:widowControl/>
              <w:autoSpaceDE/>
              <w:autoSpaceDN/>
              <w:rPr>
                <w:rFonts w:ascii="Calibri" w:hAnsi="Calibri" w:cs="Calibri"/>
                <w:lang w:eastAsia="pl-PL"/>
              </w:rPr>
            </w:pPr>
          </w:p>
        </w:tc>
        <w:tc>
          <w:tcPr>
            <w:tcW w:w="2640" w:type="dxa"/>
          </w:tcPr>
          <w:p w14:paraId="26BE97DE"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78D4D418"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17D9A29E"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134051A8"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32FD7A68" w14:textId="77777777" w:rsidTr="000973AD">
        <w:trPr>
          <w:trHeight w:val="270"/>
        </w:trPr>
        <w:tc>
          <w:tcPr>
            <w:tcW w:w="1549" w:type="dxa"/>
            <w:vMerge/>
            <w:shd w:val="clear" w:color="auto" w:fill="auto"/>
          </w:tcPr>
          <w:p w14:paraId="1F77E583" w14:textId="77777777" w:rsidR="000973AD" w:rsidRPr="000973AD" w:rsidRDefault="000973AD" w:rsidP="000973AD">
            <w:pPr>
              <w:widowControl/>
              <w:autoSpaceDE/>
              <w:autoSpaceDN/>
              <w:rPr>
                <w:rFonts w:ascii="Calibri" w:hAnsi="Calibri" w:cs="Calibri"/>
                <w:lang w:eastAsia="pl-PL"/>
              </w:rPr>
            </w:pPr>
          </w:p>
        </w:tc>
        <w:tc>
          <w:tcPr>
            <w:tcW w:w="2640" w:type="dxa"/>
          </w:tcPr>
          <w:p w14:paraId="55AC9F9D"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5A743FBF"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38BE69F0"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7BF2F712"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3C25F9FB" w14:textId="77777777" w:rsidTr="000973AD">
        <w:trPr>
          <w:trHeight w:val="270"/>
        </w:trPr>
        <w:tc>
          <w:tcPr>
            <w:tcW w:w="1549" w:type="dxa"/>
            <w:vMerge/>
            <w:shd w:val="clear" w:color="auto" w:fill="auto"/>
          </w:tcPr>
          <w:p w14:paraId="414DADD7" w14:textId="77777777" w:rsidR="000973AD" w:rsidRPr="000973AD" w:rsidRDefault="000973AD" w:rsidP="000973AD">
            <w:pPr>
              <w:widowControl/>
              <w:autoSpaceDE/>
              <w:autoSpaceDN/>
              <w:rPr>
                <w:rFonts w:ascii="Calibri" w:hAnsi="Calibri" w:cs="Calibri"/>
                <w:lang w:eastAsia="pl-PL"/>
              </w:rPr>
            </w:pPr>
          </w:p>
        </w:tc>
        <w:tc>
          <w:tcPr>
            <w:tcW w:w="2640" w:type="dxa"/>
          </w:tcPr>
          <w:p w14:paraId="5C12E493"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5BD7C294"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7F50862C"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4F384117"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0BDACCD7" w14:textId="77777777" w:rsidTr="000973AD">
        <w:trPr>
          <w:trHeight w:val="113"/>
        </w:trPr>
        <w:tc>
          <w:tcPr>
            <w:tcW w:w="1549" w:type="dxa"/>
            <w:vMerge w:val="restart"/>
            <w:shd w:val="clear" w:color="auto" w:fill="auto"/>
          </w:tcPr>
          <w:p w14:paraId="17F3D7DF" w14:textId="77777777" w:rsidR="000973AD" w:rsidRPr="000973AD" w:rsidRDefault="000973AD" w:rsidP="000973AD">
            <w:pPr>
              <w:widowControl/>
              <w:autoSpaceDE/>
              <w:autoSpaceDN/>
              <w:rPr>
                <w:rFonts w:ascii="Calibri" w:hAnsi="Calibri" w:cs="Calibri"/>
                <w:lang w:eastAsia="pl-PL"/>
              </w:rPr>
            </w:pPr>
            <w:r w:rsidRPr="000973AD">
              <w:rPr>
                <w:rFonts w:ascii="Calibri" w:hAnsi="Calibri" w:cs="Calibri"/>
                <w:lang w:eastAsia="pl-PL"/>
              </w:rPr>
              <w:t>2</w:t>
            </w:r>
          </w:p>
        </w:tc>
        <w:tc>
          <w:tcPr>
            <w:tcW w:w="2640" w:type="dxa"/>
          </w:tcPr>
          <w:p w14:paraId="00AD36A5"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10160700"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3817412D"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6F2C26D6"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41361F91" w14:textId="77777777" w:rsidTr="000973AD">
        <w:trPr>
          <w:trHeight w:val="216"/>
        </w:trPr>
        <w:tc>
          <w:tcPr>
            <w:tcW w:w="1549" w:type="dxa"/>
            <w:vMerge/>
            <w:shd w:val="clear" w:color="auto" w:fill="auto"/>
          </w:tcPr>
          <w:p w14:paraId="63F11990" w14:textId="77777777" w:rsidR="000973AD" w:rsidRPr="000973AD" w:rsidRDefault="000973AD" w:rsidP="000973AD">
            <w:pPr>
              <w:widowControl/>
              <w:autoSpaceDE/>
              <w:autoSpaceDN/>
              <w:rPr>
                <w:rFonts w:ascii="Calibri" w:hAnsi="Calibri" w:cs="Calibri"/>
                <w:lang w:eastAsia="pl-PL"/>
              </w:rPr>
            </w:pPr>
          </w:p>
        </w:tc>
        <w:tc>
          <w:tcPr>
            <w:tcW w:w="2640" w:type="dxa"/>
          </w:tcPr>
          <w:p w14:paraId="336E91C3"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33DAC79F"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6B28FA2C"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1E125AE7"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72CEA755" w14:textId="77777777" w:rsidTr="000973AD">
        <w:trPr>
          <w:trHeight w:val="95"/>
        </w:trPr>
        <w:tc>
          <w:tcPr>
            <w:tcW w:w="1549" w:type="dxa"/>
            <w:vMerge/>
            <w:shd w:val="clear" w:color="auto" w:fill="auto"/>
          </w:tcPr>
          <w:p w14:paraId="5465DABC" w14:textId="77777777" w:rsidR="000973AD" w:rsidRPr="000973AD" w:rsidRDefault="000973AD" w:rsidP="000973AD">
            <w:pPr>
              <w:widowControl/>
              <w:autoSpaceDE/>
              <w:autoSpaceDN/>
              <w:rPr>
                <w:rFonts w:ascii="Calibri" w:hAnsi="Calibri" w:cs="Calibri"/>
                <w:lang w:eastAsia="pl-PL"/>
              </w:rPr>
            </w:pPr>
          </w:p>
        </w:tc>
        <w:tc>
          <w:tcPr>
            <w:tcW w:w="2640" w:type="dxa"/>
          </w:tcPr>
          <w:p w14:paraId="62854F10"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2F3700D0"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6C2709E5"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30B38A55"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75762D0F" w14:textId="77777777" w:rsidTr="000973AD">
        <w:trPr>
          <w:trHeight w:val="113"/>
        </w:trPr>
        <w:tc>
          <w:tcPr>
            <w:tcW w:w="1549" w:type="dxa"/>
            <w:vMerge/>
            <w:shd w:val="clear" w:color="auto" w:fill="auto"/>
          </w:tcPr>
          <w:p w14:paraId="7CF65A84" w14:textId="77777777" w:rsidR="000973AD" w:rsidRPr="000973AD" w:rsidRDefault="000973AD" w:rsidP="000973AD">
            <w:pPr>
              <w:widowControl/>
              <w:autoSpaceDE/>
              <w:autoSpaceDN/>
              <w:rPr>
                <w:rFonts w:ascii="Calibri" w:hAnsi="Calibri" w:cs="Calibri"/>
                <w:lang w:eastAsia="pl-PL"/>
              </w:rPr>
            </w:pPr>
          </w:p>
        </w:tc>
        <w:tc>
          <w:tcPr>
            <w:tcW w:w="2640" w:type="dxa"/>
          </w:tcPr>
          <w:p w14:paraId="11FB76DD"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770BA7F7"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1537AAF7"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13A67F81" w14:textId="77777777" w:rsidR="000973AD" w:rsidRPr="000973AD" w:rsidRDefault="000973AD" w:rsidP="000973AD">
            <w:pPr>
              <w:widowControl/>
              <w:autoSpaceDE/>
              <w:autoSpaceDN/>
              <w:ind w:right="-56"/>
              <w:jc w:val="center"/>
              <w:rPr>
                <w:rFonts w:ascii="Calibri" w:hAnsi="Calibri" w:cs="Calibri"/>
                <w:lang w:eastAsia="pl-PL"/>
              </w:rPr>
            </w:pPr>
          </w:p>
        </w:tc>
      </w:tr>
      <w:tr w:rsidR="000973AD" w:rsidRPr="000973AD" w14:paraId="15450EAB" w14:textId="77777777" w:rsidTr="000973AD">
        <w:trPr>
          <w:trHeight w:val="216"/>
        </w:trPr>
        <w:tc>
          <w:tcPr>
            <w:tcW w:w="1549" w:type="dxa"/>
            <w:vMerge/>
            <w:shd w:val="clear" w:color="auto" w:fill="auto"/>
          </w:tcPr>
          <w:p w14:paraId="51AB974D" w14:textId="77777777" w:rsidR="000973AD" w:rsidRPr="000973AD" w:rsidRDefault="000973AD" w:rsidP="000973AD">
            <w:pPr>
              <w:widowControl/>
              <w:autoSpaceDE/>
              <w:autoSpaceDN/>
              <w:rPr>
                <w:rFonts w:ascii="Calibri" w:hAnsi="Calibri" w:cs="Calibri"/>
                <w:lang w:eastAsia="pl-PL"/>
              </w:rPr>
            </w:pPr>
          </w:p>
        </w:tc>
        <w:tc>
          <w:tcPr>
            <w:tcW w:w="2640" w:type="dxa"/>
          </w:tcPr>
          <w:p w14:paraId="3ED852BE"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0BEB20D6"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5657751A"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74344B98"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66353CB0" w14:textId="77777777" w:rsidTr="000973AD">
        <w:trPr>
          <w:trHeight w:val="216"/>
        </w:trPr>
        <w:tc>
          <w:tcPr>
            <w:tcW w:w="1549" w:type="dxa"/>
            <w:vMerge/>
            <w:shd w:val="clear" w:color="auto" w:fill="auto"/>
          </w:tcPr>
          <w:p w14:paraId="155060C2" w14:textId="77777777" w:rsidR="000973AD" w:rsidRPr="000973AD" w:rsidRDefault="000973AD" w:rsidP="000973AD">
            <w:pPr>
              <w:widowControl/>
              <w:autoSpaceDE/>
              <w:autoSpaceDN/>
              <w:rPr>
                <w:rFonts w:ascii="Calibri" w:hAnsi="Calibri" w:cs="Calibri"/>
                <w:lang w:eastAsia="pl-PL"/>
              </w:rPr>
            </w:pPr>
          </w:p>
        </w:tc>
        <w:tc>
          <w:tcPr>
            <w:tcW w:w="2640" w:type="dxa"/>
          </w:tcPr>
          <w:p w14:paraId="479CB384"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619F9BE7"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432CDBAA"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2AF3CE11"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1997E607" w14:textId="77777777" w:rsidTr="000973AD">
        <w:trPr>
          <w:trHeight w:val="216"/>
        </w:trPr>
        <w:tc>
          <w:tcPr>
            <w:tcW w:w="1549" w:type="dxa"/>
            <w:vMerge/>
            <w:shd w:val="clear" w:color="auto" w:fill="auto"/>
          </w:tcPr>
          <w:p w14:paraId="236615F7" w14:textId="77777777" w:rsidR="000973AD" w:rsidRPr="000973AD" w:rsidRDefault="000973AD" w:rsidP="000973AD">
            <w:pPr>
              <w:widowControl/>
              <w:autoSpaceDE/>
              <w:autoSpaceDN/>
              <w:rPr>
                <w:rFonts w:ascii="Calibri" w:hAnsi="Calibri" w:cs="Calibri"/>
                <w:lang w:eastAsia="pl-PL"/>
              </w:rPr>
            </w:pPr>
          </w:p>
        </w:tc>
        <w:tc>
          <w:tcPr>
            <w:tcW w:w="2640" w:type="dxa"/>
          </w:tcPr>
          <w:p w14:paraId="1E655908"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31155981"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1B177C49"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6F07CEDD"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1000C0DD" w14:textId="77777777" w:rsidTr="000973AD">
        <w:trPr>
          <w:trHeight w:val="216"/>
        </w:trPr>
        <w:tc>
          <w:tcPr>
            <w:tcW w:w="1549" w:type="dxa"/>
            <w:vMerge/>
            <w:shd w:val="clear" w:color="auto" w:fill="auto"/>
          </w:tcPr>
          <w:p w14:paraId="73606A30" w14:textId="77777777" w:rsidR="000973AD" w:rsidRPr="000973AD" w:rsidRDefault="000973AD" w:rsidP="000973AD">
            <w:pPr>
              <w:widowControl/>
              <w:autoSpaceDE/>
              <w:autoSpaceDN/>
              <w:rPr>
                <w:rFonts w:ascii="Calibri" w:hAnsi="Calibri" w:cs="Calibri"/>
                <w:lang w:eastAsia="pl-PL"/>
              </w:rPr>
            </w:pPr>
          </w:p>
        </w:tc>
        <w:tc>
          <w:tcPr>
            <w:tcW w:w="2640" w:type="dxa"/>
          </w:tcPr>
          <w:p w14:paraId="54D6B6DC"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4C3206D7"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363D35AE"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65412A4D"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37EF3165" w14:textId="77777777" w:rsidTr="000973AD">
        <w:trPr>
          <w:trHeight w:val="216"/>
        </w:trPr>
        <w:tc>
          <w:tcPr>
            <w:tcW w:w="1549" w:type="dxa"/>
            <w:vMerge/>
            <w:shd w:val="clear" w:color="auto" w:fill="auto"/>
          </w:tcPr>
          <w:p w14:paraId="07F39F8D" w14:textId="77777777" w:rsidR="000973AD" w:rsidRPr="000973AD" w:rsidRDefault="000973AD" w:rsidP="000973AD">
            <w:pPr>
              <w:widowControl/>
              <w:autoSpaceDE/>
              <w:autoSpaceDN/>
              <w:rPr>
                <w:rFonts w:ascii="Calibri" w:hAnsi="Calibri" w:cs="Calibri"/>
                <w:lang w:eastAsia="pl-PL"/>
              </w:rPr>
            </w:pPr>
          </w:p>
        </w:tc>
        <w:tc>
          <w:tcPr>
            <w:tcW w:w="2640" w:type="dxa"/>
          </w:tcPr>
          <w:p w14:paraId="283C9FB8"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38C811DD"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6E6211B7"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434E8FCB" w14:textId="77777777" w:rsidR="000973AD" w:rsidRPr="000973AD" w:rsidRDefault="000973AD" w:rsidP="000973AD">
            <w:pPr>
              <w:widowControl/>
              <w:autoSpaceDE/>
              <w:autoSpaceDN/>
              <w:jc w:val="center"/>
              <w:rPr>
                <w:rFonts w:ascii="Calibri" w:hAnsi="Calibri" w:cs="Calibri"/>
                <w:lang w:eastAsia="pl-PL"/>
              </w:rPr>
            </w:pPr>
          </w:p>
        </w:tc>
      </w:tr>
      <w:tr w:rsidR="000973AD" w:rsidRPr="000973AD" w14:paraId="499BB058" w14:textId="77777777" w:rsidTr="000973AD">
        <w:trPr>
          <w:trHeight w:val="216"/>
        </w:trPr>
        <w:tc>
          <w:tcPr>
            <w:tcW w:w="1549" w:type="dxa"/>
            <w:vMerge/>
            <w:shd w:val="clear" w:color="auto" w:fill="auto"/>
          </w:tcPr>
          <w:p w14:paraId="6E46B094" w14:textId="77777777" w:rsidR="000973AD" w:rsidRPr="000973AD" w:rsidRDefault="000973AD" w:rsidP="000973AD">
            <w:pPr>
              <w:widowControl/>
              <w:autoSpaceDE/>
              <w:autoSpaceDN/>
              <w:rPr>
                <w:rFonts w:ascii="Calibri" w:hAnsi="Calibri" w:cs="Calibri"/>
                <w:lang w:eastAsia="pl-PL"/>
              </w:rPr>
            </w:pPr>
          </w:p>
        </w:tc>
        <w:tc>
          <w:tcPr>
            <w:tcW w:w="2640" w:type="dxa"/>
          </w:tcPr>
          <w:p w14:paraId="28F10325" w14:textId="77777777" w:rsidR="000973AD" w:rsidRPr="000973AD" w:rsidRDefault="000973AD" w:rsidP="000973AD">
            <w:pPr>
              <w:widowControl/>
              <w:autoSpaceDE/>
              <w:autoSpaceDN/>
              <w:jc w:val="center"/>
              <w:rPr>
                <w:rFonts w:ascii="Calibri" w:hAnsi="Calibri" w:cs="Calibri"/>
                <w:lang w:eastAsia="pl-PL"/>
              </w:rPr>
            </w:pPr>
          </w:p>
        </w:tc>
        <w:tc>
          <w:tcPr>
            <w:tcW w:w="2560" w:type="dxa"/>
          </w:tcPr>
          <w:p w14:paraId="41127324" w14:textId="77777777" w:rsidR="000973AD" w:rsidRPr="000973AD" w:rsidRDefault="000973AD" w:rsidP="000973AD">
            <w:pPr>
              <w:widowControl/>
              <w:autoSpaceDE/>
              <w:autoSpaceDN/>
              <w:jc w:val="center"/>
              <w:rPr>
                <w:rFonts w:ascii="Calibri" w:hAnsi="Calibri" w:cs="Calibri"/>
                <w:lang w:eastAsia="pl-PL"/>
              </w:rPr>
            </w:pPr>
          </w:p>
        </w:tc>
        <w:tc>
          <w:tcPr>
            <w:tcW w:w="3137" w:type="dxa"/>
            <w:vAlign w:val="center"/>
          </w:tcPr>
          <w:p w14:paraId="7BD7F79A" w14:textId="77777777" w:rsidR="000973AD" w:rsidRPr="000973AD" w:rsidRDefault="000973AD" w:rsidP="000973AD">
            <w:pPr>
              <w:widowControl/>
              <w:autoSpaceDE/>
              <w:autoSpaceDN/>
              <w:jc w:val="center"/>
              <w:rPr>
                <w:rFonts w:ascii="Calibri" w:hAnsi="Calibri" w:cs="Calibri"/>
                <w:lang w:eastAsia="pl-PL"/>
              </w:rPr>
            </w:pPr>
          </w:p>
        </w:tc>
        <w:tc>
          <w:tcPr>
            <w:tcW w:w="3739" w:type="dxa"/>
            <w:gridSpan w:val="2"/>
            <w:vAlign w:val="center"/>
          </w:tcPr>
          <w:p w14:paraId="2742D2BF" w14:textId="77777777" w:rsidR="000973AD" w:rsidRPr="000973AD" w:rsidRDefault="000973AD" w:rsidP="000973AD">
            <w:pPr>
              <w:widowControl/>
              <w:autoSpaceDE/>
              <w:autoSpaceDN/>
              <w:jc w:val="center"/>
              <w:rPr>
                <w:rFonts w:ascii="Calibri" w:hAnsi="Calibri" w:cs="Calibri"/>
                <w:lang w:eastAsia="pl-PL"/>
              </w:rPr>
            </w:pPr>
          </w:p>
        </w:tc>
      </w:tr>
    </w:tbl>
    <w:p w14:paraId="74C8FA54"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5D386AF7"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586C68B6"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51F9E5EF"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7AF6D72A" w14:textId="77777777" w:rsidR="000973AD" w:rsidRPr="000973AD" w:rsidRDefault="000973AD" w:rsidP="000973AD">
      <w:pPr>
        <w:widowControl/>
        <w:autoSpaceDE/>
        <w:autoSpaceDN/>
        <w:spacing w:line="276" w:lineRule="auto"/>
        <w:jc w:val="both"/>
        <w:rPr>
          <w:rFonts w:ascii="Calibri" w:hAnsi="Calibri" w:cs="Calibri"/>
          <w:b/>
          <w:bCs/>
          <w:lang w:eastAsia="pl-PL"/>
        </w:rPr>
      </w:pPr>
    </w:p>
    <w:p w14:paraId="6AA96230" w14:textId="77777777" w:rsidR="000973AD" w:rsidRPr="000973AD" w:rsidRDefault="000973AD" w:rsidP="000973AD">
      <w:pPr>
        <w:widowControl/>
        <w:tabs>
          <w:tab w:val="left" w:pos="284"/>
        </w:tabs>
        <w:autoSpaceDE/>
        <w:autoSpaceDN/>
        <w:spacing w:line="276" w:lineRule="auto"/>
        <w:jc w:val="both"/>
        <w:rPr>
          <w:rFonts w:ascii="Calibri" w:hAnsi="Calibri" w:cs="Calibri"/>
          <w:b/>
          <w:bCs/>
          <w:lang w:eastAsia="pl-PL"/>
        </w:rPr>
      </w:pPr>
      <w:r w:rsidRPr="000973AD">
        <w:rPr>
          <w:rFonts w:ascii="Calibri" w:hAnsi="Calibri" w:cs="Calibri"/>
          <w:b/>
          <w:bCs/>
          <w:lang w:eastAsia="pl-PL"/>
        </w:rPr>
        <w:t>*</w:t>
      </w:r>
      <w:r w:rsidRPr="000973AD">
        <w:rPr>
          <w:rFonts w:ascii="Calibri" w:hAnsi="Calibri" w:cs="Calibri"/>
          <w:lang w:eastAsia="pl-PL"/>
        </w:rPr>
        <w:t xml:space="preserve"> </w:t>
      </w:r>
      <w:r w:rsidRPr="000973AD">
        <w:rPr>
          <w:rFonts w:ascii="Calibri" w:hAnsi="Calibri" w:cs="Calibri"/>
          <w:b/>
          <w:bCs/>
          <w:lang w:eastAsia="pl-PL"/>
        </w:rPr>
        <w:t>Weryfikacja doświadczenia, określonego powyżej w latach, będzie dokonywana od dnia zamieszczenia ogłoszenia o zamówieniu wstecz i liczona w pełnych latach. Każdy rok kalendarzowy u jednego eksperta może być uwzględniony (punktowany) tylko jednokrotnie.</w:t>
      </w:r>
    </w:p>
    <w:p w14:paraId="7F28B60F" w14:textId="77777777" w:rsidR="000973AD" w:rsidRPr="000973AD" w:rsidRDefault="000973AD" w:rsidP="000973AD">
      <w:pPr>
        <w:widowControl/>
        <w:tabs>
          <w:tab w:val="left" w:pos="284"/>
        </w:tabs>
        <w:autoSpaceDE/>
        <w:autoSpaceDN/>
        <w:spacing w:line="276" w:lineRule="auto"/>
        <w:jc w:val="both"/>
        <w:rPr>
          <w:rFonts w:ascii="Calibri" w:hAnsi="Calibri" w:cs="Calibri"/>
          <w:b/>
          <w:bCs/>
          <w:lang w:eastAsia="pl-PL"/>
        </w:rPr>
      </w:pPr>
    </w:p>
    <w:p w14:paraId="088A5F33" w14:textId="77777777" w:rsidR="00C43C8A" w:rsidRPr="009A712C" w:rsidRDefault="00E617E8" w:rsidP="008B4209">
      <w:pPr>
        <w:widowControl/>
        <w:autoSpaceDE/>
        <w:autoSpaceDN/>
        <w:spacing w:line="276" w:lineRule="auto"/>
        <w:jc w:val="both"/>
        <w:rPr>
          <w:rFonts w:asciiTheme="minorHAnsi" w:hAnsiTheme="minorHAnsi" w:cstheme="minorHAnsi"/>
          <w:b/>
          <w:lang w:eastAsia="pl-PL"/>
        </w:rPr>
      </w:pPr>
      <w:r w:rsidRPr="009A712C">
        <w:rPr>
          <w:rFonts w:asciiTheme="minorHAnsi" w:hAnsiTheme="minorHAnsi" w:cstheme="minorHAnsi"/>
          <w:b/>
          <w:lang w:eastAsia="pl-PL"/>
        </w:rPr>
        <w:t xml:space="preserve">UWAGA! </w:t>
      </w:r>
    </w:p>
    <w:p w14:paraId="35C4DD2D" w14:textId="4E130852" w:rsidR="00F7208E" w:rsidRPr="009A712C" w:rsidRDefault="000973AD" w:rsidP="000973AD">
      <w:pPr>
        <w:pStyle w:val="Akapitzlist"/>
        <w:tabs>
          <w:tab w:val="left" w:pos="684"/>
        </w:tabs>
        <w:spacing w:before="0" w:line="276" w:lineRule="auto"/>
        <w:ind w:left="684" w:hanging="400"/>
        <w:rPr>
          <w:rFonts w:asciiTheme="minorHAnsi" w:hAnsiTheme="minorHAnsi" w:cstheme="minorHAnsi"/>
        </w:rPr>
      </w:pPr>
      <w:r>
        <w:rPr>
          <w:rFonts w:asciiTheme="minorHAnsi" w:hAnsiTheme="minorHAnsi" w:cstheme="minorHAnsi"/>
        </w:rPr>
        <w:t xml:space="preserve">1.     </w:t>
      </w:r>
      <w:r w:rsidR="008C7CF7" w:rsidRPr="009A712C">
        <w:rPr>
          <w:rFonts w:asciiTheme="minorHAnsi" w:hAnsiTheme="minorHAnsi" w:cstheme="minorHAnsi"/>
        </w:rPr>
        <w:t>OŚWIADCZAMY, że zamówienie wykonamy w terminie podanym przez</w:t>
      </w:r>
      <w:r w:rsidR="008C7CF7" w:rsidRPr="009A712C">
        <w:rPr>
          <w:rFonts w:asciiTheme="minorHAnsi" w:hAnsiTheme="minorHAnsi" w:cstheme="minorHAnsi"/>
          <w:spacing w:val="-20"/>
        </w:rPr>
        <w:t xml:space="preserve"> </w:t>
      </w:r>
      <w:r w:rsidR="008C7CF7" w:rsidRPr="009A712C">
        <w:rPr>
          <w:rFonts w:asciiTheme="minorHAnsi" w:hAnsiTheme="minorHAnsi" w:cstheme="minorHAnsi"/>
        </w:rPr>
        <w:t>Zamawiającego.</w:t>
      </w:r>
    </w:p>
    <w:p w14:paraId="489161BC" w14:textId="77777777" w:rsidR="00F7208E" w:rsidRPr="009A712C"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9A712C">
        <w:rPr>
          <w:rFonts w:asciiTheme="minorHAnsi" w:hAnsiTheme="minorHAnsi" w:cstheme="minorHAnsi"/>
        </w:rPr>
        <w:t>OŚWIADCZAMY, że zapoznaliśmy się ze Specyfikacją Warunków Zamówienia i akceptujemy oraz spełniamy wszystkie warunki w niej</w:t>
      </w:r>
      <w:r w:rsidRPr="009A712C">
        <w:rPr>
          <w:rFonts w:asciiTheme="minorHAnsi" w:hAnsiTheme="minorHAnsi" w:cstheme="minorHAnsi"/>
          <w:spacing w:val="-7"/>
        </w:rPr>
        <w:t xml:space="preserve"> </w:t>
      </w:r>
      <w:r w:rsidRPr="009A712C">
        <w:rPr>
          <w:rFonts w:asciiTheme="minorHAnsi" w:hAnsiTheme="minorHAnsi" w:cstheme="minorHAnsi"/>
        </w:rPr>
        <w:t>zawarte.</w:t>
      </w:r>
    </w:p>
    <w:p w14:paraId="3D26ACD2" w14:textId="29B2BFD2" w:rsidR="00F7208E" w:rsidRPr="009A712C"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9A712C">
        <w:rPr>
          <w:rFonts w:asciiTheme="minorHAnsi" w:hAnsiTheme="minorHAnsi" w:cstheme="minorHAnsi"/>
        </w:rPr>
        <w:t>OŚWIADCZAMY, że uzyskaliśmy wszelkie informacje niezbędne do</w:t>
      </w:r>
      <w:r w:rsidRPr="009A712C">
        <w:rPr>
          <w:rFonts w:asciiTheme="minorHAnsi" w:hAnsiTheme="minorHAnsi" w:cstheme="minorHAnsi"/>
          <w:spacing w:val="16"/>
        </w:rPr>
        <w:t xml:space="preserve"> </w:t>
      </w:r>
      <w:r w:rsidRPr="009A712C">
        <w:rPr>
          <w:rFonts w:asciiTheme="minorHAnsi" w:hAnsiTheme="minorHAnsi" w:cstheme="minorHAnsi"/>
        </w:rPr>
        <w:t>prawidłowego</w:t>
      </w:r>
      <w:r w:rsidR="0012043D" w:rsidRPr="009A712C">
        <w:rPr>
          <w:rFonts w:asciiTheme="minorHAnsi" w:hAnsiTheme="minorHAnsi" w:cstheme="minorHAnsi"/>
        </w:rPr>
        <w:t xml:space="preserve"> </w:t>
      </w:r>
      <w:r w:rsidRPr="009A712C">
        <w:rPr>
          <w:rFonts w:asciiTheme="minorHAnsi" w:hAnsiTheme="minorHAnsi" w:cstheme="minorHAnsi"/>
        </w:rPr>
        <w:t xml:space="preserve">przygotowania </w:t>
      </w:r>
      <w:r w:rsidR="004E0069">
        <w:rPr>
          <w:rFonts w:asciiTheme="minorHAnsi" w:hAnsiTheme="minorHAnsi" w:cstheme="minorHAnsi"/>
        </w:rPr>
        <w:br/>
      </w:r>
      <w:r w:rsidRPr="009A712C">
        <w:rPr>
          <w:rFonts w:asciiTheme="minorHAnsi" w:hAnsiTheme="minorHAnsi" w:cstheme="minorHAnsi"/>
        </w:rPr>
        <w:t>i złożenia niniejszej oferty.</w:t>
      </w:r>
    </w:p>
    <w:p w14:paraId="6FD0BAC4" w14:textId="70F7DEB0" w:rsidR="00F7208E" w:rsidRPr="009A712C"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9A712C">
        <w:rPr>
          <w:rFonts w:asciiTheme="minorHAnsi" w:hAnsiTheme="minorHAnsi" w:cstheme="minorHAnsi"/>
        </w:rPr>
        <w:t xml:space="preserve">OŚWIADCZAMY, że jesteśmy związani niniejszą ofertą od dnia upływu terminu składania ofert do dnia </w:t>
      </w:r>
      <w:r w:rsidR="000973AD">
        <w:rPr>
          <w:rFonts w:asciiTheme="minorHAnsi" w:hAnsiTheme="minorHAnsi" w:cstheme="minorHAnsi"/>
        </w:rPr>
        <w:t>13.05</w:t>
      </w:r>
      <w:r w:rsidR="006141C2" w:rsidRPr="009A712C">
        <w:rPr>
          <w:rFonts w:asciiTheme="minorHAnsi" w:hAnsiTheme="minorHAnsi" w:cstheme="minorHAnsi"/>
        </w:rPr>
        <w:t xml:space="preserve">.2021 r. </w:t>
      </w:r>
    </w:p>
    <w:p w14:paraId="3599DDC6" w14:textId="307F1113" w:rsidR="00F7208E" w:rsidRPr="009A712C"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9A712C">
        <w:rPr>
          <w:rFonts w:asciiTheme="minorHAnsi" w:hAnsiTheme="minorHAnsi" w:cstheme="minorHAnsi"/>
        </w:rPr>
        <w:t>OŚWIADCZAMY,</w:t>
      </w:r>
      <w:r w:rsidRPr="009A712C">
        <w:rPr>
          <w:rFonts w:asciiTheme="minorHAnsi" w:hAnsiTheme="minorHAnsi" w:cstheme="minorHAnsi"/>
          <w:spacing w:val="-20"/>
        </w:rPr>
        <w:t xml:space="preserve"> </w:t>
      </w:r>
      <w:r w:rsidRPr="009A712C">
        <w:rPr>
          <w:rFonts w:asciiTheme="minorHAnsi" w:hAnsiTheme="minorHAnsi" w:cstheme="minorHAnsi"/>
        </w:rPr>
        <w:t>że</w:t>
      </w:r>
      <w:r w:rsidRPr="009A712C">
        <w:rPr>
          <w:rFonts w:asciiTheme="minorHAnsi" w:hAnsiTheme="minorHAnsi" w:cstheme="minorHAnsi"/>
          <w:spacing w:val="-19"/>
        </w:rPr>
        <w:t xml:space="preserve"> </w:t>
      </w:r>
      <w:r w:rsidRPr="009A712C">
        <w:rPr>
          <w:rFonts w:asciiTheme="minorHAnsi" w:hAnsiTheme="minorHAnsi" w:cstheme="minorHAnsi"/>
        </w:rPr>
        <w:t>zapoznaliśmy</w:t>
      </w:r>
      <w:r w:rsidRPr="009A712C">
        <w:rPr>
          <w:rFonts w:asciiTheme="minorHAnsi" w:hAnsiTheme="minorHAnsi" w:cstheme="minorHAnsi"/>
          <w:spacing w:val="-18"/>
        </w:rPr>
        <w:t xml:space="preserve"> </w:t>
      </w:r>
      <w:r w:rsidRPr="009A712C">
        <w:rPr>
          <w:rFonts w:asciiTheme="minorHAnsi" w:hAnsiTheme="minorHAnsi" w:cstheme="minorHAnsi"/>
        </w:rPr>
        <w:t>się</w:t>
      </w:r>
      <w:r w:rsidRPr="009A712C">
        <w:rPr>
          <w:rFonts w:asciiTheme="minorHAnsi" w:hAnsiTheme="minorHAnsi" w:cstheme="minorHAnsi"/>
          <w:spacing w:val="-20"/>
        </w:rPr>
        <w:t xml:space="preserve"> </w:t>
      </w:r>
      <w:r w:rsidRPr="009A712C">
        <w:rPr>
          <w:rFonts w:asciiTheme="minorHAnsi" w:hAnsiTheme="minorHAnsi" w:cstheme="minorHAnsi"/>
        </w:rPr>
        <w:t>z</w:t>
      </w:r>
      <w:r w:rsidRPr="009A712C">
        <w:rPr>
          <w:rFonts w:asciiTheme="minorHAnsi" w:hAnsiTheme="minorHAnsi" w:cstheme="minorHAnsi"/>
          <w:spacing w:val="-19"/>
        </w:rPr>
        <w:t xml:space="preserve"> </w:t>
      </w:r>
      <w:r w:rsidRPr="009A712C">
        <w:rPr>
          <w:rFonts w:asciiTheme="minorHAnsi" w:hAnsiTheme="minorHAnsi" w:cstheme="minorHAnsi"/>
        </w:rPr>
        <w:t>Projektowanymi</w:t>
      </w:r>
      <w:r w:rsidRPr="009A712C">
        <w:rPr>
          <w:rFonts w:asciiTheme="minorHAnsi" w:hAnsiTheme="minorHAnsi" w:cstheme="minorHAnsi"/>
          <w:spacing w:val="-19"/>
        </w:rPr>
        <w:t xml:space="preserve"> </w:t>
      </w:r>
      <w:r w:rsidRPr="009A712C">
        <w:rPr>
          <w:rFonts w:asciiTheme="minorHAnsi" w:hAnsiTheme="minorHAnsi" w:cstheme="minorHAnsi"/>
        </w:rPr>
        <w:t>Postanowieniami</w:t>
      </w:r>
      <w:r w:rsidRPr="009A712C">
        <w:rPr>
          <w:rFonts w:asciiTheme="minorHAnsi" w:hAnsiTheme="minorHAnsi" w:cstheme="minorHAnsi"/>
          <w:spacing w:val="-19"/>
        </w:rPr>
        <w:t xml:space="preserve"> </w:t>
      </w:r>
      <w:r w:rsidRPr="009A712C">
        <w:rPr>
          <w:rFonts w:asciiTheme="minorHAnsi" w:hAnsiTheme="minorHAnsi" w:cstheme="minorHAnsi"/>
        </w:rPr>
        <w:t>Umowy,</w:t>
      </w:r>
      <w:r w:rsidRPr="009A712C">
        <w:rPr>
          <w:rFonts w:asciiTheme="minorHAnsi" w:hAnsiTheme="minorHAnsi" w:cstheme="minorHAnsi"/>
          <w:spacing w:val="-20"/>
        </w:rPr>
        <w:t xml:space="preserve"> </w:t>
      </w:r>
      <w:r w:rsidRPr="009A712C">
        <w:rPr>
          <w:rFonts w:asciiTheme="minorHAnsi" w:hAnsiTheme="minorHAnsi" w:cstheme="minorHAnsi"/>
        </w:rPr>
        <w:t xml:space="preserve">określonymi </w:t>
      </w:r>
      <w:r w:rsidR="00F91A1E">
        <w:rPr>
          <w:rFonts w:asciiTheme="minorHAnsi" w:hAnsiTheme="minorHAnsi" w:cstheme="minorHAnsi"/>
        </w:rPr>
        <w:br/>
      </w:r>
      <w:r w:rsidRPr="009A712C">
        <w:rPr>
          <w:rFonts w:asciiTheme="minorHAnsi" w:hAnsiTheme="minorHAnsi" w:cstheme="minorHAnsi"/>
        </w:rPr>
        <w:t>w Załączniku nr 4 do Specyfikacji Warunków Zamówienia i ZOBOWIĄZUJEMY SIĘ,</w:t>
      </w:r>
      <w:r w:rsidR="006141C2" w:rsidRPr="009A712C">
        <w:rPr>
          <w:rFonts w:asciiTheme="minorHAnsi" w:hAnsiTheme="minorHAnsi" w:cstheme="minorHAnsi"/>
        </w:rPr>
        <w:br/>
      </w:r>
      <w:r w:rsidRPr="009A712C">
        <w:rPr>
          <w:rFonts w:asciiTheme="minorHAnsi" w:hAnsiTheme="minorHAnsi" w:cstheme="minorHAnsi"/>
        </w:rPr>
        <w:t>w przypadku wyboru naszej oferty, do zawarcia umowy zgodnej z niniejszą ofertą, na warunkach w nich</w:t>
      </w:r>
      <w:r w:rsidRPr="009A712C">
        <w:rPr>
          <w:rFonts w:asciiTheme="minorHAnsi" w:hAnsiTheme="minorHAnsi" w:cstheme="minorHAnsi"/>
          <w:spacing w:val="-1"/>
        </w:rPr>
        <w:t xml:space="preserve"> </w:t>
      </w:r>
      <w:r w:rsidRPr="009A712C">
        <w:rPr>
          <w:rFonts w:asciiTheme="minorHAnsi" w:hAnsiTheme="minorHAnsi" w:cstheme="minorHAnsi"/>
        </w:rPr>
        <w:t>określonych.</w:t>
      </w:r>
    </w:p>
    <w:p w14:paraId="6ADDD669" w14:textId="77777777" w:rsidR="00F7208E" w:rsidRPr="009A712C"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9A712C">
        <w:rPr>
          <w:rFonts w:asciiTheme="minorHAnsi" w:hAnsiTheme="minorHAnsi" w:cstheme="minorHAnsi"/>
        </w:rPr>
        <w:t>AKCEPTUJEMY Projektowane Postanowienia Umowne, w tym warunki płatności oraz termin realizacji przedmiotu zamówienia podany przez</w:t>
      </w:r>
      <w:r w:rsidRPr="009A712C">
        <w:rPr>
          <w:rFonts w:asciiTheme="minorHAnsi" w:hAnsiTheme="minorHAnsi" w:cstheme="minorHAnsi"/>
          <w:spacing w:val="-1"/>
        </w:rPr>
        <w:t xml:space="preserve"> </w:t>
      </w:r>
      <w:r w:rsidRPr="009A712C">
        <w:rPr>
          <w:rFonts w:asciiTheme="minorHAnsi" w:hAnsiTheme="minorHAnsi" w:cstheme="minorHAnsi"/>
        </w:rPr>
        <w:t>Zamawiającego.</w:t>
      </w:r>
    </w:p>
    <w:p w14:paraId="5B77600C" w14:textId="1B5D9E1B" w:rsidR="00F7208E" w:rsidRPr="009A712C"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9A712C">
        <w:rPr>
          <w:rFonts w:asciiTheme="minorHAnsi" w:hAnsiTheme="minorHAnsi" w:cstheme="minorHAnsi"/>
        </w:rPr>
        <w:t>Oświadczam, że wypełniłem obowiązki informacyjne przewidziane w art. 13 lub art. 14 RODO</w:t>
      </w:r>
      <w:r w:rsidR="0072545E" w:rsidRPr="009A712C">
        <w:rPr>
          <w:rStyle w:val="Odwoanieprzypisudolnego"/>
          <w:rFonts w:asciiTheme="minorHAnsi" w:hAnsiTheme="minorHAnsi" w:cstheme="minorHAnsi"/>
        </w:rPr>
        <w:footnoteReference w:id="1"/>
      </w:r>
      <w:r w:rsidRPr="009A712C">
        <w:rPr>
          <w:rFonts w:asciiTheme="minorHAnsi" w:hAnsiTheme="minorHAnsi" w:cstheme="minorHAnsi"/>
        </w:rPr>
        <w:t xml:space="preserve"> wobec osób fizycznych, od których dane osobowe bezpośrednio lub pośrednio pozyskałem w</w:t>
      </w:r>
      <w:r w:rsidRPr="009A712C">
        <w:rPr>
          <w:rFonts w:asciiTheme="minorHAnsi" w:hAnsiTheme="minorHAnsi" w:cstheme="minorHAnsi"/>
          <w:spacing w:val="-32"/>
        </w:rPr>
        <w:t xml:space="preserve"> </w:t>
      </w:r>
      <w:r w:rsidRPr="009A712C">
        <w:rPr>
          <w:rFonts w:asciiTheme="minorHAnsi" w:hAnsiTheme="minorHAnsi" w:cstheme="minorHAnsi"/>
        </w:rPr>
        <w:t>celu ubiegania się o udzielenie zamówienia publicznego w niniejszym</w:t>
      </w:r>
      <w:r w:rsidRPr="009A712C">
        <w:rPr>
          <w:rFonts w:asciiTheme="minorHAnsi" w:hAnsiTheme="minorHAnsi" w:cstheme="minorHAnsi"/>
          <w:spacing w:val="-6"/>
        </w:rPr>
        <w:t xml:space="preserve"> </w:t>
      </w:r>
      <w:r w:rsidRPr="009A712C">
        <w:rPr>
          <w:rFonts w:asciiTheme="minorHAnsi" w:hAnsiTheme="minorHAnsi" w:cstheme="minorHAnsi"/>
        </w:rPr>
        <w:t>postępowaniu.</w:t>
      </w:r>
      <w:r w:rsidR="0072545E" w:rsidRPr="009A712C">
        <w:rPr>
          <w:rStyle w:val="Odwoanieprzypisudolnego"/>
          <w:rFonts w:asciiTheme="minorHAnsi" w:hAnsiTheme="minorHAnsi" w:cstheme="minorHAnsi"/>
        </w:rPr>
        <w:footnoteReference w:id="2"/>
      </w:r>
    </w:p>
    <w:p w14:paraId="45ABDEC1" w14:textId="77777777" w:rsidR="0072545E" w:rsidRPr="009A712C" w:rsidRDefault="0072545E" w:rsidP="008B4209">
      <w:pPr>
        <w:pStyle w:val="Akapitzlist"/>
        <w:numPr>
          <w:ilvl w:val="0"/>
          <w:numId w:val="3"/>
        </w:numPr>
        <w:spacing w:before="0" w:line="276" w:lineRule="auto"/>
        <w:rPr>
          <w:rFonts w:asciiTheme="minorHAnsi" w:hAnsiTheme="minorHAnsi" w:cstheme="minorHAnsi"/>
        </w:rPr>
      </w:pPr>
      <w:r w:rsidRPr="009A712C">
        <w:rPr>
          <w:rFonts w:asciiTheme="minorHAnsi" w:hAnsiTheme="minorHAnsi" w:cstheme="minorHAnsi"/>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224F58CD" w14:textId="77777777" w:rsidR="0072545E" w:rsidRPr="009A712C"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9A712C">
        <w:rPr>
          <w:rFonts w:asciiTheme="minorHAnsi" w:hAnsiTheme="minorHAnsi" w:cstheme="minorHAnsi"/>
        </w:rPr>
        <w:t xml:space="preserve">Pod groźbą odpowiedzialności karnej oświadczam/y, że załączone do oferty dokumenty opisują stan prawny i faktyczny aktualny na dzień upływu terminu </w:t>
      </w:r>
      <w:r w:rsidRPr="009A712C">
        <w:rPr>
          <w:rFonts w:asciiTheme="minorHAnsi" w:hAnsiTheme="minorHAnsi" w:cstheme="minorHAnsi"/>
        </w:rPr>
        <w:lastRenderedPageBreak/>
        <w:t>składania ofert (art. 297 k.k.).</w:t>
      </w:r>
    </w:p>
    <w:p w14:paraId="590E637F" w14:textId="77777777" w:rsidR="0072545E" w:rsidRPr="009A712C"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9A712C">
        <w:rPr>
          <w:rFonts w:asciiTheme="minorHAnsi" w:hAnsiTheme="minorHAnsi" w:cstheme="minorHAnsi"/>
        </w:rPr>
        <w:t>Następujące dokumenty znajdują się w posiadaniu Zamawiającego:</w:t>
      </w:r>
    </w:p>
    <w:p w14:paraId="180BF3BA" w14:textId="77777777" w:rsidR="0072545E" w:rsidRPr="009A712C" w:rsidRDefault="0072545E" w:rsidP="008B4209">
      <w:pPr>
        <w:pStyle w:val="Akapitzlist"/>
        <w:tabs>
          <w:tab w:val="left" w:pos="684"/>
        </w:tabs>
        <w:spacing w:before="0" w:line="276" w:lineRule="auto"/>
        <w:ind w:left="683" w:right="117" w:firstLine="0"/>
        <w:rPr>
          <w:rFonts w:asciiTheme="minorHAnsi" w:hAnsiTheme="minorHAnsi" w:cstheme="minorHAnsi"/>
        </w:rPr>
      </w:pPr>
      <w:r w:rsidRPr="009A712C">
        <w:rPr>
          <w:rFonts w:asciiTheme="minorHAnsi" w:hAnsiTheme="minorHAnsi" w:cstheme="minorHAnsi"/>
        </w:rPr>
        <w:t xml:space="preserve"> .....................................................................................................</w:t>
      </w:r>
    </w:p>
    <w:p w14:paraId="1D91F253" w14:textId="77777777" w:rsidR="0072545E" w:rsidRPr="009A712C" w:rsidRDefault="0072545E" w:rsidP="008B4209">
      <w:pPr>
        <w:pStyle w:val="Akapitzlist"/>
        <w:tabs>
          <w:tab w:val="left" w:pos="684"/>
        </w:tabs>
        <w:spacing w:before="0" w:line="276" w:lineRule="auto"/>
        <w:ind w:left="683" w:right="117" w:firstLine="0"/>
        <w:rPr>
          <w:rFonts w:asciiTheme="minorHAnsi" w:hAnsiTheme="minorHAnsi" w:cstheme="minorHAnsi"/>
        </w:rPr>
      </w:pPr>
      <w:r w:rsidRPr="009A712C">
        <w:rPr>
          <w:rFonts w:asciiTheme="minorHAnsi" w:hAnsiTheme="minorHAnsi" w:cstheme="minorHAnsi"/>
        </w:rPr>
        <w:t>.....................................................................................................</w:t>
      </w:r>
    </w:p>
    <w:p w14:paraId="030A2622" w14:textId="13BF85B2" w:rsidR="0072545E" w:rsidRPr="009A712C" w:rsidRDefault="0072545E" w:rsidP="008B4209">
      <w:pPr>
        <w:pStyle w:val="Akapitzlist"/>
        <w:tabs>
          <w:tab w:val="left" w:pos="684"/>
        </w:tabs>
        <w:spacing w:before="0" w:line="276" w:lineRule="auto"/>
        <w:ind w:left="683" w:right="117" w:firstLine="0"/>
        <w:rPr>
          <w:rFonts w:asciiTheme="minorHAnsi" w:hAnsiTheme="minorHAnsi" w:cstheme="minorHAnsi"/>
        </w:rPr>
      </w:pPr>
      <w:r w:rsidRPr="009A712C">
        <w:rPr>
          <w:rFonts w:asciiTheme="minorHAnsi" w:hAnsiTheme="minorHAnsi" w:cstheme="minorHAnsi"/>
        </w:rPr>
        <w:t xml:space="preserve">i stanowią potwierdzenie okoliczności, o których mowa w art. </w:t>
      </w:r>
      <w:r w:rsidR="00C43C8A" w:rsidRPr="009A712C">
        <w:rPr>
          <w:rFonts w:asciiTheme="minorHAnsi" w:hAnsiTheme="minorHAnsi" w:cstheme="minorHAnsi"/>
        </w:rPr>
        <w:t>1</w:t>
      </w:r>
      <w:r w:rsidRPr="009A712C">
        <w:rPr>
          <w:rFonts w:asciiTheme="minorHAnsi" w:hAnsiTheme="minorHAnsi" w:cstheme="minorHAnsi"/>
        </w:rPr>
        <w:t xml:space="preserve">25 ust. 3 ustawy </w:t>
      </w:r>
      <w:r w:rsidR="00C43C8A" w:rsidRPr="009A712C">
        <w:rPr>
          <w:rFonts w:asciiTheme="minorHAnsi" w:hAnsiTheme="minorHAnsi" w:cstheme="minorHAnsi"/>
        </w:rPr>
        <w:t>uPZP</w:t>
      </w:r>
      <w:r w:rsidRPr="009A712C">
        <w:rPr>
          <w:rFonts w:asciiTheme="minorHAnsi" w:hAnsiTheme="minorHAnsi" w:cstheme="minorHAnsi"/>
        </w:rPr>
        <w:t>.</w:t>
      </w:r>
    </w:p>
    <w:p w14:paraId="0DAC8767" w14:textId="4D8DB5D7" w:rsidR="00F7208E" w:rsidRPr="009A712C"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9A712C">
        <w:rPr>
          <w:rFonts w:asciiTheme="minorHAnsi" w:hAnsiTheme="minorHAnsi" w:cstheme="minorHAnsi"/>
          <w:b/>
        </w:rPr>
        <w:t>SKŁADAMY</w:t>
      </w:r>
      <w:r w:rsidRPr="009A712C">
        <w:rPr>
          <w:rFonts w:asciiTheme="minorHAnsi" w:hAnsiTheme="minorHAnsi" w:cstheme="minorHAnsi"/>
          <w:b/>
          <w:spacing w:val="-2"/>
        </w:rPr>
        <w:t xml:space="preserve"> </w:t>
      </w:r>
      <w:r w:rsidRPr="009A712C">
        <w:rPr>
          <w:rFonts w:asciiTheme="minorHAnsi" w:hAnsiTheme="minorHAnsi" w:cstheme="minorHAnsi"/>
        </w:rPr>
        <w:t>ofertę</w:t>
      </w:r>
      <w:r w:rsidRPr="009A712C">
        <w:rPr>
          <w:rFonts w:asciiTheme="minorHAnsi" w:hAnsiTheme="minorHAnsi" w:cstheme="minorHAnsi"/>
          <w:spacing w:val="-2"/>
        </w:rPr>
        <w:t xml:space="preserve"> </w:t>
      </w:r>
      <w:r w:rsidRPr="009A712C">
        <w:rPr>
          <w:rFonts w:asciiTheme="minorHAnsi" w:hAnsiTheme="minorHAnsi" w:cstheme="minorHAnsi"/>
        </w:rPr>
        <w:t>na</w:t>
      </w:r>
      <w:r w:rsidRPr="009A712C">
        <w:rPr>
          <w:rFonts w:asciiTheme="minorHAnsi" w:hAnsiTheme="minorHAnsi" w:cstheme="minorHAnsi"/>
          <w:u w:val="single"/>
        </w:rPr>
        <w:t xml:space="preserve"> </w:t>
      </w:r>
      <w:r w:rsidRPr="009A712C">
        <w:rPr>
          <w:rFonts w:asciiTheme="minorHAnsi" w:hAnsiTheme="minorHAnsi" w:cstheme="minorHAnsi"/>
          <w:u w:val="single"/>
        </w:rPr>
        <w:tab/>
      </w:r>
      <w:r w:rsidRPr="009A712C">
        <w:rPr>
          <w:rFonts w:asciiTheme="minorHAnsi" w:hAnsiTheme="minorHAnsi" w:cstheme="minorHAnsi"/>
        </w:rPr>
        <w:t>stronach.</w:t>
      </w:r>
    </w:p>
    <w:p w14:paraId="2ED32222" w14:textId="77777777" w:rsidR="00F7208E" w:rsidRPr="009A712C"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9A712C">
        <w:rPr>
          <w:rFonts w:asciiTheme="minorHAnsi" w:hAnsiTheme="minorHAnsi" w:cstheme="minorHAnsi"/>
        </w:rPr>
        <w:t xml:space="preserve">Wraz z ofertą </w:t>
      </w:r>
      <w:r w:rsidRPr="009A712C">
        <w:rPr>
          <w:rFonts w:asciiTheme="minorHAnsi" w:hAnsiTheme="minorHAnsi" w:cstheme="minorHAnsi"/>
          <w:b/>
        </w:rPr>
        <w:t xml:space="preserve">SKŁADAMY </w:t>
      </w:r>
      <w:r w:rsidRPr="009A712C">
        <w:rPr>
          <w:rFonts w:asciiTheme="minorHAnsi" w:hAnsiTheme="minorHAnsi" w:cstheme="minorHAnsi"/>
        </w:rPr>
        <w:t>następujące oświadczenia i</w:t>
      </w:r>
      <w:r w:rsidRPr="009A712C">
        <w:rPr>
          <w:rFonts w:asciiTheme="minorHAnsi" w:hAnsiTheme="minorHAnsi" w:cstheme="minorHAnsi"/>
          <w:spacing w:val="-5"/>
        </w:rPr>
        <w:t xml:space="preserve"> </w:t>
      </w:r>
      <w:r w:rsidRPr="009A712C">
        <w:rPr>
          <w:rFonts w:asciiTheme="minorHAnsi" w:hAnsiTheme="minorHAnsi" w:cstheme="minorHAnsi"/>
        </w:rPr>
        <w:t>dokumenty:</w:t>
      </w:r>
    </w:p>
    <w:p w14:paraId="74D1302A" w14:textId="77777777" w:rsidR="00F7208E" w:rsidRPr="009A712C" w:rsidRDefault="00F7208E" w:rsidP="008B4209">
      <w:pPr>
        <w:pStyle w:val="Tekstpodstawowy"/>
        <w:spacing w:line="276" w:lineRule="auto"/>
        <w:rPr>
          <w:rFonts w:asciiTheme="minorHAnsi" w:hAnsiTheme="minorHAnsi" w:cstheme="minorHAnsi"/>
        </w:rPr>
      </w:pPr>
    </w:p>
    <w:p w14:paraId="311D3893" w14:textId="77777777" w:rsidR="000973AD" w:rsidRPr="009A712C" w:rsidRDefault="000973AD" w:rsidP="00F67B2D">
      <w:pPr>
        <w:pStyle w:val="Tekstpodstawowy"/>
        <w:numPr>
          <w:ilvl w:val="0"/>
          <w:numId w:val="22"/>
        </w:numPr>
        <w:tabs>
          <w:tab w:val="left" w:pos="683"/>
        </w:tabs>
        <w:spacing w:line="276" w:lineRule="auto"/>
        <w:rPr>
          <w:rFonts w:asciiTheme="minorHAnsi" w:hAnsiTheme="minorHAnsi" w:cstheme="minorHAnsi"/>
        </w:rPr>
      </w:pPr>
      <w:r w:rsidRPr="009A712C">
        <w:rPr>
          <w:rFonts w:asciiTheme="minorHAnsi" w:hAnsiTheme="minorHAnsi" w:cstheme="minorHAnsi"/>
        </w:rPr>
        <w:t>…………………</w:t>
      </w:r>
    </w:p>
    <w:p w14:paraId="49103E30" w14:textId="77777777" w:rsidR="000973AD" w:rsidRPr="009A712C" w:rsidRDefault="000973AD" w:rsidP="00F67B2D">
      <w:pPr>
        <w:pStyle w:val="Tekstpodstawowy"/>
        <w:numPr>
          <w:ilvl w:val="0"/>
          <w:numId w:val="22"/>
        </w:numPr>
        <w:tabs>
          <w:tab w:val="left" w:pos="683"/>
        </w:tabs>
        <w:spacing w:line="276" w:lineRule="auto"/>
        <w:rPr>
          <w:rFonts w:asciiTheme="minorHAnsi" w:hAnsiTheme="minorHAnsi" w:cstheme="minorHAnsi"/>
        </w:rPr>
      </w:pPr>
      <w:r w:rsidRPr="009A712C">
        <w:rPr>
          <w:rFonts w:asciiTheme="minorHAnsi" w:hAnsiTheme="minorHAnsi" w:cstheme="minorHAnsi"/>
        </w:rPr>
        <w:t>………………</w:t>
      </w:r>
    </w:p>
    <w:p w14:paraId="0F2E970D" w14:textId="78EC5D0A" w:rsidR="000973AD" w:rsidRDefault="000973AD" w:rsidP="00F67B2D">
      <w:pPr>
        <w:pStyle w:val="Tekstpodstawowy"/>
        <w:numPr>
          <w:ilvl w:val="0"/>
          <w:numId w:val="22"/>
        </w:numPr>
        <w:tabs>
          <w:tab w:val="left" w:pos="683"/>
        </w:tabs>
        <w:spacing w:line="276" w:lineRule="auto"/>
        <w:rPr>
          <w:rFonts w:asciiTheme="minorHAnsi" w:hAnsiTheme="minorHAnsi" w:cstheme="minorHAnsi"/>
        </w:rPr>
      </w:pPr>
      <w:r w:rsidRPr="009A712C">
        <w:rPr>
          <w:rFonts w:asciiTheme="minorHAnsi" w:hAnsiTheme="minorHAnsi" w:cstheme="minorHAnsi"/>
        </w:rPr>
        <w:t>…………………</w:t>
      </w:r>
    </w:p>
    <w:p w14:paraId="098AAF00" w14:textId="77777777" w:rsidR="000973AD" w:rsidRDefault="000973AD" w:rsidP="000973AD">
      <w:pPr>
        <w:pStyle w:val="Tekstpodstawowy"/>
        <w:tabs>
          <w:tab w:val="left" w:pos="683"/>
        </w:tabs>
        <w:spacing w:line="276" w:lineRule="auto"/>
        <w:ind w:left="978"/>
        <w:rPr>
          <w:rFonts w:asciiTheme="minorHAnsi" w:hAnsiTheme="minorHAnsi" w:cstheme="minorHAnsi"/>
        </w:rPr>
      </w:pPr>
    </w:p>
    <w:p w14:paraId="42B25003" w14:textId="77777777" w:rsidR="000973AD" w:rsidRDefault="000973AD" w:rsidP="000973AD">
      <w:pPr>
        <w:pStyle w:val="Tekstpodstawowy"/>
        <w:tabs>
          <w:tab w:val="left" w:pos="683"/>
        </w:tabs>
        <w:spacing w:line="276" w:lineRule="auto"/>
        <w:ind w:left="978"/>
        <w:rPr>
          <w:rFonts w:asciiTheme="minorHAnsi" w:hAnsiTheme="minorHAnsi" w:cstheme="minorHAnsi"/>
        </w:rPr>
      </w:pPr>
    </w:p>
    <w:p w14:paraId="34B59F1E" w14:textId="6CE2CC39" w:rsidR="000973AD" w:rsidRPr="000973AD" w:rsidRDefault="000973AD" w:rsidP="000973AD">
      <w:pPr>
        <w:pStyle w:val="Tekstpodstawowy"/>
        <w:tabs>
          <w:tab w:val="left" w:pos="683"/>
        </w:tabs>
        <w:spacing w:line="276" w:lineRule="auto"/>
        <w:ind w:left="978"/>
        <w:rPr>
          <w:rFonts w:asciiTheme="minorHAnsi" w:hAnsiTheme="minorHAnsi" w:cstheme="minorHAnsi"/>
        </w:rPr>
      </w:pPr>
      <w:r w:rsidRPr="000973AD">
        <w:rPr>
          <w:rFonts w:asciiTheme="minorHAnsi" w:hAnsiTheme="minorHAnsi" w:cstheme="minorHAnsi"/>
        </w:rPr>
        <w:t>…………….……., dnia</w:t>
      </w:r>
      <w:r w:rsidRPr="000973AD">
        <w:rPr>
          <w:rFonts w:asciiTheme="minorHAnsi" w:hAnsiTheme="minorHAnsi" w:cstheme="minorHAnsi"/>
        </w:rPr>
        <w:tab/>
        <w:t>r.</w:t>
      </w:r>
      <w:r>
        <w:rPr>
          <w:rFonts w:asciiTheme="minorHAnsi" w:hAnsiTheme="minorHAnsi" w:cstheme="minorHAnsi"/>
        </w:rPr>
        <w:t xml:space="preserve"> </w:t>
      </w:r>
      <w:r>
        <w:rPr>
          <w:rFonts w:asciiTheme="minorHAnsi" w:hAnsiTheme="minorHAnsi" w:cstheme="minorHAnsi"/>
        </w:rPr>
        <w:tab/>
        <w:t xml:space="preserve">                                                                                                             </w:t>
      </w:r>
      <w:r w:rsidRPr="000973AD">
        <w:rPr>
          <w:rFonts w:asciiTheme="minorHAnsi" w:hAnsiTheme="minorHAnsi" w:cstheme="minorHAnsi"/>
        </w:rPr>
        <w:t>……………………………….</w:t>
      </w:r>
    </w:p>
    <w:p w14:paraId="1EBA3FEC" w14:textId="147B0CC9" w:rsidR="000973AD" w:rsidRDefault="000973AD" w:rsidP="000973AD">
      <w:pPr>
        <w:pStyle w:val="Tekstpodstawowy"/>
        <w:tabs>
          <w:tab w:val="left" w:pos="683"/>
        </w:tabs>
        <w:spacing w:line="276" w:lineRule="auto"/>
        <w:ind w:left="978"/>
        <w:rPr>
          <w:rFonts w:asciiTheme="minorHAnsi" w:hAnsiTheme="minorHAnsi" w:cstheme="minorHAnsi"/>
        </w:rPr>
      </w:pPr>
      <w:r>
        <w:rPr>
          <w:rFonts w:asciiTheme="minorHAnsi" w:hAnsiTheme="minorHAnsi" w:cstheme="minorHAnsi"/>
        </w:rPr>
        <w:t xml:space="preserve">                                                                                                                                                    </w:t>
      </w:r>
      <w:r w:rsidRPr="000973AD">
        <w:rPr>
          <w:rFonts w:asciiTheme="minorHAnsi" w:hAnsiTheme="minorHAnsi" w:cstheme="minorHAnsi"/>
        </w:rPr>
        <w:t>Imię i nazwisko podpisano elektronicznie</w:t>
      </w:r>
    </w:p>
    <w:p w14:paraId="0E05A3A3" w14:textId="77777777" w:rsidR="000973AD" w:rsidRPr="000973AD" w:rsidRDefault="000973AD" w:rsidP="000973AD">
      <w:pPr>
        <w:pStyle w:val="Tekstpodstawowy"/>
        <w:tabs>
          <w:tab w:val="left" w:pos="683"/>
        </w:tabs>
        <w:spacing w:line="276" w:lineRule="auto"/>
        <w:ind w:left="978"/>
        <w:rPr>
          <w:rFonts w:asciiTheme="minorHAnsi" w:hAnsiTheme="minorHAnsi" w:cstheme="minorHAnsi"/>
        </w:rPr>
      </w:pPr>
      <w:r w:rsidRPr="000973AD">
        <w:rPr>
          <w:rFonts w:asciiTheme="minorHAnsi" w:hAnsiTheme="minorHAnsi" w:cstheme="minorHAnsi"/>
        </w:rPr>
        <w:t>Informacja dla Wykonawcy:</w:t>
      </w:r>
    </w:p>
    <w:p w14:paraId="4FA6413A" w14:textId="45EA7EBE" w:rsidR="000973AD" w:rsidRPr="009A712C" w:rsidRDefault="000973AD" w:rsidP="000973AD">
      <w:pPr>
        <w:pStyle w:val="Tekstpodstawowy"/>
        <w:tabs>
          <w:tab w:val="left" w:pos="683"/>
        </w:tabs>
        <w:spacing w:line="276" w:lineRule="auto"/>
        <w:ind w:left="978"/>
        <w:rPr>
          <w:rFonts w:asciiTheme="minorHAnsi" w:hAnsiTheme="minorHAnsi" w:cstheme="minorHAnsi"/>
        </w:rPr>
      </w:pPr>
      <w:r w:rsidRPr="000973AD">
        <w:rPr>
          <w:rFonts w:asciiTheme="minorHAnsi" w:hAnsiTheme="minorHAnsi" w:cstheme="minorHAnsi"/>
        </w:rPr>
        <w:t>Formularz oferty musi być opatrzony przez osobę lub osoby uprawnione do reprezentowania firmy kwalifikowanym podpisem elektronicznym lub podpisem zaufanym lub podpisem osobistym i przekazany Zamawiającemu wraz z dokumentem (-ami) potwierdzającymi prawo do reprezentacji Wykonawcy przez osobę podpisującą ofertę.</w:t>
      </w:r>
    </w:p>
    <w:p w14:paraId="20CAA71C" w14:textId="77777777" w:rsidR="000973AD" w:rsidRDefault="000973AD" w:rsidP="000973AD">
      <w:pPr>
        <w:pStyle w:val="Tekstpodstawowy"/>
        <w:spacing w:line="276" w:lineRule="auto"/>
        <w:rPr>
          <w:rFonts w:asciiTheme="minorHAnsi" w:hAnsiTheme="minorHAnsi" w:cstheme="minorHAnsi"/>
        </w:rPr>
        <w:sectPr w:rsidR="000973AD" w:rsidSect="000973AD">
          <w:pgSz w:w="16840" w:h="11910" w:orient="landscape"/>
          <w:pgMar w:top="1160" w:right="1580" w:bottom="1300" w:left="680" w:header="0" w:footer="400" w:gutter="0"/>
          <w:cols w:space="708"/>
          <w:docGrid w:linePitch="299"/>
        </w:sectPr>
      </w:pPr>
    </w:p>
    <w:p w14:paraId="6A77F1F1" w14:textId="77777777" w:rsidR="00F7208E" w:rsidRPr="009A712C" w:rsidRDefault="008C7CF7" w:rsidP="008B4209">
      <w:pPr>
        <w:spacing w:line="276" w:lineRule="auto"/>
        <w:ind w:right="116"/>
        <w:jc w:val="right"/>
        <w:rPr>
          <w:rFonts w:asciiTheme="minorHAnsi" w:hAnsiTheme="minorHAnsi" w:cstheme="minorHAnsi"/>
          <w:b/>
          <w:i/>
        </w:rPr>
      </w:pPr>
      <w:r w:rsidRPr="009A712C">
        <w:rPr>
          <w:rFonts w:asciiTheme="minorHAnsi" w:hAnsiTheme="minorHAnsi" w:cstheme="minorHAnsi"/>
          <w:b/>
          <w:i/>
        </w:rPr>
        <w:lastRenderedPageBreak/>
        <w:t>Załącznik nr 3 do SWZ</w:t>
      </w:r>
    </w:p>
    <w:p w14:paraId="168997E0" w14:textId="77777777" w:rsidR="00F7208E" w:rsidRPr="009A712C" w:rsidRDefault="008C7CF7" w:rsidP="008B4209">
      <w:pPr>
        <w:pStyle w:val="Nagwek1"/>
        <w:spacing w:line="276" w:lineRule="auto"/>
        <w:ind w:left="258"/>
        <w:rPr>
          <w:rFonts w:asciiTheme="minorHAnsi" w:hAnsiTheme="minorHAnsi" w:cstheme="minorHAnsi"/>
        </w:rPr>
      </w:pPr>
      <w:r w:rsidRPr="009A712C">
        <w:rPr>
          <w:rFonts w:asciiTheme="minorHAnsi" w:hAnsiTheme="minorHAnsi" w:cstheme="minorHAnsi"/>
        </w:rPr>
        <w:t>Nazwa Wykonawcy, w imieniu którego składane jest oświadczenie:</w:t>
      </w:r>
    </w:p>
    <w:p w14:paraId="37942060"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48AADEF6"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34B85C47" w14:textId="77777777" w:rsidR="00F7208E" w:rsidRPr="009A712C" w:rsidRDefault="008C7CF7" w:rsidP="008B4209">
      <w:pPr>
        <w:spacing w:line="276" w:lineRule="auto"/>
        <w:ind w:left="258"/>
        <w:rPr>
          <w:rFonts w:asciiTheme="minorHAnsi" w:hAnsiTheme="minorHAnsi" w:cstheme="minorHAnsi"/>
          <w:i/>
        </w:rPr>
      </w:pPr>
      <w:r w:rsidRPr="009A712C">
        <w:rPr>
          <w:rFonts w:asciiTheme="minorHAnsi" w:hAnsiTheme="minorHAnsi" w:cstheme="minorHAnsi"/>
          <w:i/>
        </w:rPr>
        <w:t>(pełna nazwa/firma, adres, w zależności od podmiotu: NIP/PESEL, KRS/CEiDG)</w:t>
      </w:r>
    </w:p>
    <w:p w14:paraId="1FB8E942" w14:textId="77777777" w:rsidR="00F7208E" w:rsidRPr="009A712C" w:rsidRDefault="00F7208E" w:rsidP="008B4209">
      <w:pPr>
        <w:pStyle w:val="Tekstpodstawowy"/>
        <w:spacing w:line="276" w:lineRule="auto"/>
        <w:rPr>
          <w:rFonts w:asciiTheme="minorHAnsi" w:hAnsiTheme="minorHAnsi" w:cstheme="minorHAnsi"/>
          <w:i/>
        </w:rPr>
      </w:pPr>
    </w:p>
    <w:p w14:paraId="14FE859E"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reprezentowany przez:</w:t>
      </w:r>
    </w:p>
    <w:p w14:paraId="0358CAC1"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0067051D" w14:textId="77777777" w:rsidR="00F7208E" w:rsidRPr="009A712C" w:rsidRDefault="008C7CF7" w:rsidP="008B4209">
      <w:pPr>
        <w:spacing w:line="276" w:lineRule="auto"/>
        <w:ind w:left="258"/>
        <w:rPr>
          <w:rFonts w:asciiTheme="minorHAnsi" w:hAnsiTheme="minorHAnsi" w:cstheme="minorHAnsi"/>
          <w:i/>
        </w:rPr>
      </w:pPr>
      <w:r w:rsidRPr="009A712C">
        <w:rPr>
          <w:rFonts w:asciiTheme="minorHAnsi" w:hAnsiTheme="minorHAnsi" w:cstheme="minorHAnsi"/>
          <w:i/>
        </w:rPr>
        <w:t>(imię, nazwisko, stanowisko/podstawa do reprezentacji)</w:t>
      </w:r>
    </w:p>
    <w:p w14:paraId="0B3BE974" w14:textId="77777777" w:rsidR="00F7208E" w:rsidRPr="009A712C" w:rsidRDefault="00F7208E" w:rsidP="008B4209">
      <w:pPr>
        <w:pStyle w:val="Tekstpodstawowy"/>
        <w:spacing w:line="276" w:lineRule="auto"/>
        <w:rPr>
          <w:rFonts w:asciiTheme="minorHAnsi" w:hAnsiTheme="minorHAnsi" w:cstheme="minorHAnsi"/>
          <w:i/>
        </w:rPr>
      </w:pPr>
    </w:p>
    <w:p w14:paraId="2B300A8B" w14:textId="0CC74788" w:rsidR="008F5716" w:rsidRPr="009A712C" w:rsidRDefault="008F5716" w:rsidP="008B4209">
      <w:pPr>
        <w:pStyle w:val="Tekstpodstawowy"/>
        <w:spacing w:line="276" w:lineRule="auto"/>
        <w:rPr>
          <w:rFonts w:asciiTheme="minorHAnsi" w:hAnsiTheme="minorHAnsi" w:cstheme="minorHAnsi"/>
          <w:i/>
        </w:rPr>
      </w:pPr>
      <w:r w:rsidRPr="009A712C">
        <w:rPr>
          <w:rFonts w:asciiTheme="minorHAnsi" w:hAnsiTheme="minorHAnsi" w:cstheme="minorHAnsi"/>
          <w:i/>
        </w:rPr>
        <w:t xml:space="preserve">Odpis z właściwego rejestru dostępny jest pod adresem internetowym (art. 274 ust. 4 uPZP): </w:t>
      </w:r>
    </w:p>
    <w:p w14:paraId="1477B84C" w14:textId="6D1143E5" w:rsidR="00F7208E" w:rsidRPr="009A712C" w:rsidRDefault="008F5716" w:rsidP="008B4209">
      <w:pPr>
        <w:pStyle w:val="Tekstpodstawowy"/>
        <w:spacing w:line="276" w:lineRule="auto"/>
        <w:rPr>
          <w:rFonts w:asciiTheme="minorHAnsi" w:hAnsiTheme="minorHAnsi" w:cstheme="minorHAnsi"/>
          <w:i/>
        </w:rPr>
      </w:pPr>
      <w:r w:rsidRPr="009A712C">
        <w:rPr>
          <w:rFonts w:asciiTheme="minorHAnsi" w:hAnsiTheme="minorHAnsi" w:cstheme="minorHAnsi"/>
          <w:i/>
        </w:rPr>
        <w:t>……………………………………………………………………….</w:t>
      </w:r>
    </w:p>
    <w:p w14:paraId="4FE60375" w14:textId="77777777" w:rsidR="00F7208E" w:rsidRPr="009A712C" w:rsidRDefault="00F7208E" w:rsidP="008B4209">
      <w:pPr>
        <w:pStyle w:val="Tekstpodstawowy"/>
        <w:spacing w:line="276" w:lineRule="auto"/>
        <w:rPr>
          <w:rFonts w:asciiTheme="minorHAnsi" w:hAnsiTheme="minorHAnsi" w:cstheme="minorHAnsi"/>
          <w:i/>
        </w:rPr>
      </w:pPr>
    </w:p>
    <w:p w14:paraId="461F7183" w14:textId="7741234A" w:rsidR="00F7208E" w:rsidRPr="009A712C" w:rsidRDefault="008C7CF7" w:rsidP="008B4209">
      <w:pPr>
        <w:spacing w:line="276" w:lineRule="auto"/>
        <w:ind w:left="749" w:right="610"/>
        <w:jc w:val="center"/>
        <w:rPr>
          <w:rFonts w:asciiTheme="minorHAnsi" w:hAnsiTheme="minorHAnsi" w:cstheme="minorHAnsi"/>
          <w:b/>
        </w:rPr>
      </w:pPr>
      <w:r w:rsidRPr="009A712C">
        <w:rPr>
          <w:rFonts w:asciiTheme="minorHAnsi" w:hAnsiTheme="minorHAnsi" w:cstheme="minorHAnsi"/>
          <w:b/>
          <w:u w:val="thick"/>
        </w:rPr>
        <w:t>OŚWIADCZENIE WYKONAWCY</w:t>
      </w:r>
      <w:r w:rsidR="006141C2" w:rsidRPr="009A712C">
        <w:rPr>
          <w:rStyle w:val="Odwoanieprzypisudolnego"/>
          <w:rFonts w:asciiTheme="minorHAnsi" w:hAnsiTheme="minorHAnsi" w:cstheme="minorHAnsi"/>
          <w:b/>
          <w:u w:val="thick"/>
        </w:rPr>
        <w:footnoteReference w:id="3"/>
      </w:r>
    </w:p>
    <w:p w14:paraId="3F529431" w14:textId="77777777" w:rsidR="00F7208E" w:rsidRPr="009A712C" w:rsidRDefault="008C7CF7" w:rsidP="008B4209">
      <w:pPr>
        <w:spacing w:line="276" w:lineRule="auto"/>
        <w:ind w:left="749" w:right="610"/>
        <w:jc w:val="center"/>
        <w:rPr>
          <w:rFonts w:asciiTheme="minorHAnsi" w:hAnsiTheme="minorHAnsi" w:cstheme="minorHAnsi"/>
        </w:rPr>
      </w:pPr>
      <w:r w:rsidRPr="009A712C">
        <w:rPr>
          <w:rFonts w:asciiTheme="minorHAnsi" w:hAnsiTheme="minorHAnsi" w:cstheme="minorHAnsi"/>
          <w:b/>
        </w:rPr>
        <w:t xml:space="preserve">składane na podstawie art. 125 ust. </w:t>
      </w:r>
      <w:r w:rsidRPr="009A712C">
        <w:rPr>
          <w:rFonts w:asciiTheme="minorHAnsi" w:hAnsiTheme="minorHAnsi" w:cstheme="minorHAnsi"/>
        </w:rPr>
        <w:t>1 ustawy z dnia 11 września 2019 r.</w:t>
      </w:r>
    </w:p>
    <w:p w14:paraId="5E0C0154" w14:textId="77777777" w:rsidR="00F7208E" w:rsidRPr="009A712C" w:rsidRDefault="008C7CF7" w:rsidP="008B4209">
      <w:pPr>
        <w:pStyle w:val="Tekstpodstawowy"/>
        <w:spacing w:line="276" w:lineRule="auto"/>
        <w:ind w:left="749" w:right="611"/>
        <w:jc w:val="center"/>
        <w:rPr>
          <w:rFonts w:asciiTheme="minorHAnsi" w:hAnsiTheme="minorHAnsi" w:cstheme="minorHAnsi"/>
        </w:rPr>
      </w:pPr>
      <w:r w:rsidRPr="009A712C">
        <w:rPr>
          <w:rFonts w:asciiTheme="minorHAnsi" w:hAnsiTheme="minorHAnsi" w:cstheme="minorHAnsi"/>
        </w:rPr>
        <w:t>Prawo zamówień publicznych (dalej jako: Pzp)</w:t>
      </w:r>
    </w:p>
    <w:p w14:paraId="0D9BD214" w14:textId="77777777" w:rsidR="00F7208E" w:rsidRPr="009A712C" w:rsidRDefault="00F7208E" w:rsidP="008B4209">
      <w:pPr>
        <w:pStyle w:val="Tekstpodstawowy"/>
        <w:spacing w:line="276" w:lineRule="auto"/>
        <w:rPr>
          <w:rFonts w:asciiTheme="minorHAnsi" w:hAnsiTheme="minorHAnsi" w:cstheme="minorHAnsi"/>
        </w:rPr>
      </w:pPr>
    </w:p>
    <w:p w14:paraId="2CFE0770" w14:textId="77777777" w:rsidR="00F7208E" w:rsidRPr="009A712C" w:rsidRDefault="008C7CF7" w:rsidP="008B4209">
      <w:pPr>
        <w:pStyle w:val="Tekstpodstawowy"/>
        <w:spacing w:line="276" w:lineRule="auto"/>
        <w:ind w:left="749" w:right="613"/>
        <w:jc w:val="center"/>
        <w:rPr>
          <w:rFonts w:asciiTheme="minorHAnsi" w:hAnsiTheme="minorHAnsi" w:cstheme="minorHAnsi"/>
        </w:rPr>
      </w:pPr>
      <w:r w:rsidRPr="009A712C">
        <w:rPr>
          <w:rFonts w:asciiTheme="minorHAnsi" w:hAnsiTheme="minorHAnsi" w:cstheme="minorHAnsi"/>
          <w:u w:val="single"/>
        </w:rPr>
        <w:t>DOTYCZĄCE PODSTAW WYKLUCZENIA Z POSTĘPOWANIA</w:t>
      </w:r>
    </w:p>
    <w:p w14:paraId="616C5D5B" w14:textId="63C0EB28" w:rsidR="00F7208E" w:rsidRPr="009A712C" w:rsidRDefault="008C7CF7" w:rsidP="008B4209">
      <w:pPr>
        <w:spacing w:line="276" w:lineRule="auto"/>
        <w:ind w:left="258" w:right="116"/>
        <w:jc w:val="both"/>
        <w:rPr>
          <w:rFonts w:asciiTheme="minorHAnsi" w:hAnsiTheme="minorHAnsi" w:cstheme="minorHAnsi"/>
        </w:rPr>
      </w:pPr>
      <w:r w:rsidRPr="009A712C">
        <w:rPr>
          <w:rFonts w:asciiTheme="minorHAnsi" w:hAnsiTheme="minorHAnsi" w:cstheme="minorHAnsi"/>
        </w:rPr>
        <w:t xml:space="preserve">Na potrzeby postępowania o udzielenie zamówienia publicznego </w:t>
      </w:r>
      <w:r w:rsidR="000973AD">
        <w:rPr>
          <w:rFonts w:asciiTheme="minorHAnsi" w:hAnsiTheme="minorHAnsi" w:cstheme="minorHAnsi"/>
        </w:rPr>
        <w:t xml:space="preserve">na </w:t>
      </w:r>
      <w:r w:rsidR="000973AD" w:rsidRPr="000973AD">
        <w:rPr>
          <w:rFonts w:asciiTheme="minorHAnsi" w:hAnsiTheme="minorHAnsi" w:cstheme="minorHAnsi"/>
        </w:rPr>
        <w:t xml:space="preserve">przeprowadzenie Strategicznej Oceny Oddziaływania na Środowisko (SOOŚ) Programu Interreg Polska-Rosja 2021-2027 </w:t>
      </w:r>
      <w:r w:rsidRPr="009A712C">
        <w:rPr>
          <w:rFonts w:asciiTheme="minorHAnsi" w:hAnsiTheme="minorHAnsi" w:cstheme="minorHAnsi"/>
          <w:i/>
        </w:rPr>
        <w:t>(nazwa postępowania)</w:t>
      </w:r>
      <w:r w:rsidRPr="009A712C">
        <w:rPr>
          <w:rFonts w:asciiTheme="minorHAnsi" w:hAnsiTheme="minorHAnsi" w:cstheme="minorHAnsi"/>
        </w:rPr>
        <w:t xml:space="preserve">, (oznaczenie sprawy </w:t>
      </w:r>
      <w:r w:rsidR="0069014C" w:rsidRPr="009A712C">
        <w:rPr>
          <w:rFonts w:asciiTheme="minorHAnsi" w:hAnsiTheme="minorHAnsi" w:cstheme="minorHAnsi"/>
        </w:rPr>
        <w:t xml:space="preserve">nr </w:t>
      </w:r>
      <w:r w:rsidR="009410A1" w:rsidRPr="009A712C">
        <w:rPr>
          <w:rFonts w:asciiTheme="minorHAnsi" w:hAnsiTheme="minorHAnsi" w:cstheme="minorHAnsi"/>
        </w:rPr>
        <w:t>WA.263.</w:t>
      </w:r>
      <w:r w:rsidR="000973AD">
        <w:rPr>
          <w:rFonts w:asciiTheme="minorHAnsi" w:hAnsiTheme="minorHAnsi" w:cstheme="minorHAnsi"/>
        </w:rPr>
        <w:t>7</w:t>
      </w:r>
      <w:r w:rsidR="009410A1" w:rsidRPr="009A712C">
        <w:rPr>
          <w:rFonts w:asciiTheme="minorHAnsi" w:hAnsiTheme="minorHAnsi" w:cstheme="minorHAnsi"/>
        </w:rPr>
        <w:t>.2021.BG</w:t>
      </w:r>
      <w:r w:rsidR="0069014C" w:rsidRPr="009A712C">
        <w:rPr>
          <w:rFonts w:asciiTheme="minorHAnsi" w:hAnsiTheme="minorHAnsi" w:cstheme="minorHAnsi"/>
        </w:rPr>
        <w:t>.</w:t>
      </w:r>
      <w:r w:rsidRPr="009A712C">
        <w:rPr>
          <w:rFonts w:asciiTheme="minorHAnsi" w:hAnsiTheme="minorHAnsi" w:cstheme="minorHAnsi"/>
        </w:rPr>
        <w:t xml:space="preserve">) prowadzonego przez </w:t>
      </w:r>
      <w:r w:rsidR="0069014C" w:rsidRPr="009A712C">
        <w:rPr>
          <w:rFonts w:asciiTheme="minorHAnsi" w:hAnsiTheme="minorHAnsi" w:cstheme="minorHAnsi"/>
        </w:rPr>
        <w:t>Centrum Projektów Europejskich (CPE</w:t>
      </w:r>
      <w:r w:rsidRPr="009A712C">
        <w:rPr>
          <w:rFonts w:asciiTheme="minorHAnsi" w:hAnsiTheme="minorHAnsi" w:cstheme="minorHAnsi"/>
        </w:rPr>
        <w:t>), z siedzibą w Warszawie (</w:t>
      </w:r>
      <w:r w:rsidR="0069014C" w:rsidRPr="009A712C">
        <w:rPr>
          <w:rFonts w:asciiTheme="minorHAnsi" w:hAnsiTheme="minorHAnsi" w:cstheme="minorHAnsi"/>
        </w:rPr>
        <w:t>02-672</w:t>
      </w:r>
      <w:r w:rsidRPr="009A712C">
        <w:rPr>
          <w:rFonts w:asciiTheme="minorHAnsi" w:hAnsiTheme="minorHAnsi" w:cstheme="minorHAnsi"/>
        </w:rPr>
        <w:t xml:space="preserve">), przy ul. </w:t>
      </w:r>
      <w:r w:rsidR="0069014C" w:rsidRPr="009A712C">
        <w:rPr>
          <w:rFonts w:asciiTheme="minorHAnsi" w:hAnsiTheme="minorHAnsi" w:cstheme="minorHAnsi"/>
        </w:rPr>
        <w:t>Domaniewskiej 39a</w:t>
      </w:r>
      <w:r w:rsidRPr="009A712C">
        <w:rPr>
          <w:rFonts w:asciiTheme="minorHAnsi" w:hAnsiTheme="minorHAnsi" w:cstheme="minorHAnsi"/>
        </w:rPr>
        <w:t xml:space="preserve"> (NIP: </w:t>
      </w:r>
      <w:r w:rsidR="0069014C" w:rsidRPr="009A712C">
        <w:rPr>
          <w:rFonts w:asciiTheme="minorHAnsi" w:hAnsiTheme="minorHAnsi" w:cstheme="minorHAnsi"/>
        </w:rPr>
        <w:t>701-015-88-87</w:t>
      </w:r>
      <w:r w:rsidRPr="009A712C">
        <w:rPr>
          <w:rFonts w:asciiTheme="minorHAnsi" w:hAnsiTheme="minorHAnsi" w:cstheme="minorHAnsi"/>
        </w:rPr>
        <w:t xml:space="preserve">, REGON: </w:t>
      </w:r>
      <w:r w:rsidR="0069014C" w:rsidRPr="009A712C">
        <w:rPr>
          <w:rFonts w:asciiTheme="minorHAnsi" w:hAnsiTheme="minorHAnsi" w:cstheme="minorHAnsi"/>
        </w:rPr>
        <w:t>141681456</w:t>
      </w:r>
      <w:r w:rsidRPr="009A712C">
        <w:rPr>
          <w:rFonts w:asciiTheme="minorHAnsi" w:hAnsiTheme="minorHAnsi" w:cstheme="minorHAnsi"/>
        </w:rPr>
        <w:t>)</w:t>
      </w:r>
      <w:r w:rsidRPr="009A712C">
        <w:rPr>
          <w:rFonts w:asciiTheme="minorHAnsi" w:hAnsiTheme="minorHAnsi" w:cstheme="minorHAnsi"/>
          <w:i/>
        </w:rPr>
        <w:t xml:space="preserve">, </w:t>
      </w:r>
      <w:r w:rsidRPr="009A712C">
        <w:rPr>
          <w:rFonts w:asciiTheme="minorHAnsi" w:hAnsiTheme="minorHAnsi" w:cstheme="minorHAnsi"/>
        </w:rPr>
        <w:t>oświadczam, że nie podlegam wykluczeniu z postępowania na podstawie art. 108 ust. 1 oraz 109 ust.</w:t>
      </w:r>
      <w:r w:rsidR="00404DE9" w:rsidRPr="009A712C">
        <w:rPr>
          <w:rFonts w:asciiTheme="minorHAnsi" w:hAnsiTheme="minorHAnsi" w:cstheme="minorHAnsi"/>
        </w:rPr>
        <w:t xml:space="preserve"> 1 pkt </w:t>
      </w:r>
      <w:r w:rsidRPr="009A712C">
        <w:rPr>
          <w:rFonts w:asciiTheme="minorHAnsi" w:hAnsiTheme="minorHAnsi" w:cstheme="minorHAnsi"/>
        </w:rPr>
        <w:t>4, 5, 7</w:t>
      </w:r>
      <w:r w:rsidR="0069014C" w:rsidRPr="009A712C">
        <w:rPr>
          <w:rFonts w:asciiTheme="minorHAnsi" w:hAnsiTheme="minorHAnsi" w:cstheme="minorHAnsi"/>
        </w:rPr>
        <w:t>, 8, 9, 10</w:t>
      </w:r>
      <w:r w:rsidRPr="009A712C">
        <w:rPr>
          <w:rFonts w:asciiTheme="minorHAnsi" w:hAnsiTheme="minorHAnsi" w:cstheme="minorHAnsi"/>
        </w:rPr>
        <w:t xml:space="preserve"> ustawy Pzp.</w:t>
      </w:r>
    </w:p>
    <w:p w14:paraId="15464FF1" w14:textId="77777777" w:rsidR="00F7208E" w:rsidRPr="009A712C" w:rsidRDefault="00F7208E" w:rsidP="008B4209">
      <w:pPr>
        <w:pStyle w:val="Tekstpodstawowy"/>
        <w:spacing w:line="276" w:lineRule="auto"/>
        <w:rPr>
          <w:rFonts w:asciiTheme="minorHAnsi" w:hAnsiTheme="minorHAnsi" w:cstheme="minorHAnsi"/>
        </w:rPr>
      </w:pPr>
    </w:p>
    <w:p w14:paraId="457588E6" w14:textId="77777777" w:rsidR="00F7208E" w:rsidRPr="009A712C" w:rsidRDefault="008C7CF7" w:rsidP="008B4209">
      <w:pPr>
        <w:pStyle w:val="Tekstpodstawowy"/>
        <w:spacing w:line="276" w:lineRule="auto"/>
        <w:ind w:left="258"/>
        <w:jc w:val="both"/>
        <w:rPr>
          <w:rFonts w:asciiTheme="minorHAnsi" w:hAnsiTheme="minorHAnsi" w:cstheme="minorHAnsi"/>
        </w:rPr>
      </w:pPr>
      <w:r w:rsidRPr="009A712C">
        <w:rPr>
          <w:rFonts w:asciiTheme="minorHAnsi" w:hAnsiTheme="minorHAnsi" w:cstheme="minorHAnsi"/>
        </w:rPr>
        <w:t>Oświadczam, że zachodzą w stosunku do mnie podstawy wykluczenia z postępowania na podstawie art.</w:t>
      </w:r>
    </w:p>
    <w:p w14:paraId="4911A9CF" w14:textId="484EF78F" w:rsidR="00F7208E" w:rsidRPr="009A712C" w:rsidRDefault="008C7CF7" w:rsidP="008B4209">
      <w:pPr>
        <w:spacing w:line="276" w:lineRule="auto"/>
        <w:ind w:left="258" w:right="116"/>
        <w:jc w:val="both"/>
        <w:rPr>
          <w:rFonts w:asciiTheme="minorHAnsi" w:hAnsiTheme="minorHAnsi" w:cstheme="minorHAnsi"/>
        </w:rPr>
      </w:pPr>
      <w:r w:rsidRPr="009A712C">
        <w:rPr>
          <w:rFonts w:asciiTheme="minorHAnsi" w:hAnsiTheme="minorHAnsi" w:cstheme="minorHAnsi"/>
        </w:rPr>
        <w:t xml:space="preserve">…………. ustawy Pzp </w:t>
      </w:r>
      <w:r w:rsidRPr="009A712C">
        <w:rPr>
          <w:rFonts w:asciiTheme="minorHAnsi" w:hAnsiTheme="minorHAnsi" w:cstheme="minorHAnsi"/>
          <w:i/>
        </w:rPr>
        <w:t xml:space="preserve">(podać mającą zastosowanie podstawę wykluczenia spośród wymienionych w art. 108 ust. 1 pkt </w:t>
      </w:r>
      <w:r w:rsidR="00913D8E" w:rsidRPr="009A712C">
        <w:rPr>
          <w:rFonts w:asciiTheme="minorHAnsi" w:hAnsiTheme="minorHAnsi" w:cstheme="minorHAnsi"/>
          <w:i/>
        </w:rPr>
        <w:t>…………………………….</w:t>
      </w:r>
      <w:r w:rsidR="00404DE9" w:rsidRPr="009A712C">
        <w:rPr>
          <w:rFonts w:asciiTheme="minorHAnsi" w:hAnsiTheme="minorHAnsi" w:cstheme="minorHAnsi"/>
          <w:i/>
        </w:rPr>
        <w:t xml:space="preserve">lub art. 109 ust. 1 pkt </w:t>
      </w:r>
      <w:r w:rsidR="00913D8E" w:rsidRPr="009A712C">
        <w:rPr>
          <w:rFonts w:asciiTheme="minorHAnsi" w:hAnsiTheme="minorHAnsi" w:cstheme="minorHAnsi"/>
          <w:i/>
        </w:rPr>
        <w:t>…………………….</w:t>
      </w:r>
      <w:r w:rsidR="00404DE9" w:rsidRPr="009A712C">
        <w:rPr>
          <w:rFonts w:asciiTheme="minorHAnsi" w:hAnsiTheme="minorHAnsi" w:cstheme="minorHAnsi"/>
          <w:i/>
        </w:rPr>
        <w:t xml:space="preserve">  </w:t>
      </w:r>
      <w:r w:rsidRPr="009A712C">
        <w:rPr>
          <w:rFonts w:asciiTheme="minorHAnsi" w:hAnsiTheme="minorHAnsi" w:cstheme="minorHAnsi"/>
          <w:i/>
        </w:rPr>
        <w:t xml:space="preserve">ustawy Pzp). </w:t>
      </w:r>
      <w:r w:rsidRPr="009A712C">
        <w:rPr>
          <w:rFonts w:asciiTheme="minorHAnsi" w:hAnsiTheme="minorHAnsi" w:cstheme="minorHAnsi"/>
        </w:rPr>
        <w:t>Jednocześnie oświadczam, że w związku z ww. okolicznością, na podstawie art. 110 ust. 2 ustawy Pzp podjąłem następujące środki naprawcze:</w:t>
      </w:r>
    </w:p>
    <w:p w14:paraId="45AC4443"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7CC3A4EA" w14:textId="77777777" w:rsidR="00F7208E" w:rsidRPr="009A712C" w:rsidRDefault="008C7CF7" w:rsidP="008B4209">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45FB9E7B" w14:textId="77777777" w:rsidR="00F7208E" w:rsidRPr="009A712C" w:rsidRDefault="00F7208E" w:rsidP="008B4209">
      <w:pPr>
        <w:pStyle w:val="Tekstpodstawowy"/>
        <w:spacing w:line="276" w:lineRule="auto"/>
        <w:rPr>
          <w:rFonts w:asciiTheme="minorHAnsi" w:hAnsiTheme="minorHAnsi" w:cstheme="minorHAnsi"/>
        </w:rPr>
      </w:pPr>
    </w:p>
    <w:p w14:paraId="60FB9E30" w14:textId="77777777" w:rsidR="00F7208E" w:rsidRPr="009A712C" w:rsidRDefault="008C7CF7" w:rsidP="008B4209">
      <w:pPr>
        <w:pStyle w:val="Tekstpodstawowy"/>
        <w:tabs>
          <w:tab w:val="left" w:leader="dot" w:pos="9199"/>
        </w:tabs>
        <w:spacing w:line="276" w:lineRule="auto"/>
        <w:ind w:left="5355"/>
        <w:rPr>
          <w:rFonts w:asciiTheme="minorHAnsi" w:hAnsiTheme="minorHAnsi" w:cstheme="minorHAnsi"/>
        </w:rPr>
      </w:pPr>
      <w:r w:rsidRPr="009A712C">
        <w:rPr>
          <w:rFonts w:asciiTheme="minorHAnsi" w:hAnsiTheme="minorHAnsi" w:cstheme="minorHAnsi"/>
        </w:rPr>
        <w:t>…………….……., dnia</w:t>
      </w:r>
      <w:r w:rsidRPr="009A712C">
        <w:rPr>
          <w:rFonts w:asciiTheme="minorHAnsi" w:hAnsiTheme="minorHAnsi" w:cstheme="minorHAnsi"/>
        </w:rPr>
        <w:tab/>
        <w:t>r.</w:t>
      </w:r>
    </w:p>
    <w:p w14:paraId="2FF0788C" w14:textId="77777777" w:rsidR="00F7208E" w:rsidRPr="009A712C" w:rsidRDefault="00F7208E" w:rsidP="008B4209">
      <w:pPr>
        <w:pStyle w:val="Tekstpodstawowy"/>
        <w:spacing w:line="276" w:lineRule="auto"/>
        <w:rPr>
          <w:rFonts w:asciiTheme="minorHAnsi" w:hAnsiTheme="minorHAnsi" w:cstheme="minorHAnsi"/>
        </w:rPr>
      </w:pPr>
    </w:p>
    <w:p w14:paraId="2CE60804" w14:textId="77777777" w:rsidR="00F7208E" w:rsidRPr="009A712C" w:rsidRDefault="008C7CF7" w:rsidP="008B4209">
      <w:pPr>
        <w:spacing w:line="276" w:lineRule="auto"/>
        <w:ind w:right="116"/>
        <w:jc w:val="right"/>
        <w:rPr>
          <w:rFonts w:asciiTheme="minorHAnsi" w:hAnsiTheme="minorHAnsi" w:cstheme="minorHAnsi"/>
          <w:i/>
        </w:rPr>
      </w:pPr>
      <w:r w:rsidRPr="009A712C">
        <w:rPr>
          <w:rFonts w:asciiTheme="minorHAnsi" w:hAnsiTheme="minorHAnsi" w:cstheme="minorHAnsi"/>
          <w:i/>
          <w:spacing w:val="-2"/>
        </w:rPr>
        <w:t>……………………………….</w:t>
      </w:r>
    </w:p>
    <w:p w14:paraId="0FCE4DA9" w14:textId="77777777" w:rsidR="00F7208E" w:rsidRPr="009A712C" w:rsidRDefault="008C7CF7" w:rsidP="008B4209">
      <w:pPr>
        <w:spacing w:line="276" w:lineRule="auto"/>
        <w:ind w:left="7122" w:right="116" w:firstLine="836"/>
        <w:jc w:val="right"/>
        <w:rPr>
          <w:rFonts w:asciiTheme="minorHAnsi" w:hAnsiTheme="minorHAnsi" w:cstheme="minorHAnsi"/>
          <w:i/>
        </w:rPr>
      </w:pPr>
      <w:r w:rsidRPr="009A712C">
        <w:rPr>
          <w:rFonts w:asciiTheme="minorHAnsi" w:hAnsiTheme="minorHAnsi" w:cstheme="minorHAnsi"/>
          <w:i/>
        </w:rPr>
        <w:t>Imię</w:t>
      </w:r>
      <w:r w:rsidRPr="009A712C">
        <w:rPr>
          <w:rFonts w:asciiTheme="minorHAnsi" w:hAnsiTheme="minorHAnsi" w:cstheme="minorHAnsi"/>
          <w:i/>
          <w:spacing w:val="-8"/>
        </w:rPr>
        <w:t xml:space="preserve"> </w:t>
      </w:r>
      <w:r w:rsidRPr="009A712C">
        <w:rPr>
          <w:rFonts w:asciiTheme="minorHAnsi" w:hAnsiTheme="minorHAnsi" w:cstheme="minorHAnsi"/>
          <w:i/>
        </w:rPr>
        <w:t>i</w:t>
      </w:r>
      <w:r w:rsidRPr="009A712C">
        <w:rPr>
          <w:rFonts w:asciiTheme="minorHAnsi" w:hAnsiTheme="minorHAnsi" w:cstheme="minorHAnsi"/>
          <w:i/>
          <w:spacing w:val="-9"/>
        </w:rPr>
        <w:t xml:space="preserve"> </w:t>
      </w:r>
      <w:r w:rsidRPr="009A712C">
        <w:rPr>
          <w:rFonts w:asciiTheme="minorHAnsi" w:hAnsiTheme="minorHAnsi" w:cstheme="minorHAnsi"/>
          <w:i/>
        </w:rPr>
        <w:t>nazwisko podpisano</w:t>
      </w:r>
      <w:r w:rsidRPr="009A712C">
        <w:rPr>
          <w:rFonts w:asciiTheme="minorHAnsi" w:hAnsiTheme="minorHAnsi" w:cstheme="minorHAnsi"/>
          <w:i/>
          <w:spacing w:val="-14"/>
        </w:rPr>
        <w:t xml:space="preserve"> </w:t>
      </w:r>
      <w:r w:rsidRPr="009A712C">
        <w:rPr>
          <w:rFonts w:asciiTheme="minorHAnsi" w:hAnsiTheme="minorHAnsi" w:cstheme="minorHAnsi"/>
          <w:i/>
        </w:rPr>
        <w:t>elektronicznie</w:t>
      </w:r>
    </w:p>
    <w:p w14:paraId="7885F574" w14:textId="77777777" w:rsidR="00F7208E" w:rsidRPr="009A712C" w:rsidRDefault="00F7208E" w:rsidP="008B4209">
      <w:pPr>
        <w:pStyle w:val="Tekstpodstawowy"/>
        <w:spacing w:line="276" w:lineRule="auto"/>
        <w:rPr>
          <w:rFonts w:asciiTheme="minorHAnsi" w:hAnsiTheme="minorHAnsi" w:cstheme="minorHAnsi"/>
          <w:i/>
        </w:rPr>
      </w:pPr>
    </w:p>
    <w:p w14:paraId="6F11C6A4" w14:textId="77777777" w:rsidR="00F7208E" w:rsidRPr="009A712C" w:rsidRDefault="008C7CF7" w:rsidP="008B4209">
      <w:pPr>
        <w:pStyle w:val="Tekstpodstawowy"/>
        <w:spacing w:line="276" w:lineRule="auto"/>
        <w:ind w:left="749" w:right="610"/>
        <w:jc w:val="center"/>
        <w:rPr>
          <w:rFonts w:asciiTheme="minorHAnsi" w:hAnsiTheme="minorHAnsi" w:cstheme="minorHAnsi"/>
        </w:rPr>
      </w:pPr>
      <w:r w:rsidRPr="009A712C">
        <w:rPr>
          <w:rFonts w:asciiTheme="minorHAnsi" w:hAnsiTheme="minorHAnsi" w:cstheme="minorHAnsi"/>
          <w:u w:val="single"/>
        </w:rPr>
        <w:t>DOTYCZĄCE SPEŁNIENIA WARUNKÓW UDZIAŁU W POSTĘPOWANIU</w:t>
      </w:r>
    </w:p>
    <w:p w14:paraId="17FE665C" w14:textId="77777777" w:rsidR="00F7208E" w:rsidRPr="009A712C" w:rsidRDefault="00F7208E" w:rsidP="008B4209">
      <w:pPr>
        <w:pStyle w:val="Tekstpodstawowy"/>
        <w:spacing w:line="276" w:lineRule="auto"/>
        <w:rPr>
          <w:rFonts w:asciiTheme="minorHAnsi" w:hAnsiTheme="minorHAnsi" w:cstheme="minorHAnsi"/>
        </w:rPr>
      </w:pPr>
    </w:p>
    <w:p w14:paraId="15A996BD" w14:textId="77777777" w:rsidR="00F7208E" w:rsidRPr="009A712C" w:rsidRDefault="00F7208E" w:rsidP="008B4209">
      <w:pPr>
        <w:pStyle w:val="Tekstpodstawowy"/>
        <w:spacing w:line="276" w:lineRule="auto"/>
        <w:rPr>
          <w:rFonts w:asciiTheme="minorHAnsi" w:hAnsiTheme="minorHAnsi" w:cstheme="minorHAnsi"/>
        </w:rPr>
      </w:pPr>
    </w:p>
    <w:p w14:paraId="260896CC" w14:textId="5C79E84B" w:rsidR="00F7208E" w:rsidRPr="009A712C" w:rsidRDefault="008C7CF7" w:rsidP="008B4209">
      <w:pPr>
        <w:spacing w:line="276" w:lineRule="auto"/>
        <w:ind w:left="258" w:right="116"/>
        <w:jc w:val="both"/>
        <w:rPr>
          <w:rFonts w:asciiTheme="minorHAnsi" w:hAnsiTheme="minorHAnsi" w:cstheme="minorHAnsi"/>
        </w:rPr>
      </w:pPr>
      <w:r w:rsidRPr="009A712C">
        <w:rPr>
          <w:rFonts w:asciiTheme="minorHAnsi" w:hAnsiTheme="minorHAnsi" w:cstheme="minorHAnsi"/>
        </w:rPr>
        <w:t xml:space="preserve">Oświadczam, że spełniam(-my) warunki udziału w postępowaniu na </w:t>
      </w:r>
      <w:r w:rsidR="008F5716" w:rsidRPr="009A712C">
        <w:rPr>
          <w:rFonts w:asciiTheme="minorHAnsi" w:hAnsiTheme="minorHAnsi" w:cstheme="minorHAnsi"/>
          <w:b/>
        </w:rPr>
        <w:t>……………………………….</w:t>
      </w:r>
      <w:r w:rsidRPr="009A712C">
        <w:rPr>
          <w:rFonts w:asciiTheme="minorHAnsi" w:hAnsiTheme="minorHAnsi" w:cstheme="minorHAnsi"/>
          <w:b/>
        </w:rPr>
        <w:t xml:space="preserve"> </w:t>
      </w:r>
      <w:r w:rsidRPr="009A712C">
        <w:rPr>
          <w:rFonts w:asciiTheme="minorHAnsi" w:hAnsiTheme="minorHAnsi" w:cstheme="minorHAnsi"/>
        </w:rPr>
        <w:t xml:space="preserve">dotyczące posiadania zdolności technicznej oraz zawodowej określonej w art. 112 ust. 1 pkt 4 ustawy </w:t>
      </w:r>
      <w:r w:rsidRPr="009A712C">
        <w:rPr>
          <w:rFonts w:asciiTheme="minorHAnsi" w:hAnsiTheme="minorHAnsi" w:cstheme="minorHAnsi"/>
          <w:i/>
        </w:rPr>
        <w:t>z dnia 11 września 2019 r. - Prawo zamówień publicznych (Dz. U. z 2019 r. poz. 2019 ze zm.)</w:t>
      </w:r>
      <w:r w:rsidRPr="009A712C">
        <w:rPr>
          <w:rFonts w:asciiTheme="minorHAnsi" w:hAnsiTheme="minorHAnsi" w:cstheme="minorHAnsi"/>
        </w:rPr>
        <w:t>, zwanej dalej „uPzp”.</w:t>
      </w:r>
    </w:p>
    <w:p w14:paraId="328DC430" w14:textId="77777777" w:rsidR="00F7208E" w:rsidRPr="009A712C" w:rsidRDefault="00F7208E" w:rsidP="008B4209">
      <w:pPr>
        <w:pStyle w:val="Tekstpodstawowy"/>
        <w:spacing w:line="276" w:lineRule="auto"/>
        <w:rPr>
          <w:rFonts w:asciiTheme="minorHAnsi" w:hAnsiTheme="minorHAnsi" w:cstheme="minorHAnsi"/>
        </w:rPr>
      </w:pPr>
    </w:p>
    <w:p w14:paraId="03AC2222" w14:textId="77777777" w:rsidR="00F7208E" w:rsidRPr="009A712C" w:rsidRDefault="00F7208E" w:rsidP="008B4209">
      <w:pPr>
        <w:pStyle w:val="Tekstpodstawowy"/>
        <w:spacing w:line="276" w:lineRule="auto"/>
        <w:rPr>
          <w:rFonts w:asciiTheme="minorHAnsi" w:hAnsiTheme="minorHAnsi" w:cstheme="minorHAnsi"/>
        </w:rPr>
      </w:pPr>
    </w:p>
    <w:p w14:paraId="7DA62AC5" w14:textId="77777777" w:rsidR="00F7208E" w:rsidRPr="009A712C" w:rsidRDefault="008C7CF7" w:rsidP="008B4209">
      <w:pPr>
        <w:pStyle w:val="Tekstpodstawowy"/>
        <w:tabs>
          <w:tab w:val="left" w:leader="dot" w:pos="9199"/>
        </w:tabs>
        <w:spacing w:line="276" w:lineRule="auto"/>
        <w:ind w:left="5355"/>
        <w:rPr>
          <w:rFonts w:asciiTheme="minorHAnsi" w:hAnsiTheme="minorHAnsi" w:cstheme="minorHAnsi"/>
        </w:rPr>
      </w:pPr>
      <w:r w:rsidRPr="009A712C">
        <w:rPr>
          <w:rFonts w:asciiTheme="minorHAnsi" w:hAnsiTheme="minorHAnsi" w:cstheme="minorHAnsi"/>
        </w:rPr>
        <w:t>…………….……., dnia</w:t>
      </w:r>
      <w:r w:rsidRPr="009A712C">
        <w:rPr>
          <w:rFonts w:asciiTheme="minorHAnsi" w:hAnsiTheme="minorHAnsi" w:cstheme="minorHAnsi"/>
        </w:rPr>
        <w:tab/>
        <w:t>r.</w:t>
      </w:r>
    </w:p>
    <w:p w14:paraId="6AC3BF26" w14:textId="77777777" w:rsidR="00F7208E" w:rsidRPr="009A712C" w:rsidRDefault="00F7208E" w:rsidP="008B4209">
      <w:pPr>
        <w:pStyle w:val="Tekstpodstawowy"/>
        <w:spacing w:line="276" w:lineRule="auto"/>
        <w:rPr>
          <w:rFonts w:asciiTheme="minorHAnsi" w:hAnsiTheme="minorHAnsi" w:cstheme="minorHAnsi"/>
        </w:rPr>
      </w:pPr>
    </w:p>
    <w:p w14:paraId="7289111C" w14:textId="77777777" w:rsidR="00F7208E" w:rsidRPr="009A712C" w:rsidRDefault="00F7208E" w:rsidP="008B4209">
      <w:pPr>
        <w:pStyle w:val="Tekstpodstawowy"/>
        <w:spacing w:line="276" w:lineRule="auto"/>
        <w:rPr>
          <w:rFonts w:asciiTheme="minorHAnsi" w:hAnsiTheme="minorHAnsi" w:cstheme="minorHAnsi"/>
        </w:rPr>
      </w:pPr>
    </w:p>
    <w:p w14:paraId="0F624620" w14:textId="77777777" w:rsidR="00F7208E" w:rsidRPr="009A712C" w:rsidRDefault="008C7CF7" w:rsidP="008B4209">
      <w:pPr>
        <w:spacing w:line="276" w:lineRule="auto"/>
        <w:ind w:right="116"/>
        <w:jc w:val="right"/>
        <w:rPr>
          <w:rFonts w:asciiTheme="minorHAnsi" w:hAnsiTheme="minorHAnsi" w:cstheme="minorHAnsi"/>
          <w:i/>
        </w:rPr>
      </w:pPr>
      <w:r w:rsidRPr="009A712C">
        <w:rPr>
          <w:rFonts w:asciiTheme="minorHAnsi" w:hAnsiTheme="minorHAnsi" w:cstheme="minorHAnsi"/>
          <w:i/>
          <w:spacing w:val="-2"/>
        </w:rPr>
        <w:t>……………………………….</w:t>
      </w:r>
    </w:p>
    <w:p w14:paraId="48290348" w14:textId="77777777" w:rsidR="00F7208E" w:rsidRPr="009A712C" w:rsidRDefault="008C7CF7" w:rsidP="008B4209">
      <w:pPr>
        <w:spacing w:line="276" w:lineRule="auto"/>
        <w:ind w:left="7122" w:right="116" w:firstLine="836"/>
        <w:jc w:val="right"/>
        <w:rPr>
          <w:rFonts w:asciiTheme="minorHAnsi" w:hAnsiTheme="minorHAnsi" w:cstheme="minorHAnsi"/>
          <w:i/>
        </w:rPr>
      </w:pPr>
      <w:r w:rsidRPr="009A712C">
        <w:rPr>
          <w:rFonts w:asciiTheme="minorHAnsi" w:hAnsiTheme="minorHAnsi" w:cstheme="minorHAnsi"/>
          <w:i/>
        </w:rPr>
        <w:t>Imię</w:t>
      </w:r>
      <w:r w:rsidRPr="009A712C">
        <w:rPr>
          <w:rFonts w:asciiTheme="minorHAnsi" w:hAnsiTheme="minorHAnsi" w:cstheme="minorHAnsi"/>
          <w:i/>
          <w:spacing w:val="-8"/>
        </w:rPr>
        <w:t xml:space="preserve"> </w:t>
      </w:r>
      <w:r w:rsidRPr="009A712C">
        <w:rPr>
          <w:rFonts w:asciiTheme="minorHAnsi" w:hAnsiTheme="minorHAnsi" w:cstheme="minorHAnsi"/>
          <w:i/>
        </w:rPr>
        <w:t>i</w:t>
      </w:r>
      <w:r w:rsidRPr="009A712C">
        <w:rPr>
          <w:rFonts w:asciiTheme="minorHAnsi" w:hAnsiTheme="minorHAnsi" w:cstheme="minorHAnsi"/>
          <w:i/>
          <w:spacing w:val="-9"/>
        </w:rPr>
        <w:t xml:space="preserve"> </w:t>
      </w:r>
      <w:r w:rsidRPr="009A712C">
        <w:rPr>
          <w:rFonts w:asciiTheme="minorHAnsi" w:hAnsiTheme="minorHAnsi" w:cstheme="minorHAnsi"/>
          <w:i/>
        </w:rPr>
        <w:t>nazwisko podpisano</w:t>
      </w:r>
      <w:r w:rsidRPr="009A712C">
        <w:rPr>
          <w:rFonts w:asciiTheme="minorHAnsi" w:hAnsiTheme="minorHAnsi" w:cstheme="minorHAnsi"/>
          <w:i/>
          <w:spacing w:val="-14"/>
        </w:rPr>
        <w:t xml:space="preserve"> </w:t>
      </w:r>
      <w:r w:rsidRPr="009A712C">
        <w:rPr>
          <w:rFonts w:asciiTheme="minorHAnsi" w:hAnsiTheme="minorHAnsi" w:cstheme="minorHAnsi"/>
          <w:i/>
        </w:rPr>
        <w:t>elektronicznie</w:t>
      </w:r>
    </w:p>
    <w:p w14:paraId="686FA9D6" w14:textId="77777777" w:rsidR="00F7208E" w:rsidRPr="009A712C" w:rsidRDefault="00F7208E" w:rsidP="008B4209">
      <w:pPr>
        <w:pStyle w:val="Tekstpodstawowy"/>
        <w:spacing w:line="276" w:lineRule="auto"/>
        <w:rPr>
          <w:rFonts w:asciiTheme="minorHAnsi" w:hAnsiTheme="minorHAnsi" w:cstheme="minorHAnsi"/>
          <w:i/>
        </w:rPr>
      </w:pPr>
    </w:p>
    <w:p w14:paraId="1ED357ED" w14:textId="77777777" w:rsidR="00F7208E" w:rsidRPr="009A712C" w:rsidRDefault="00F7208E" w:rsidP="008B4209">
      <w:pPr>
        <w:pStyle w:val="Tekstpodstawowy"/>
        <w:spacing w:line="276" w:lineRule="auto"/>
        <w:rPr>
          <w:rFonts w:asciiTheme="minorHAnsi" w:hAnsiTheme="minorHAnsi" w:cstheme="minorHAnsi"/>
          <w:i/>
        </w:rPr>
      </w:pPr>
    </w:p>
    <w:p w14:paraId="2CE0E921" w14:textId="77777777" w:rsidR="00F7208E" w:rsidRPr="009A712C" w:rsidRDefault="00F7208E" w:rsidP="008B4209">
      <w:pPr>
        <w:pStyle w:val="Tekstpodstawowy"/>
        <w:spacing w:line="276" w:lineRule="auto"/>
        <w:rPr>
          <w:rFonts w:asciiTheme="minorHAnsi" w:hAnsiTheme="minorHAnsi" w:cstheme="minorHAnsi"/>
          <w:i/>
        </w:rPr>
      </w:pPr>
    </w:p>
    <w:p w14:paraId="4B5C5C26" w14:textId="77777777" w:rsidR="00F7208E" w:rsidRPr="009A712C" w:rsidRDefault="008C7CF7" w:rsidP="008B4209">
      <w:pPr>
        <w:pStyle w:val="Nagwek1"/>
        <w:spacing w:line="276" w:lineRule="auto"/>
        <w:ind w:left="258"/>
        <w:jc w:val="both"/>
        <w:rPr>
          <w:rFonts w:asciiTheme="minorHAnsi" w:hAnsiTheme="minorHAnsi" w:cstheme="minorHAnsi"/>
        </w:rPr>
      </w:pPr>
      <w:r w:rsidRPr="009A712C">
        <w:rPr>
          <w:rFonts w:asciiTheme="minorHAnsi" w:hAnsiTheme="minorHAnsi" w:cstheme="minorHAnsi"/>
        </w:rPr>
        <w:t>OŚWIADCZENIE DOTYCZĄCE PODANYCH INFORMACJI:</w:t>
      </w:r>
    </w:p>
    <w:p w14:paraId="3147EA62" w14:textId="0A9B4F61" w:rsidR="00F7208E" w:rsidRPr="009A712C" w:rsidRDefault="008C7CF7" w:rsidP="008B4209">
      <w:pPr>
        <w:pStyle w:val="Tekstpodstawowy"/>
        <w:spacing w:line="276" w:lineRule="auto"/>
        <w:ind w:left="258" w:right="116"/>
        <w:jc w:val="both"/>
        <w:rPr>
          <w:rFonts w:asciiTheme="minorHAnsi" w:hAnsiTheme="minorHAnsi" w:cstheme="minorHAnsi"/>
        </w:rPr>
      </w:pPr>
      <w:r w:rsidRPr="009A712C">
        <w:rPr>
          <w:rFonts w:asciiTheme="minorHAnsi" w:hAnsiTheme="minorHAnsi" w:cstheme="minorHAnsi"/>
        </w:rPr>
        <w:t xml:space="preserve">Oświadczam, że wszystkie informacje podane w powyższych oświadczeniach są aktualne i zgodne </w:t>
      </w:r>
      <w:r w:rsidR="00F91A1E">
        <w:rPr>
          <w:rFonts w:asciiTheme="minorHAnsi" w:hAnsiTheme="minorHAnsi" w:cstheme="minorHAnsi"/>
        </w:rPr>
        <w:br/>
      </w:r>
      <w:r w:rsidRPr="009A712C">
        <w:rPr>
          <w:rFonts w:asciiTheme="minorHAnsi" w:hAnsiTheme="minorHAnsi" w:cstheme="minorHAnsi"/>
        </w:rPr>
        <w:t>z prawdą</w:t>
      </w:r>
      <w:r w:rsidRPr="009A712C">
        <w:rPr>
          <w:rFonts w:asciiTheme="minorHAnsi" w:hAnsiTheme="minorHAnsi" w:cstheme="minorHAnsi"/>
          <w:spacing w:val="-11"/>
        </w:rPr>
        <w:t xml:space="preserve"> </w:t>
      </w:r>
      <w:r w:rsidRPr="009A712C">
        <w:rPr>
          <w:rFonts w:asciiTheme="minorHAnsi" w:hAnsiTheme="minorHAnsi" w:cstheme="minorHAnsi"/>
        </w:rPr>
        <w:t>oraz</w:t>
      </w:r>
      <w:r w:rsidRPr="009A712C">
        <w:rPr>
          <w:rFonts w:asciiTheme="minorHAnsi" w:hAnsiTheme="minorHAnsi" w:cstheme="minorHAnsi"/>
          <w:spacing w:val="-10"/>
        </w:rPr>
        <w:t xml:space="preserve"> </w:t>
      </w:r>
      <w:r w:rsidRPr="009A712C">
        <w:rPr>
          <w:rFonts w:asciiTheme="minorHAnsi" w:hAnsiTheme="minorHAnsi" w:cstheme="minorHAnsi"/>
        </w:rPr>
        <w:t>zostały</w:t>
      </w:r>
      <w:r w:rsidRPr="009A712C">
        <w:rPr>
          <w:rFonts w:asciiTheme="minorHAnsi" w:hAnsiTheme="minorHAnsi" w:cstheme="minorHAnsi"/>
          <w:spacing w:val="-9"/>
        </w:rPr>
        <w:t xml:space="preserve"> </w:t>
      </w:r>
      <w:r w:rsidRPr="009A712C">
        <w:rPr>
          <w:rFonts w:asciiTheme="minorHAnsi" w:hAnsiTheme="minorHAnsi" w:cstheme="minorHAnsi"/>
        </w:rPr>
        <w:t>przedstawione</w:t>
      </w:r>
      <w:r w:rsidRPr="009A712C">
        <w:rPr>
          <w:rFonts w:asciiTheme="minorHAnsi" w:hAnsiTheme="minorHAnsi" w:cstheme="minorHAnsi"/>
          <w:spacing w:val="-10"/>
        </w:rPr>
        <w:t xml:space="preserve"> </w:t>
      </w:r>
      <w:r w:rsidRPr="009A712C">
        <w:rPr>
          <w:rFonts w:asciiTheme="minorHAnsi" w:hAnsiTheme="minorHAnsi" w:cstheme="minorHAnsi"/>
        </w:rPr>
        <w:t>z</w:t>
      </w:r>
      <w:r w:rsidRPr="009A712C">
        <w:rPr>
          <w:rFonts w:asciiTheme="minorHAnsi" w:hAnsiTheme="minorHAnsi" w:cstheme="minorHAnsi"/>
          <w:spacing w:val="-10"/>
        </w:rPr>
        <w:t xml:space="preserve"> </w:t>
      </w:r>
      <w:r w:rsidRPr="009A712C">
        <w:rPr>
          <w:rFonts w:asciiTheme="minorHAnsi" w:hAnsiTheme="minorHAnsi" w:cstheme="minorHAnsi"/>
        </w:rPr>
        <w:t>pełną</w:t>
      </w:r>
      <w:r w:rsidRPr="009A712C">
        <w:rPr>
          <w:rFonts w:asciiTheme="minorHAnsi" w:hAnsiTheme="minorHAnsi" w:cstheme="minorHAnsi"/>
          <w:spacing w:val="-10"/>
        </w:rPr>
        <w:t xml:space="preserve"> </w:t>
      </w:r>
      <w:r w:rsidRPr="009A712C">
        <w:rPr>
          <w:rFonts w:asciiTheme="minorHAnsi" w:hAnsiTheme="minorHAnsi" w:cstheme="minorHAnsi"/>
        </w:rPr>
        <w:t>świadomością</w:t>
      </w:r>
      <w:r w:rsidRPr="009A712C">
        <w:rPr>
          <w:rFonts w:asciiTheme="minorHAnsi" w:hAnsiTheme="minorHAnsi" w:cstheme="minorHAnsi"/>
          <w:spacing w:val="-10"/>
        </w:rPr>
        <w:t xml:space="preserve"> </w:t>
      </w:r>
      <w:r w:rsidRPr="009A712C">
        <w:rPr>
          <w:rFonts w:asciiTheme="minorHAnsi" w:hAnsiTheme="minorHAnsi" w:cstheme="minorHAnsi"/>
        </w:rPr>
        <w:t>konsekwencji</w:t>
      </w:r>
      <w:r w:rsidRPr="009A712C">
        <w:rPr>
          <w:rFonts w:asciiTheme="minorHAnsi" w:hAnsiTheme="minorHAnsi" w:cstheme="minorHAnsi"/>
          <w:spacing w:val="-10"/>
        </w:rPr>
        <w:t xml:space="preserve"> </w:t>
      </w:r>
      <w:r w:rsidRPr="009A712C">
        <w:rPr>
          <w:rFonts w:asciiTheme="minorHAnsi" w:hAnsiTheme="minorHAnsi" w:cstheme="minorHAnsi"/>
        </w:rPr>
        <w:t>wprowadzenia</w:t>
      </w:r>
      <w:r w:rsidRPr="009A712C">
        <w:rPr>
          <w:rFonts w:asciiTheme="minorHAnsi" w:hAnsiTheme="minorHAnsi" w:cstheme="minorHAnsi"/>
          <w:spacing w:val="-10"/>
        </w:rPr>
        <w:t xml:space="preserve"> </w:t>
      </w:r>
      <w:r w:rsidRPr="009A712C">
        <w:rPr>
          <w:rFonts w:asciiTheme="minorHAnsi" w:hAnsiTheme="minorHAnsi" w:cstheme="minorHAnsi"/>
        </w:rPr>
        <w:t>Zamawiającego w błąd przy przedstawianiu</w:t>
      </w:r>
      <w:r w:rsidRPr="009A712C">
        <w:rPr>
          <w:rFonts w:asciiTheme="minorHAnsi" w:hAnsiTheme="minorHAnsi" w:cstheme="minorHAnsi"/>
          <w:spacing w:val="-2"/>
        </w:rPr>
        <w:t xml:space="preserve"> </w:t>
      </w:r>
      <w:r w:rsidRPr="009A712C">
        <w:rPr>
          <w:rFonts w:asciiTheme="minorHAnsi" w:hAnsiTheme="minorHAnsi" w:cstheme="minorHAnsi"/>
        </w:rPr>
        <w:t>informacji.</w:t>
      </w:r>
    </w:p>
    <w:p w14:paraId="2EF77D81" w14:textId="77777777" w:rsidR="00F7208E" w:rsidRPr="009A712C" w:rsidRDefault="00F7208E" w:rsidP="008B4209">
      <w:pPr>
        <w:pStyle w:val="Tekstpodstawowy"/>
        <w:spacing w:line="276" w:lineRule="auto"/>
        <w:rPr>
          <w:rFonts w:asciiTheme="minorHAnsi" w:hAnsiTheme="minorHAnsi" w:cstheme="minorHAnsi"/>
        </w:rPr>
      </w:pPr>
    </w:p>
    <w:p w14:paraId="679697C6" w14:textId="77777777" w:rsidR="00F7208E" w:rsidRPr="009A712C" w:rsidRDefault="00F7208E" w:rsidP="008B4209">
      <w:pPr>
        <w:pStyle w:val="Tekstpodstawowy"/>
        <w:spacing w:line="276" w:lineRule="auto"/>
        <w:rPr>
          <w:rFonts w:asciiTheme="minorHAnsi" w:hAnsiTheme="minorHAnsi" w:cstheme="minorHAnsi"/>
        </w:rPr>
      </w:pPr>
    </w:p>
    <w:p w14:paraId="174985F0" w14:textId="77777777" w:rsidR="00F7208E" w:rsidRPr="009A712C" w:rsidRDefault="00F7208E" w:rsidP="008B4209">
      <w:pPr>
        <w:pStyle w:val="Tekstpodstawowy"/>
        <w:spacing w:line="276" w:lineRule="auto"/>
        <w:rPr>
          <w:rFonts w:asciiTheme="minorHAnsi" w:hAnsiTheme="minorHAnsi" w:cstheme="minorHAnsi"/>
        </w:rPr>
      </w:pPr>
    </w:p>
    <w:p w14:paraId="7AA3F717" w14:textId="77777777" w:rsidR="00F7208E" w:rsidRPr="009A712C" w:rsidRDefault="008C7CF7" w:rsidP="008B4209">
      <w:pPr>
        <w:pStyle w:val="Tekstpodstawowy"/>
        <w:tabs>
          <w:tab w:val="left" w:leader="dot" w:pos="9199"/>
        </w:tabs>
        <w:spacing w:line="276" w:lineRule="auto"/>
        <w:ind w:left="5355"/>
        <w:rPr>
          <w:rFonts w:asciiTheme="minorHAnsi" w:hAnsiTheme="minorHAnsi" w:cstheme="minorHAnsi"/>
        </w:rPr>
      </w:pPr>
      <w:r w:rsidRPr="009A712C">
        <w:rPr>
          <w:rFonts w:asciiTheme="minorHAnsi" w:hAnsiTheme="minorHAnsi" w:cstheme="minorHAnsi"/>
        </w:rPr>
        <w:t>…………….……., dnia</w:t>
      </w:r>
      <w:r w:rsidRPr="009A712C">
        <w:rPr>
          <w:rFonts w:asciiTheme="minorHAnsi" w:hAnsiTheme="minorHAnsi" w:cstheme="minorHAnsi"/>
        </w:rPr>
        <w:tab/>
        <w:t>r.</w:t>
      </w:r>
    </w:p>
    <w:p w14:paraId="7F4B2251" w14:textId="77777777" w:rsidR="00F7208E" w:rsidRPr="009A712C" w:rsidRDefault="00F7208E" w:rsidP="008B4209">
      <w:pPr>
        <w:pStyle w:val="Tekstpodstawowy"/>
        <w:spacing w:line="276" w:lineRule="auto"/>
        <w:rPr>
          <w:rFonts w:asciiTheme="minorHAnsi" w:hAnsiTheme="minorHAnsi" w:cstheme="minorHAnsi"/>
        </w:rPr>
      </w:pPr>
    </w:p>
    <w:p w14:paraId="00706C19" w14:textId="77777777" w:rsidR="00F7208E" w:rsidRPr="009A712C" w:rsidRDefault="00F7208E" w:rsidP="008B4209">
      <w:pPr>
        <w:pStyle w:val="Tekstpodstawowy"/>
        <w:spacing w:line="276" w:lineRule="auto"/>
        <w:rPr>
          <w:rFonts w:asciiTheme="minorHAnsi" w:hAnsiTheme="minorHAnsi" w:cstheme="minorHAnsi"/>
        </w:rPr>
      </w:pPr>
    </w:p>
    <w:p w14:paraId="73EFB97F" w14:textId="77777777" w:rsidR="00F7208E" w:rsidRPr="009A712C" w:rsidRDefault="008C7CF7" w:rsidP="008B4209">
      <w:pPr>
        <w:spacing w:line="276" w:lineRule="auto"/>
        <w:ind w:right="116"/>
        <w:jc w:val="right"/>
        <w:rPr>
          <w:rFonts w:asciiTheme="minorHAnsi" w:hAnsiTheme="minorHAnsi" w:cstheme="minorHAnsi"/>
          <w:i/>
        </w:rPr>
      </w:pPr>
      <w:r w:rsidRPr="009A712C">
        <w:rPr>
          <w:rFonts w:asciiTheme="minorHAnsi" w:hAnsiTheme="minorHAnsi" w:cstheme="minorHAnsi"/>
          <w:i/>
          <w:spacing w:val="-2"/>
        </w:rPr>
        <w:t>……………………………….</w:t>
      </w:r>
    </w:p>
    <w:p w14:paraId="4EAC22BD" w14:textId="231FAF4C" w:rsidR="00F7208E" w:rsidRDefault="008C7CF7" w:rsidP="008B4209">
      <w:pPr>
        <w:spacing w:line="276" w:lineRule="auto"/>
        <w:ind w:left="7122" w:right="116" w:firstLine="836"/>
        <w:jc w:val="right"/>
        <w:rPr>
          <w:rFonts w:asciiTheme="minorHAnsi" w:hAnsiTheme="minorHAnsi" w:cstheme="minorHAnsi"/>
          <w:i/>
        </w:rPr>
      </w:pPr>
      <w:r w:rsidRPr="009A712C">
        <w:rPr>
          <w:rFonts w:asciiTheme="minorHAnsi" w:hAnsiTheme="minorHAnsi" w:cstheme="minorHAnsi"/>
          <w:i/>
        </w:rPr>
        <w:t>Imię</w:t>
      </w:r>
      <w:r w:rsidRPr="009A712C">
        <w:rPr>
          <w:rFonts w:asciiTheme="minorHAnsi" w:hAnsiTheme="minorHAnsi" w:cstheme="minorHAnsi"/>
          <w:i/>
          <w:spacing w:val="-8"/>
        </w:rPr>
        <w:t xml:space="preserve"> </w:t>
      </w:r>
      <w:r w:rsidRPr="009A712C">
        <w:rPr>
          <w:rFonts w:asciiTheme="minorHAnsi" w:hAnsiTheme="minorHAnsi" w:cstheme="minorHAnsi"/>
          <w:i/>
        </w:rPr>
        <w:t>i</w:t>
      </w:r>
      <w:r w:rsidRPr="009A712C">
        <w:rPr>
          <w:rFonts w:asciiTheme="minorHAnsi" w:hAnsiTheme="minorHAnsi" w:cstheme="minorHAnsi"/>
          <w:i/>
          <w:spacing w:val="-9"/>
        </w:rPr>
        <w:t xml:space="preserve"> </w:t>
      </w:r>
      <w:r w:rsidRPr="009A712C">
        <w:rPr>
          <w:rFonts w:asciiTheme="minorHAnsi" w:hAnsiTheme="minorHAnsi" w:cstheme="minorHAnsi"/>
          <w:i/>
        </w:rPr>
        <w:t>nazwisko podpisano</w:t>
      </w:r>
      <w:r w:rsidRPr="009A712C">
        <w:rPr>
          <w:rFonts w:asciiTheme="minorHAnsi" w:hAnsiTheme="minorHAnsi" w:cstheme="minorHAnsi"/>
          <w:i/>
          <w:spacing w:val="-14"/>
        </w:rPr>
        <w:t xml:space="preserve"> </w:t>
      </w:r>
      <w:r w:rsidRPr="009A712C">
        <w:rPr>
          <w:rFonts w:asciiTheme="minorHAnsi" w:hAnsiTheme="minorHAnsi" w:cstheme="minorHAnsi"/>
          <w:i/>
        </w:rPr>
        <w:t>elektronicznie</w:t>
      </w:r>
    </w:p>
    <w:p w14:paraId="1194C450" w14:textId="133BF267" w:rsidR="007D3F71" w:rsidRDefault="007D3F71" w:rsidP="008B4209">
      <w:pPr>
        <w:spacing w:line="276" w:lineRule="auto"/>
        <w:ind w:left="7122" w:right="116" w:firstLine="836"/>
        <w:jc w:val="right"/>
        <w:rPr>
          <w:rFonts w:asciiTheme="minorHAnsi" w:hAnsiTheme="minorHAnsi" w:cstheme="minorHAnsi"/>
          <w:i/>
        </w:rPr>
      </w:pPr>
    </w:p>
    <w:p w14:paraId="7DCF1BE0" w14:textId="0D6D6500" w:rsidR="007D3F71" w:rsidRDefault="007D3F71" w:rsidP="008B4209">
      <w:pPr>
        <w:spacing w:line="276" w:lineRule="auto"/>
        <w:ind w:left="7122" w:right="116" w:firstLine="836"/>
        <w:jc w:val="right"/>
        <w:rPr>
          <w:rFonts w:asciiTheme="minorHAnsi" w:hAnsiTheme="minorHAnsi" w:cstheme="minorHAnsi"/>
          <w:i/>
        </w:rPr>
      </w:pPr>
    </w:p>
    <w:p w14:paraId="38C877F5" w14:textId="7DAECC5D" w:rsidR="007D3F71" w:rsidRDefault="007D3F71" w:rsidP="008B4209">
      <w:pPr>
        <w:spacing w:line="276" w:lineRule="auto"/>
        <w:ind w:left="7122" w:right="116" w:firstLine="836"/>
        <w:jc w:val="right"/>
        <w:rPr>
          <w:rFonts w:asciiTheme="minorHAnsi" w:hAnsiTheme="minorHAnsi" w:cstheme="minorHAnsi"/>
          <w:i/>
        </w:rPr>
      </w:pPr>
    </w:p>
    <w:p w14:paraId="35E30E3C" w14:textId="62A5F6C6" w:rsidR="007D3F71" w:rsidRDefault="007D3F71" w:rsidP="008B4209">
      <w:pPr>
        <w:spacing w:line="276" w:lineRule="auto"/>
        <w:ind w:left="7122" w:right="116" w:firstLine="836"/>
        <w:jc w:val="right"/>
        <w:rPr>
          <w:rFonts w:asciiTheme="minorHAnsi" w:hAnsiTheme="minorHAnsi" w:cstheme="minorHAnsi"/>
          <w:i/>
        </w:rPr>
      </w:pPr>
    </w:p>
    <w:p w14:paraId="13F9081D" w14:textId="53B8EF84" w:rsidR="007D3F71" w:rsidRDefault="007D3F71" w:rsidP="008B4209">
      <w:pPr>
        <w:spacing w:line="276" w:lineRule="auto"/>
        <w:ind w:left="7122" w:right="116" w:firstLine="836"/>
        <w:jc w:val="right"/>
        <w:rPr>
          <w:rFonts w:asciiTheme="minorHAnsi" w:hAnsiTheme="minorHAnsi" w:cstheme="minorHAnsi"/>
          <w:i/>
        </w:rPr>
      </w:pPr>
    </w:p>
    <w:p w14:paraId="78C97085" w14:textId="62EE88CA" w:rsidR="007D3F71" w:rsidRDefault="007D3F71" w:rsidP="008B4209">
      <w:pPr>
        <w:spacing w:line="276" w:lineRule="auto"/>
        <w:ind w:left="7122" w:right="116" w:firstLine="836"/>
        <w:jc w:val="right"/>
        <w:rPr>
          <w:rFonts w:asciiTheme="minorHAnsi" w:hAnsiTheme="minorHAnsi" w:cstheme="minorHAnsi"/>
          <w:i/>
        </w:rPr>
      </w:pPr>
    </w:p>
    <w:p w14:paraId="74028B91" w14:textId="20B11FE1" w:rsidR="007D3F71" w:rsidRDefault="007D3F71" w:rsidP="008B4209">
      <w:pPr>
        <w:spacing w:line="276" w:lineRule="auto"/>
        <w:ind w:left="7122" w:right="116" w:firstLine="836"/>
        <w:jc w:val="right"/>
        <w:rPr>
          <w:rFonts w:asciiTheme="minorHAnsi" w:hAnsiTheme="minorHAnsi" w:cstheme="minorHAnsi"/>
          <w:i/>
        </w:rPr>
      </w:pPr>
    </w:p>
    <w:p w14:paraId="4620CB49" w14:textId="73239379" w:rsidR="007D3F71" w:rsidRDefault="007D3F71" w:rsidP="008B4209">
      <w:pPr>
        <w:spacing w:line="276" w:lineRule="auto"/>
        <w:ind w:left="7122" w:right="116" w:firstLine="836"/>
        <w:jc w:val="right"/>
        <w:rPr>
          <w:rFonts w:asciiTheme="minorHAnsi" w:hAnsiTheme="minorHAnsi" w:cstheme="minorHAnsi"/>
          <w:i/>
        </w:rPr>
      </w:pPr>
    </w:p>
    <w:p w14:paraId="36DD6EA3" w14:textId="67EA296C" w:rsidR="007D3F71" w:rsidRDefault="007D3F71" w:rsidP="008B4209">
      <w:pPr>
        <w:spacing w:line="276" w:lineRule="auto"/>
        <w:ind w:left="7122" w:right="116" w:firstLine="836"/>
        <w:jc w:val="right"/>
        <w:rPr>
          <w:rFonts w:asciiTheme="minorHAnsi" w:hAnsiTheme="minorHAnsi" w:cstheme="minorHAnsi"/>
          <w:i/>
        </w:rPr>
      </w:pPr>
    </w:p>
    <w:p w14:paraId="1D43F5A5" w14:textId="53337383" w:rsidR="007D3F71" w:rsidRDefault="007D3F71" w:rsidP="008B4209">
      <w:pPr>
        <w:spacing w:line="276" w:lineRule="auto"/>
        <w:ind w:left="7122" w:right="116" w:firstLine="836"/>
        <w:jc w:val="right"/>
        <w:rPr>
          <w:rFonts w:asciiTheme="minorHAnsi" w:hAnsiTheme="minorHAnsi" w:cstheme="minorHAnsi"/>
          <w:i/>
        </w:rPr>
      </w:pPr>
    </w:p>
    <w:p w14:paraId="77E347BF" w14:textId="65445E73" w:rsidR="007D3F71" w:rsidRDefault="007D3F71" w:rsidP="008B4209">
      <w:pPr>
        <w:spacing w:line="276" w:lineRule="auto"/>
        <w:ind w:left="7122" w:right="116" w:firstLine="836"/>
        <w:jc w:val="right"/>
        <w:rPr>
          <w:rFonts w:asciiTheme="minorHAnsi" w:hAnsiTheme="minorHAnsi" w:cstheme="minorHAnsi"/>
          <w:i/>
        </w:rPr>
      </w:pPr>
    </w:p>
    <w:p w14:paraId="0AE8498E" w14:textId="0C5A9605" w:rsidR="007D3F71" w:rsidRDefault="007D3F71" w:rsidP="008B4209">
      <w:pPr>
        <w:spacing w:line="276" w:lineRule="auto"/>
        <w:ind w:left="7122" w:right="116" w:firstLine="836"/>
        <w:jc w:val="right"/>
        <w:rPr>
          <w:rFonts w:asciiTheme="minorHAnsi" w:hAnsiTheme="minorHAnsi" w:cstheme="minorHAnsi"/>
          <w:i/>
        </w:rPr>
      </w:pPr>
    </w:p>
    <w:p w14:paraId="0A39F198" w14:textId="6BF61B66" w:rsidR="007D3F71" w:rsidRDefault="007D3F71" w:rsidP="008B4209">
      <w:pPr>
        <w:spacing w:line="276" w:lineRule="auto"/>
        <w:ind w:left="7122" w:right="116" w:firstLine="836"/>
        <w:jc w:val="right"/>
        <w:rPr>
          <w:rFonts w:asciiTheme="minorHAnsi" w:hAnsiTheme="minorHAnsi" w:cstheme="minorHAnsi"/>
          <w:i/>
        </w:rPr>
      </w:pPr>
    </w:p>
    <w:p w14:paraId="5B860752" w14:textId="43D470A4" w:rsidR="007D3F71" w:rsidRPr="007D3F71" w:rsidRDefault="007D3F71" w:rsidP="007D3F71">
      <w:pPr>
        <w:spacing w:line="276" w:lineRule="auto"/>
        <w:ind w:left="2880" w:right="116" w:firstLine="720"/>
        <w:rPr>
          <w:rFonts w:asciiTheme="minorHAnsi" w:hAnsiTheme="minorHAnsi" w:cstheme="minorHAnsi"/>
          <w:b/>
          <w:bCs/>
          <w:iCs/>
        </w:rPr>
      </w:pPr>
      <w:r w:rsidRPr="007D3F71">
        <w:rPr>
          <w:rFonts w:asciiTheme="minorHAnsi" w:hAnsiTheme="minorHAnsi" w:cstheme="minorHAnsi"/>
          <w:b/>
          <w:bCs/>
          <w:iCs/>
        </w:rPr>
        <w:lastRenderedPageBreak/>
        <w:t>Załącznik nr 4 do SWZ</w:t>
      </w:r>
      <w:r>
        <w:rPr>
          <w:rFonts w:asciiTheme="minorHAnsi" w:hAnsiTheme="minorHAnsi" w:cstheme="minorHAnsi"/>
          <w:b/>
          <w:bCs/>
          <w:iCs/>
        </w:rPr>
        <w:t xml:space="preserve">- Projektowane postanowienia umowy </w:t>
      </w:r>
      <w:r w:rsidRPr="007D3F71">
        <w:rPr>
          <w:rFonts w:asciiTheme="minorHAnsi" w:hAnsiTheme="minorHAnsi" w:cstheme="minorHAnsi"/>
          <w:b/>
          <w:bCs/>
          <w:iCs/>
        </w:rPr>
        <w:t xml:space="preserve"> </w:t>
      </w:r>
    </w:p>
    <w:p w14:paraId="30172FC2" w14:textId="77777777" w:rsidR="00F7208E" w:rsidRDefault="00F7208E" w:rsidP="008B4209">
      <w:pPr>
        <w:spacing w:line="276" w:lineRule="auto"/>
        <w:jc w:val="right"/>
        <w:rPr>
          <w:rFonts w:asciiTheme="minorHAnsi" w:hAnsiTheme="minorHAnsi" w:cstheme="minorHAnsi"/>
        </w:rPr>
      </w:pPr>
    </w:p>
    <w:p w14:paraId="13161EAA" w14:textId="13F79CE1" w:rsidR="007D3F71" w:rsidRPr="007D3F71" w:rsidRDefault="007D3F71" w:rsidP="007D3F71">
      <w:pPr>
        <w:keepNext/>
        <w:widowControl/>
        <w:autoSpaceDE/>
        <w:autoSpaceDN/>
        <w:spacing w:beforeLines="40" w:before="96" w:afterLines="40" w:after="96" w:line="276" w:lineRule="auto"/>
        <w:jc w:val="center"/>
        <w:outlineLvl w:val="0"/>
        <w:rPr>
          <w:rFonts w:ascii="Calibri" w:hAnsi="Calibri"/>
          <w:b/>
          <w:lang w:eastAsia="pl-PL"/>
        </w:rPr>
      </w:pPr>
      <w:r>
        <w:rPr>
          <w:rFonts w:ascii="Calibri" w:hAnsi="Calibri"/>
          <w:b/>
          <w:lang w:eastAsia="pl-PL"/>
        </w:rPr>
        <w:t>U</w:t>
      </w:r>
      <w:r w:rsidRPr="007D3F71">
        <w:rPr>
          <w:rFonts w:ascii="Calibri" w:hAnsi="Calibri"/>
          <w:b/>
          <w:lang w:eastAsia="pl-PL"/>
        </w:rPr>
        <w:t xml:space="preserve">MOWA nr </w:t>
      </w:r>
      <w:r>
        <w:rPr>
          <w:rFonts w:ascii="Calibri" w:hAnsi="Calibri"/>
          <w:b/>
          <w:lang w:eastAsia="pl-PL"/>
        </w:rPr>
        <w:t>WA.263.7.2021.U</w:t>
      </w:r>
    </w:p>
    <w:p w14:paraId="52A32E5B" w14:textId="77777777" w:rsidR="007D3F71" w:rsidRPr="007D3F71" w:rsidRDefault="007D3F71" w:rsidP="007D3F71">
      <w:pPr>
        <w:keepNext/>
        <w:widowControl/>
        <w:autoSpaceDE/>
        <w:autoSpaceDN/>
        <w:spacing w:beforeLines="40" w:before="96" w:afterLines="40" w:after="96" w:line="276" w:lineRule="auto"/>
        <w:jc w:val="center"/>
        <w:outlineLvl w:val="0"/>
        <w:rPr>
          <w:rFonts w:ascii="Calibri" w:hAnsi="Calibri"/>
          <w:b/>
          <w:lang w:eastAsia="pl-PL"/>
        </w:rPr>
      </w:pPr>
    </w:p>
    <w:p w14:paraId="593647A7" w14:textId="77777777" w:rsidR="007D3F71" w:rsidRPr="007D3F71" w:rsidRDefault="007D3F71" w:rsidP="007D3F71">
      <w:pPr>
        <w:keepNext/>
        <w:widowControl/>
        <w:autoSpaceDE/>
        <w:autoSpaceDN/>
        <w:spacing w:beforeLines="40" w:before="96" w:afterLines="40" w:after="96" w:line="276" w:lineRule="auto"/>
        <w:outlineLvl w:val="1"/>
        <w:rPr>
          <w:rFonts w:ascii="Calibri" w:hAnsi="Calibri"/>
          <w:lang w:eastAsia="pl-PL"/>
        </w:rPr>
      </w:pPr>
      <w:r w:rsidRPr="007D3F71">
        <w:rPr>
          <w:rFonts w:ascii="Calibri" w:hAnsi="Calibri"/>
          <w:lang w:eastAsia="pl-PL"/>
        </w:rPr>
        <w:t>zawarta w dniu …….. 2021 roku w Warszawie, pomiędzy:</w:t>
      </w:r>
    </w:p>
    <w:p w14:paraId="1267AF68" w14:textId="77777777" w:rsidR="007D3F71" w:rsidRPr="007D3F71" w:rsidRDefault="007D3F71" w:rsidP="007D3F71">
      <w:pPr>
        <w:widowControl/>
        <w:autoSpaceDE/>
        <w:autoSpaceDN/>
        <w:spacing w:beforeLines="40" w:before="96" w:afterLines="40" w:after="96" w:line="276" w:lineRule="auto"/>
        <w:jc w:val="both"/>
        <w:rPr>
          <w:rFonts w:ascii="Calibri" w:hAnsi="Calibri"/>
          <w:lang w:eastAsia="pl-PL"/>
        </w:rPr>
      </w:pPr>
      <w:r w:rsidRPr="007D3F71">
        <w:rPr>
          <w:rFonts w:ascii="Calibri" w:hAnsi="Calibri"/>
          <w:b/>
          <w:bCs/>
          <w:lang w:eastAsia="pl-PL"/>
        </w:rPr>
        <w:t xml:space="preserve">Skarbem Państwa – państwową jednostką budżetową – Centrum Projektów Europejskich, </w:t>
      </w:r>
      <w:r w:rsidRPr="007D3F71">
        <w:rPr>
          <w:rFonts w:ascii="Calibri" w:hAnsi="Calibri"/>
          <w:lang w:eastAsia="pl-PL"/>
        </w:rPr>
        <w:t>z siedzibą w Warszawie przy ul. Domaniewskiej 39a, 02- 672 Warszawa, posiadającym numer identyfikacji REGON 141681456 oraz NIP 7010158887, reprezentowanym przez:</w:t>
      </w:r>
    </w:p>
    <w:p w14:paraId="2EC0E52D" w14:textId="77777777" w:rsidR="007D3F71" w:rsidRPr="007D3F71" w:rsidRDefault="007D3F71" w:rsidP="007D3F71">
      <w:pPr>
        <w:widowControl/>
        <w:autoSpaceDE/>
        <w:autoSpaceDN/>
        <w:spacing w:beforeLines="40" w:before="96" w:afterLines="40" w:after="96" w:line="276" w:lineRule="auto"/>
        <w:jc w:val="both"/>
        <w:rPr>
          <w:rFonts w:ascii="Calibri" w:hAnsi="Calibri"/>
          <w:b/>
          <w:bCs/>
          <w:lang w:eastAsia="pl-PL"/>
        </w:rPr>
      </w:pPr>
      <w:r w:rsidRPr="007D3F71">
        <w:rPr>
          <w:rFonts w:ascii="Calibri" w:hAnsi="Calibri"/>
          <w:b/>
          <w:bCs/>
          <w:lang w:eastAsia="pl-PL"/>
        </w:rPr>
        <w:t xml:space="preserve">Pana Leszka Buller </w:t>
      </w:r>
      <w:r w:rsidRPr="007D3F71">
        <w:rPr>
          <w:rFonts w:ascii="Calibri" w:hAnsi="Calibri"/>
          <w:bCs/>
          <w:lang w:eastAsia="pl-PL"/>
        </w:rPr>
        <w:t>– Dyrektora Centrum Projektów Europejskich na podstawie powołania na stanowisko z dniem 16 maja 2016 r.</w:t>
      </w:r>
      <w:r w:rsidRPr="007D3F71">
        <w:rPr>
          <w:rFonts w:ascii="Calibri" w:hAnsi="Calibri"/>
          <w:lang w:eastAsia="pl-PL"/>
        </w:rPr>
        <w:t xml:space="preserve"> przez Ministra Rozwoju,</w:t>
      </w:r>
      <w:r w:rsidRPr="007D3F71">
        <w:rPr>
          <w:rFonts w:ascii="Calibri" w:hAnsi="Calibri"/>
          <w:b/>
          <w:bCs/>
          <w:lang w:eastAsia="pl-PL"/>
        </w:rPr>
        <w:t xml:space="preserve"> </w:t>
      </w:r>
    </w:p>
    <w:p w14:paraId="3924B242" w14:textId="77777777" w:rsidR="007D3F71" w:rsidRPr="007D3F71" w:rsidRDefault="007D3F71" w:rsidP="007D3F71">
      <w:pPr>
        <w:widowControl/>
        <w:autoSpaceDE/>
        <w:autoSpaceDN/>
        <w:spacing w:beforeLines="40" w:before="96" w:afterLines="40" w:after="96" w:line="276" w:lineRule="auto"/>
        <w:jc w:val="both"/>
        <w:rPr>
          <w:rFonts w:ascii="Calibri" w:hAnsi="Calibri"/>
          <w:lang w:eastAsia="pl-PL"/>
        </w:rPr>
      </w:pPr>
      <w:r w:rsidRPr="007D3F71">
        <w:rPr>
          <w:rFonts w:ascii="Calibri" w:hAnsi="Calibri"/>
          <w:lang w:eastAsia="pl-PL"/>
        </w:rPr>
        <w:t xml:space="preserve">zwanym w dalszej części </w:t>
      </w:r>
      <w:r w:rsidRPr="007D3F71">
        <w:rPr>
          <w:rFonts w:ascii="Calibri" w:hAnsi="Calibri"/>
          <w:b/>
          <w:bCs/>
          <w:lang w:eastAsia="pl-PL"/>
        </w:rPr>
        <w:t>„Zamawiającym”,</w:t>
      </w:r>
    </w:p>
    <w:p w14:paraId="4FD76FAF" w14:textId="77777777" w:rsidR="007D3F71" w:rsidRPr="007D3F71" w:rsidRDefault="007D3F71" w:rsidP="007D3F71">
      <w:pPr>
        <w:widowControl/>
        <w:autoSpaceDE/>
        <w:autoSpaceDN/>
        <w:spacing w:beforeLines="40" w:before="96" w:afterLines="40" w:after="96" w:line="276" w:lineRule="auto"/>
        <w:jc w:val="both"/>
        <w:rPr>
          <w:rFonts w:ascii="Calibri" w:hAnsi="Calibri"/>
          <w:lang w:eastAsia="pl-PL"/>
        </w:rPr>
      </w:pPr>
      <w:r w:rsidRPr="007D3F71">
        <w:rPr>
          <w:rFonts w:ascii="Calibri" w:hAnsi="Calibri"/>
          <w:lang w:eastAsia="pl-PL"/>
        </w:rPr>
        <w:t xml:space="preserve">a  </w:t>
      </w:r>
    </w:p>
    <w:p w14:paraId="16E46105" w14:textId="77777777" w:rsidR="007D3F71" w:rsidRPr="007D3F71" w:rsidRDefault="007D3F71" w:rsidP="007D3F71">
      <w:pPr>
        <w:widowControl/>
        <w:autoSpaceDE/>
        <w:autoSpaceDN/>
        <w:spacing w:beforeLines="40" w:before="96" w:afterLines="40" w:after="96" w:line="276" w:lineRule="auto"/>
        <w:jc w:val="both"/>
        <w:rPr>
          <w:rFonts w:ascii="Calibri" w:hAnsi="Calibri"/>
          <w:lang w:eastAsia="pl-PL"/>
        </w:rPr>
      </w:pPr>
      <w:r w:rsidRPr="007D3F71">
        <w:rPr>
          <w:rFonts w:ascii="Calibri" w:hAnsi="Calibri"/>
          <w:b/>
          <w:bCs/>
          <w:lang w:eastAsia="pl-PL"/>
        </w:rPr>
        <w:t>firmą</w:t>
      </w:r>
      <w:r w:rsidRPr="007D3F71">
        <w:rPr>
          <w:rFonts w:ascii="Calibri" w:hAnsi="Calibri"/>
          <w:lang w:eastAsia="pl-PL"/>
        </w:rPr>
        <w:t xml:space="preserve">  ………………………    z siedzibą  ………………………..  posiadającą/ym nr  identyfikacyjny  NIP:………………, REGON: ……………….., a także wpisaną do Centralnej Ewidencji i Informacji </w:t>
      </w:r>
      <w:r w:rsidRPr="007D3F71">
        <w:rPr>
          <w:rFonts w:ascii="Calibri" w:hAnsi="Calibri"/>
          <w:lang w:eastAsia="pl-PL"/>
        </w:rPr>
        <w:br/>
        <w:t xml:space="preserve">o Działalności Gospodarczej/ Krajowego Rejestru Sądowego, reprezentowaną przez </w:t>
      </w:r>
      <w:r w:rsidRPr="007D3F71">
        <w:rPr>
          <w:rFonts w:ascii="Calibri" w:hAnsi="Calibri"/>
          <w:lang w:eastAsia="pl-PL"/>
        </w:rPr>
        <w:br/>
        <w:t>……………….. –</w:t>
      </w:r>
    </w:p>
    <w:p w14:paraId="526ACB7E" w14:textId="77777777" w:rsidR="007D3F71" w:rsidRPr="007D3F71" w:rsidRDefault="007D3F71" w:rsidP="007D3F71">
      <w:pPr>
        <w:widowControl/>
        <w:autoSpaceDE/>
        <w:autoSpaceDN/>
        <w:spacing w:beforeLines="40" w:before="96" w:afterLines="40" w:after="96" w:line="276" w:lineRule="auto"/>
        <w:jc w:val="both"/>
        <w:rPr>
          <w:rFonts w:ascii="Calibri" w:hAnsi="Calibri"/>
          <w:b/>
          <w:lang w:eastAsia="pl-PL"/>
        </w:rPr>
      </w:pPr>
      <w:r w:rsidRPr="007D3F71">
        <w:rPr>
          <w:rFonts w:ascii="Calibri" w:hAnsi="Calibri"/>
          <w:i/>
          <w:lang w:eastAsia="pl-PL"/>
        </w:rPr>
        <w:t xml:space="preserve">zwaną/zwanym </w:t>
      </w:r>
      <w:r w:rsidRPr="007D3F71">
        <w:rPr>
          <w:rFonts w:ascii="Calibri" w:hAnsi="Calibri"/>
          <w:lang w:eastAsia="pl-PL"/>
        </w:rPr>
        <w:t xml:space="preserve">w dalszej części umowy </w:t>
      </w:r>
      <w:r w:rsidRPr="007D3F71">
        <w:rPr>
          <w:rFonts w:ascii="Calibri" w:hAnsi="Calibri"/>
          <w:b/>
          <w:lang w:eastAsia="pl-PL"/>
        </w:rPr>
        <w:t>„Wykonawcą”.</w:t>
      </w:r>
    </w:p>
    <w:p w14:paraId="660D6FF8" w14:textId="77777777" w:rsidR="007D3F71" w:rsidRPr="007D3F71" w:rsidRDefault="007D3F71" w:rsidP="007D3F71">
      <w:pPr>
        <w:widowControl/>
        <w:autoSpaceDE/>
        <w:autoSpaceDN/>
        <w:spacing w:beforeLines="40" w:before="96" w:afterLines="40" w:after="96" w:line="276" w:lineRule="auto"/>
        <w:jc w:val="both"/>
        <w:rPr>
          <w:rFonts w:ascii="Calibri" w:hAnsi="Calibri"/>
          <w:lang w:eastAsia="pl-PL"/>
        </w:rPr>
      </w:pPr>
    </w:p>
    <w:p w14:paraId="2C8D7D13" w14:textId="77777777" w:rsidR="007D3F71" w:rsidRPr="007D3F71" w:rsidRDefault="007D3F71" w:rsidP="007D3F71">
      <w:pPr>
        <w:widowControl/>
        <w:autoSpaceDE/>
        <w:autoSpaceDN/>
        <w:spacing w:beforeLines="40" w:before="96" w:afterLines="40" w:after="96" w:line="276" w:lineRule="auto"/>
        <w:jc w:val="both"/>
        <w:rPr>
          <w:rFonts w:ascii="Calibri" w:hAnsi="Calibri"/>
          <w:b/>
          <w:lang w:eastAsia="pl-PL"/>
        </w:rPr>
      </w:pPr>
      <w:r w:rsidRPr="007D3F71">
        <w:rPr>
          <w:rFonts w:ascii="Calibri" w:hAnsi="Calibri"/>
          <w:lang w:eastAsia="pl-PL"/>
        </w:rPr>
        <w:t xml:space="preserve">Zamawiający lub Wykonawca zwani są łącznie </w:t>
      </w:r>
      <w:r w:rsidRPr="007D3F71">
        <w:rPr>
          <w:rFonts w:ascii="Calibri" w:hAnsi="Calibri"/>
          <w:b/>
          <w:lang w:eastAsia="pl-PL"/>
        </w:rPr>
        <w:t>„Stronami”</w:t>
      </w:r>
      <w:r w:rsidRPr="007D3F71">
        <w:rPr>
          <w:rFonts w:ascii="Calibri" w:hAnsi="Calibri"/>
          <w:lang w:eastAsia="pl-PL"/>
        </w:rPr>
        <w:t>.</w:t>
      </w:r>
    </w:p>
    <w:p w14:paraId="4B03FEAB" w14:textId="77777777" w:rsidR="007D3F71" w:rsidRPr="007D3F71" w:rsidRDefault="007D3F71" w:rsidP="007D3F71">
      <w:pPr>
        <w:widowControl/>
        <w:autoSpaceDE/>
        <w:autoSpaceDN/>
        <w:spacing w:beforeLines="40" w:before="96" w:afterLines="40" w:after="96" w:line="276" w:lineRule="auto"/>
        <w:jc w:val="center"/>
        <w:rPr>
          <w:rFonts w:ascii="Calibri" w:hAnsi="Calibri"/>
          <w:b/>
          <w:lang w:eastAsia="pl-PL"/>
        </w:rPr>
      </w:pPr>
    </w:p>
    <w:p w14:paraId="734DCBDF" w14:textId="77777777" w:rsidR="007D3F71" w:rsidRPr="007D3F71" w:rsidRDefault="007D3F71" w:rsidP="007D3F71">
      <w:pPr>
        <w:widowControl/>
        <w:autoSpaceDE/>
        <w:autoSpaceDN/>
        <w:spacing w:beforeLines="40" w:before="96" w:afterLines="40" w:after="96" w:line="276" w:lineRule="auto"/>
        <w:jc w:val="center"/>
        <w:rPr>
          <w:rFonts w:ascii="Calibri" w:hAnsi="Calibri"/>
          <w:b/>
          <w:lang w:eastAsia="pl-PL"/>
        </w:rPr>
      </w:pPr>
      <w:r w:rsidRPr="007D3F71">
        <w:rPr>
          <w:rFonts w:ascii="Calibri" w:hAnsi="Calibri"/>
          <w:b/>
          <w:lang w:eastAsia="pl-PL"/>
        </w:rPr>
        <w:t>§ 1</w:t>
      </w:r>
    </w:p>
    <w:p w14:paraId="0A931D7B" w14:textId="77777777" w:rsidR="007D3F71" w:rsidRPr="007D3F71" w:rsidRDefault="007D3F71" w:rsidP="007D3F71">
      <w:pPr>
        <w:widowControl/>
        <w:numPr>
          <w:ilvl w:val="0"/>
          <w:numId w:val="38"/>
        </w:numPr>
        <w:tabs>
          <w:tab w:val="num"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Przedmiot niniejszej umowy jest finansowany ze środków Unii Europejskiej w ramach Programu Współpracy Transgranicznej Polska-Rosja 2014-2020.</w:t>
      </w:r>
    </w:p>
    <w:p w14:paraId="48DEA7B6" w14:textId="1B49AEA8" w:rsidR="007D3F71" w:rsidRPr="007D3F71" w:rsidRDefault="007D3F71" w:rsidP="007D3F71">
      <w:pPr>
        <w:widowControl/>
        <w:numPr>
          <w:ilvl w:val="0"/>
          <w:numId w:val="38"/>
        </w:numPr>
        <w:tabs>
          <w:tab w:val="num"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 xml:space="preserve">Umowa została zawarta w wyniku przeprowadzenia postępowania o udzielenie  zamówienia  publicznego oznaczonego nr </w:t>
      </w:r>
      <w:r>
        <w:rPr>
          <w:rFonts w:ascii="Calibri" w:hAnsi="Calibri"/>
          <w:color w:val="000000"/>
          <w:lang w:eastAsia="pl-PL"/>
        </w:rPr>
        <w:t>WA.263.7.2021.BS</w:t>
      </w:r>
      <w:r w:rsidRPr="007D3F71">
        <w:rPr>
          <w:rFonts w:ascii="Calibri" w:hAnsi="Calibri"/>
          <w:color w:val="000000"/>
          <w:lang w:eastAsia="pl-PL"/>
        </w:rPr>
        <w:t xml:space="preserve"> do którego zastosowanie miała ustawa z dnia 11 września 2019 r. – Prawo zamówień publicznych (Dz. U. poz. 2019 z późn. zm.) – </w:t>
      </w:r>
      <w:r w:rsidRPr="007D3F71">
        <w:rPr>
          <w:rFonts w:ascii="Calibri" w:hAnsi="Calibri"/>
          <w:i/>
          <w:color w:val="000000"/>
          <w:lang w:eastAsia="pl-PL"/>
        </w:rPr>
        <w:t xml:space="preserve">dalej jako: </w:t>
      </w:r>
      <w:r w:rsidRPr="007D3F71">
        <w:rPr>
          <w:rFonts w:ascii="Calibri" w:hAnsi="Calibri"/>
          <w:iCs/>
          <w:color w:val="000000"/>
          <w:lang w:eastAsia="pl-PL"/>
        </w:rPr>
        <w:t>„ustawa pzp”.</w:t>
      </w:r>
    </w:p>
    <w:p w14:paraId="20D4DB85" w14:textId="06497DFD" w:rsidR="007D3F71" w:rsidRPr="007D3F71" w:rsidRDefault="007D3F71" w:rsidP="007D3F71">
      <w:pPr>
        <w:widowControl/>
        <w:numPr>
          <w:ilvl w:val="0"/>
          <w:numId w:val="38"/>
        </w:numPr>
        <w:tabs>
          <w:tab w:val="num"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eastAsia="Calibri" w:hAnsi="Calibri"/>
        </w:rPr>
        <w:t xml:space="preserve">Przedmiotem umowy jest </w:t>
      </w:r>
      <w:r>
        <w:rPr>
          <w:rFonts w:ascii="Calibri" w:eastAsia="Calibri" w:hAnsi="Calibri"/>
        </w:rPr>
        <w:t>przeprowadzenie</w:t>
      </w:r>
      <w:r w:rsidRPr="007D3F71">
        <w:rPr>
          <w:rFonts w:ascii="Calibri" w:eastAsia="Calibri" w:hAnsi="Calibri"/>
        </w:rPr>
        <w:t xml:space="preserve"> „Strategicznej oceny oddziaływania na środowisko projektu Programu Interreg Polska-Rosja 2021-2027”.</w:t>
      </w:r>
    </w:p>
    <w:p w14:paraId="20F62E19" w14:textId="77777777" w:rsidR="007D3F71" w:rsidRPr="007D3F71" w:rsidRDefault="007D3F71" w:rsidP="007D3F71">
      <w:pPr>
        <w:widowControl/>
        <w:numPr>
          <w:ilvl w:val="0"/>
          <w:numId w:val="38"/>
        </w:numPr>
        <w:tabs>
          <w:tab w:val="num"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eastAsia="Calibri" w:hAnsi="Calibri"/>
        </w:rPr>
        <w:t>Szczegółowy zakres przedmiotu umowy określa opis przedmiotu zamówienia stanowiący załącznik nr 1 do</w:t>
      </w:r>
      <w:r w:rsidRPr="007D3F71">
        <w:rPr>
          <w:rFonts w:ascii="Calibri" w:eastAsia="Calibri" w:hAnsi="Calibri"/>
          <w:spacing w:val="-4"/>
        </w:rPr>
        <w:t xml:space="preserve"> </w:t>
      </w:r>
      <w:r w:rsidRPr="007D3F71">
        <w:rPr>
          <w:rFonts w:ascii="Calibri" w:eastAsia="Calibri" w:hAnsi="Calibri"/>
        </w:rPr>
        <w:t xml:space="preserve">umowy – </w:t>
      </w:r>
      <w:r w:rsidRPr="007D3F71">
        <w:rPr>
          <w:rFonts w:ascii="Calibri" w:eastAsia="Calibri" w:hAnsi="Calibri"/>
          <w:i/>
          <w:iCs/>
        </w:rPr>
        <w:t>dalej jako „OPZ”</w:t>
      </w:r>
      <w:r w:rsidRPr="007D3F71">
        <w:rPr>
          <w:rFonts w:ascii="Calibri" w:eastAsia="Calibri" w:hAnsi="Calibri"/>
          <w:iCs/>
        </w:rPr>
        <w:t>.</w:t>
      </w:r>
    </w:p>
    <w:p w14:paraId="1F533213" w14:textId="77777777" w:rsidR="007D3F71" w:rsidRPr="007D3F71" w:rsidRDefault="007D3F71" w:rsidP="007D3F71">
      <w:pPr>
        <w:widowControl/>
        <w:numPr>
          <w:ilvl w:val="0"/>
          <w:numId w:val="38"/>
        </w:numPr>
        <w:tabs>
          <w:tab w:val="num"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eastAsia="Calibri" w:hAnsi="Calibri"/>
          <w:iCs/>
        </w:rPr>
        <w:t>Wykonawca zobowiązuje się do zrealizowania Zamówienia podzielonego na:</w:t>
      </w:r>
    </w:p>
    <w:p w14:paraId="55B4D732" w14:textId="77777777" w:rsidR="007D3F71" w:rsidRPr="007D3F71" w:rsidRDefault="007D3F71" w:rsidP="007D3F71">
      <w:pPr>
        <w:widowControl/>
        <w:numPr>
          <w:ilvl w:val="0"/>
          <w:numId w:val="68"/>
        </w:numPr>
        <w:autoSpaceDE/>
        <w:autoSpaceDN/>
        <w:adjustRightInd w:val="0"/>
        <w:spacing w:beforeLines="40" w:before="96" w:afterLines="40" w:after="96" w:line="276" w:lineRule="auto"/>
        <w:contextualSpacing/>
        <w:jc w:val="both"/>
        <w:rPr>
          <w:rFonts w:ascii="Calibri" w:hAnsi="Calibri"/>
          <w:color w:val="000000"/>
          <w:lang w:eastAsia="pl-PL"/>
        </w:rPr>
      </w:pPr>
      <w:r w:rsidRPr="007D3F71">
        <w:rPr>
          <w:rFonts w:ascii="Calibri" w:eastAsia="Calibri" w:hAnsi="Calibri"/>
          <w:iCs/>
        </w:rPr>
        <w:t>etap I wraz z opcją nr 1 w ramach etapu I, którego przedmiotem jest:</w:t>
      </w:r>
    </w:p>
    <w:p w14:paraId="15B08045" w14:textId="77777777" w:rsidR="007D3F71" w:rsidRPr="007D3F71" w:rsidRDefault="007D3F71" w:rsidP="007D3F71">
      <w:pPr>
        <w:widowControl/>
        <w:numPr>
          <w:ilvl w:val="0"/>
          <w:numId w:val="69"/>
        </w:numPr>
        <w:autoSpaceDE/>
        <w:autoSpaceDN/>
        <w:adjustRightInd w:val="0"/>
        <w:spacing w:beforeLines="40" w:before="96" w:afterLines="40" w:after="96" w:line="276" w:lineRule="auto"/>
        <w:contextualSpacing/>
        <w:jc w:val="both"/>
        <w:rPr>
          <w:rFonts w:ascii="Calibri" w:hAnsi="Calibri"/>
          <w:color w:val="000000"/>
          <w:lang w:eastAsia="pl-PL"/>
        </w:rPr>
      </w:pPr>
      <w:r w:rsidRPr="007D3F71">
        <w:rPr>
          <w:rFonts w:ascii="Calibri" w:eastAsia="Calibri" w:hAnsi="Calibri"/>
          <w:iCs/>
        </w:rPr>
        <w:t>etap I – przeprowadzenie prognozy odziaływania na środowisko</w:t>
      </w:r>
      <w:r w:rsidRPr="007D3F71">
        <w:rPr>
          <w:rFonts w:ascii="Calibri" w:eastAsia="Calibri" w:hAnsi="Calibri"/>
        </w:rPr>
        <w:t xml:space="preserve"> projektu </w:t>
      </w:r>
      <w:r w:rsidRPr="007D3F71">
        <w:rPr>
          <w:rFonts w:ascii="Calibri" w:eastAsia="Calibri" w:hAnsi="Calibri"/>
          <w:iCs/>
        </w:rPr>
        <w:t>Programu Interreg Polska-Rosja 2021-2027;</w:t>
      </w:r>
    </w:p>
    <w:p w14:paraId="2F358825" w14:textId="77777777" w:rsidR="007D3F71" w:rsidRPr="007D3F71" w:rsidRDefault="007D3F71" w:rsidP="007D3F71">
      <w:pPr>
        <w:widowControl/>
        <w:numPr>
          <w:ilvl w:val="0"/>
          <w:numId w:val="69"/>
        </w:numPr>
        <w:autoSpaceDE/>
        <w:autoSpaceDN/>
        <w:adjustRightInd w:val="0"/>
        <w:spacing w:beforeLines="40" w:before="96" w:afterLines="40" w:after="96" w:line="276" w:lineRule="auto"/>
        <w:contextualSpacing/>
        <w:jc w:val="both"/>
        <w:rPr>
          <w:rFonts w:ascii="Calibri" w:eastAsia="Calibri" w:hAnsi="Calibri"/>
          <w:bCs/>
          <w:iCs/>
        </w:rPr>
      </w:pPr>
      <w:r w:rsidRPr="007D3F71">
        <w:rPr>
          <w:rFonts w:ascii="Calibri" w:eastAsia="Calibri" w:hAnsi="Calibri"/>
          <w:iCs/>
        </w:rPr>
        <w:t>opcja nr 1 -</w:t>
      </w:r>
      <w:r w:rsidRPr="007D3F71">
        <w:rPr>
          <w:rFonts w:ascii="Calibri" w:eastAsia="Calibri" w:hAnsi="Calibri" w:cs="Calibri"/>
          <w:bCs/>
          <w:color w:val="000000"/>
          <w:u w:color="000000"/>
          <w:bdr w:val="nil"/>
          <w:lang w:eastAsia="pl-PL"/>
        </w:rPr>
        <w:t xml:space="preserve"> </w:t>
      </w:r>
      <w:r w:rsidRPr="007D3F71">
        <w:rPr>
          <w:rFonts w:ascii="Calibri" w:eastAsia="Calibri" w:hAnsi="Calibri"/>
          <w:bCs/>
          <w:iCs/>
        </w:rPr>
        <w:t xml:space="preserve">Przeprowadzenie postępowania w sprawie transgranicznego oddziaływania na środowisko projektu Programu Interreg Polska-Rosja 2021-2027 wraz z opracowaniem dokumentacji; </w:t>
      </w:r>
    </w:p>
    <w:p w14:paraId="33B4CC4F" w14:textId="77777777" w:rsidR="007D3F71" w:rsidRPr="007D3F71" w:rsidRDefault="007D3F71" w:rsidP="007D3F71">
      <w:pPr>
        <w:widowControl/>
        <w:numPr>
          <w:ilvl w:val="0"/>
          <w:numId w:val="68"/>
        </w:numPr>
        <w:autoSpaceDE/>
        <w:autoSpaceDN/>
        <w:adjustRightInd w:val="0"/>
        <w:spacing w:beforeLines="40" w:before="96" w:afterLines="40" w:after="96" w:line="276" w:lineRule="auto"/>
        <w:contextualSpacing/>
        <w:jc w:val="both"/>
        <w:rPr>
          <w:rFonts w:ascii="Calibri" w:hAnsi="Calibri"/>
          <w:color w:val="000000"/>
          <w:lang w:eastAsia="pl-PL"/>
        </w:rPr>
      </w:pPr>
      <w:r w:rsidRPr="007D3F71">
        <w:rPr>
          <w:rFonts w:ascii="Calibri" w:eastAsia="Calibri" w:hAnsi="Calibri"/>
          <w:iCs/>
        </w:rPr>
        <w:lastRenderedPageBreak/>
        <w:t xml:space="preserve">etap II (opcja nr 2) </w:t>
      </w:r>
      <w:r w:rsidRPr="007D3F71">
        <w:rPr>
          <w:rFonts w:ascii="Calibri" w:eastAsia="Calibri" w:hAnsi="Calibri"/>
          <w:bCs/>
        </w:rPr>
        <w:t xml:space="preserve">doradztwo dla Zamawiającego przy negocjacjach programu </w:t>
      </w:r>
      <w:r w:rsidRPr="007D3F71">
        <w:rPr>
          <w:rFonts w:ascii="Calibri" w:eastAsia="Calibri" w:hAnsi="Calibri"/>
          <w:bCs/>
        </w:rPr>
        <w:br/>
        <w:t>z Komisją Europejską.</w:t>
      </w:r>
    </w:p>
    <w:p w14:paraId="3A0EB683" w14:textId="77777777" w:rsidR="007D3F71" w:rsidRPr="007D3F71" w:rsidRDefault="007D3F71" w:rsidP="007D3F71">
      <w:pPr>
        <w:widowControl/>
        <w:numPr>
          <w:ilvl w:val="0"/>
          <w:numId w:val="38"/>
        </w:numPr>
        <w:tabs>
          <w:tab w:val="num" w:pos="426"/>
        </w:tabs>
        <w:autoSpaceDE/>
        <w:autoSpaceDN/>
        <w:adjustRightInd w:val="0"/>
        <w:spacing w:beforeLines="40" w:before="96" w:afterLines="40" w:after="96" w:line="276" w:lineRule="auto"/>
        <w:ind w:left="426" w:hanging="426"/>
        <w:jc w:val="both"/>
        <w:rPr>
          <w:rFonts w:ascii="Calibri" w:hAnsi="Calibri"/>
          <w:bCs/>
          <w:color w:val="000000"/>
          <w:lang w:eastAsia="pl-PL"/>
        </w:rPr>
      </w:pPr>
      <w:r w:rsidRPr="007D3F71">
        <w:rPr>
          <w:rFonts w:ascii="Calibri" w:hAnsi="Calibri"/>
          <w:lang w:eastAsia="pl-PL"/>
        </w:rPr>
        <w:t>Strony wyznaczają następujące osoby uprawnione do kontaktów w imieniu każdej ze Stron w związku z realizacją niniejszej umowy:</w:t>
      </w:r>
    </w:p>
    <w:p w14:paraId="617C81D3" w14:textId="77777777" w:rsidR="007D3F71" w:rsidRPr="007D3F71" w:rsidRDefault="007D3F71" w:rsidP="007D3F71">
      <w:pPr>
        <w:widowControl/>
        <w:numPr>
          <w:ilvl w:val="0"/>
          <w:numId w:val="58"/>
        </w:numPr>
        <w:tabs>
          <w:tab w:val="num" w:pos="0"/>
          <w:tab w:val="num" w:pos="720"/>
        </w:tabs>
        <w:autoSpaceDE/>
        <w:autoSpaceDN/>
        <w:spacing w:beforeLines="40" w:before="96" w:afterLines="40" w:after="96" w:line="276" w:lineRule="auto"/>
        <w:ind w:left="851" w:hanging="425"/>
        <w:contextualSpacing/>
        <w:jc w:val="both"/>
        <w:rPr>
          <w:rFonts w:ascii="Calibri" w:hAnsi="Calibri"/>
          <w:lang w:eastAsia="pl-PL"/>
        </w:rPr>
      </w:pPr>
      <w:r w:rsidRPr="007D3F71">
        <w:rPr>
          <w:rFonts w:ascii="Calibri" w:hAnsi="Calibri"/>
          <w:lang w:eastAsia="pl-PL"/>
        </w:rPr>
        <w:t xml:space="preserve">ze strony Zamawiającego: Katarzyna Wantoch-Rekowska, tel.: (89) 722 81 56, e-mail: </w:t>
      </w:r>
      <w:hyperlink r:id="rId14" w:history="1">
        <w:r w:rsidRPr="007D3F71">
          <w:rPr>
            <w:rFonts w:ascii="Calibri" w:hAnsi="Calibri"/>
            <w:color w:val="0000FF"/>
            <w:u w:val="single"/>
            <w:lang w:eastAsia="pl-PL"/>
          </w:rPr>
          <w:t>katarzyna.wantoch-rekowska@plru.eu</w:t>
        </w:r>
      </w:hyperlink>
      <w:r w:rsidRPr="007D3F71">
        <w:rPr>
          <w:rFonts w:ascii="Calibri" w:hAnsi="Calibri"/>
          <w:lang w:eastAsia="pl-PL"/>
        </w:rPr>
        <w:t xml:space="preserve"> ;</w:t>
      </w:r>
    </w:p>
    <w:p w14:paraId="008D6B60" w14:textId="77777777" w:rsidR="007D3F71" w:rsidRPr="007D3F71" w:rsidRDefault="007D3F71" w:rsidP="007D3F71">
      <w:pPr>
        <w:widowControl/>
        <w:numPr>
          <w:ilvl w:val="0"/>
          <w:numId w:val="58"/>
        </w:numPr>
        <w:tabs>
          <w:tab w:val="num" w:pos="0"/>
          <w:tab w:val="num" w:pos="720"/>
        </w:tabs>
        <w:autoSpaceDE/>
        <w:autoSpaceDN/>
        <w:spacing w:beforeLines="40" w:before="96" w:afterLines="40" w:after="96" w:line="276" w:lineRule="auto"/>
        <w:ind w:left="851" w:hanging="425"/>
        <w:contextualSpacing/>
        <w:jc w:val="both"/>
        <w:rPr>
          <w:rFonts w:ascii="Calibri" w:hAnsi="Calibri"/>
          <w:lang w:eastAsia="pl-PL"/>
        </w:rPr>
      </w:pPr>
      <w:r w:rsidRPr="007D3F71">
        <w:rPr>
          <w:rFonts w:ascii="Calibri" w:hAnsi="Calibri"/>
          <w:lang w:eastAsia="pl-PL"/>
        </w:rPr>
        <w:t>ze strony Wykonawcy: ………………………………………………………………………………………………………….</w:t>
      </w:r>
    </w:p>
    <w:p w14:paraId="4C5CEEAF" w14:textId="77777777" w:rsidR="007D3F71" w:rsidRPr="007D3F71" w:rsidRDefault="007D3F71" w:rsidP="007D3F71">
      <w:pPr>
        <w:widowControl/>
        <w:autoSpaceDE/>
        <w:autoSpaceDN/>
        <w:spacing w:beforeLines="40" w:before="96" w:afterLines="40" w:after="96" w:line="276" w:lineRule="auto"/>
        <w:ind w:left="567" w:hanging="141"/>
        <w:jc w:val="both"/>
        <w:rPr>
          <w:rFonts w:ascii="Calibri" w:hAnsi="Calibri"/>
          <w:lang w:eastAsia="pl-PL"/>
        </w:rPr>
      </w:pPr>
      <w:r w:rsidRPr="007D3F71">
        <w:rPr>
          <w:rFonts w:ascii="Calibri" w:hAnsi="Calibri"/>
          <w:lang w:eastAsia="pl-PL"/>
        </w:rPr>
        <w:t>- zmiana osób wskazanych nie wymaga zachowania formy pisemnej w postaci aneksu i odbywa się wyłącznie za powiadomieniem Stron.</w:t>
      </w:r>
    </w:p>
    <w:p w14:paraId="243D7AE1" w14:textId="77777777" w:rsidR="007D3F71" w:rsidRPr="007D3F71" w:rsidRDefault="007D3F71" w:rsidP="007D3F71">
      <w:pPr>
        <w:widowControl/>
        <w:numPr>
          <w:ilvl w:val="0"/>
          <w:numId w:val="38"/>
        </w:numPr>
        <w:autoSpaceDE/>
        <w:autoSpaceDN/>
        <w:spacing w:beforeLines="40" w:before="96" w:afterLines="40" w:after="96" w:line="276" w:lineRule="auto"/>
        <w:ind w:left="426" w:hanging="426"/>
        <w:contextualSpacing/>
        <w:jc w:val="both"/>
        <w:rPr>
          <w:rFonts w:ascii="Calibri" w:hAnsi="Calibri"/>
          <w:lang w:eastAsia="pl-PL"/>
        </w:rPr>
      </w:pPr>
      <w:r w:rsidRPr="007D3F71">
        <w:rPr>
          <w:rFonts w:ascii="Calibri" w:hAnsi="Calibri"/>
          <w:lang w:eastAsia="pl-PL"/>
        </w:rPr>
        <w:t>Zamawiający skorzysta z prawa opcji:</w:t>
      </w:r>
    </w:p>
    <w:p w14:paraId="659FDDBB" w14:textId="77777777" w:rsidR="007D3F71" w:rsidRPr="007D3F71" w:rsidRDefault="007D3F71" w:rsidP="007D3F71">
      <w:pPr>
        <w:widowControl/>
        <w:numPr>
          <w:ilvl w:val="0"/>
          <w:numId w:val="66"/>
        </w:numPr>
        <w:autoSpaceDE/>
        <w:autoSpaceDN/>
        <w:spacing w:beforeLines="40" w:before="96" w:afterLines="40" w:after="96" w:line="276" w:lineRule="auto"/>
        <w:ind w:left="851" w:hanging="425"/>
        <w:contextualSpacing/>
        <w:jc w:val="both"/>
        <w:rPr>
          <w:rFonts w:ascii="Calibri" w:hAnsi="Calibri"/>
          <w:lang w:eastAsia="pl-PL"/>
        </w:rPr>
      </w:pPr>
      <w:r w:rsidRPr="007D3F71">
        <w:rPr>
          <w:rFonts w:ascii="Calibri" w:hAnsi="Calibri"/>
          <w:lang w:eastAsia="pl-PL"/>
        </w:rPr>
        <w:t>nr 1 (w ramach etapu I) w przypadku zidentyfikowania transgranicznego oddziaływania na środowisko skutków realizacji projektu Programu i konieczności przeprowadzenia postępowania w sprawie transgranicznego oddziaływania na środowisko wraz z opracowaniem dokumentacji;</w:t>
      </w:r>
    </w:p>
    <w:p w14:paraId="410A4086" w14:textId="27345FC7" w:rsidR="007D3F71" w:rsidRPr="007D3F71" w:rsidRDefault="007D3F71" w:rsidP="007D3F71">
      <w:pPr>
        <w:widowControl/>
        <w:numPr>
          <w:ilvl w:val="0"/>
          <w:numId w:val="66"/>
        </w:numPr>
        <w:autoSpaceDE/>
        <w:autoSpaceDN/>
        <w:spacing w:beforeLines="40" w:before="96" w:afterLines="40" w:after="96" w:line="276" w:lineRule="auto"/>
        <w:ind w:left="851" w:hanging="425"/>
        <w:contextualSpacing/>
        <w:jc w:val="both"/>
        <w:rPr>
          <w:rFonts w:ascii="Calibri" w:hAnsi="Calibri"/>
          <w:lang w:eastAsia="pl-PL"/>
        </w:rPr>
      </w:pPr>
      <w:r w:rsidRPr="007D3F71">
        <w:rPr>
          <w:rFonts w:ascii="Calibri" w:hAnsi="Calibri"/>
          <w:lang w:eastAsia="pl-PL"/>
        </w:rPr>
        <w:t>nr 2 (cały etap II) jeżeli na skutek negocjacji z Komisj</w:t>
      </w:r>
      <w:r w:rsidR="00A7111A">
        <w:rPr>
          <w:rFonts w:ascii="Calibri" w:hAnsi="Calibri"/>
          <w:lang w:eastAsia="pl-PL"/>
        </w:rPr>
        <w:t>ą</w:t>
      </w:r>
      <w:r w:rsidRPr="007D3F71">
        <w:rPr>
          <w:rFonts w:ascii="Calibri" w:hAnsi="Calibri"/>
          <w:lang w:eastAsia="pl-PL"/>
        </w:rPr>
        <w:t xml:space="preserve"> Europejsk</w:t>
      </w:r>
      <w:r w:rsidR="00A7111A">
        <w:rPr>
          <w:rFonts w:ascii="Calibri" w:hAnsi="Calibri"/>
          <w:lang w:eastAsia="pl-PL"/>
        </w:rPr>
        <w:t xml:space="preserve">ą </w:t>
      </w:r>
      <w:r w:rsidRPr="007D3F71">
        <w:rPr>
          <w:rFonts w:ascii="Calibri" w:hAnsi="Calibri"/>
          <w:lang w:eastAsia="pl-PL"/>
        </w:rPr>
        <w:t>konieczne będzie dokonanie zmian w projekcie Programu, które będą wymagały modyfikacji prognozy.</w:t>
      </w:r>
    </w:p>
    <w:p w14:paraId="415A3C9B" w14:textId="77777777" w:rsidR="007D3F71" w:rsidRPr="007D3F71" w:rsidRDefault="007D3F71" w:rsidP="007D3F71">
      <w:pPr>
        <w:widowControl/>
        <w:numPr>
          <w:ilvl w:val="0"/>
          <w:numId w:val="38"/>
        </w:numPr>
        <w:autoSpaceDE/>
        <w:autoSpaceDN/>
        <w:spacing w:beforeLines="40" w:before="96" w:afterLines="40" w:after="96" w:line="276" w:lineRule="auto"/>
        <w:ind w:left="426" w:hanging="426"/>
        <w:contextualSpacing/>
        <w:jc w:val="both"/>
        <w:rPr>
          <w:rFonts w:ascii="Calibri" w:hAnsi="Calibri"/>
          <w:lang w:eastAsia="pl-PL"/>
        </w:rPr>
      </w:pPr>
      <w:r w:rsidRPr="007D3F71">
        <w:rPr>
          <w:rFonts w:ascii="Calibri" w:hAnsi="Calibri"/>
          <w:lang w:eastAsia="pl-PL"/>
        </w:rPr>
        <w:t>Zamawiający zobowiązany jest do realizacji Zamówienia jedynie w zakresie gwarantowanym. Zakresem gwarantowanym jest zakres nieobejmujący zakresu opcji wskazanych w OPZ.</w:t>
      </w:r>
    </w:p>
    <w:p w14:paraId="3DD3DDAD" w14:textId="77777777" w:rsidR="007D3F71" w:rsidRPr="007D3F71" w:rsidRDefault="007D3F71" w:rsidP="007D3F71">
      <w:pPr>
        <w:widowControl/>
        <w:numPr>
          <w:ilvl w:val="0"/>
          <w:numId w:val="38"/>
        </w:numPr>
        <w:autoSpaceDE/>
        <w:autoSpaceDN/>
        <w:spacing w:beforeLines="40" w:before="96" w:afterLines="40" w:after="96" w:line="276" w:lineRule="auto"/>
        <w:ind w:left="426" w:hanging="426"/>
        <w:contextualSpacing/>
        <w:jc w:val="both"/>
        <w:rPr>
          <w:rFonts w:ascii="Calibri" w:hAnsi="Calibri"/>
          <w:lang w:eastAsia="pl-PL"/>
        </w:rPr>
      </w:pPr>
      <w:r w:rsidRPr="007D3F71">
        <w:rPr>
          <w:rFonts w:ascii="Calibri" w:hAnsi="Calibri"/>
          <w:lang w:eastAsia="pl-PL"/>
        </w:rPr>
        <w:t>W przypadku skorzystania przez Zamawiającego z prawa opcji, Wykonawcy przysługiwać będzie wynagrodzenie z tytułu wykonania zamówienia objętego prawem opcji.</w:t>
      </w:r>
    </w:p>
    <w:p w14:paraId="03EC07C0" w14:textId="52499675" w:rsidR="007D3F71" w:rsidRPr="007D3F71" w:rsidRDefault="007D3F71" w:rsidP="007D3F71">
      <w:pPr>
        <w:widowControl/>
        <w:numPr>
          <w:ilvl w:val="0"/>
          <w:numId w:val="38"/>
        </w:numPr>
        <w:autoSpaceDE/>
        <w:autoSpaceDN/>
        <w:spacing w:beforeLines="40" w:before="96" w:afterLines="40" w:after="96" w:line="276" w:lineRule="auto"/>
        <w:ind w:left="426" w:hanging="426"/>
        <w:contextualSpacing/>
        <w:jc w:val="both"/>
        <w:rPr>
          <w:rFonts w:ascii="Calibri" w:hAnsi="Calibri"/>
          <w:lang w:eastAsia="pl-PL"/>
        </w:rPr>
      </w:pPr>
      <w:r w:rsidRPr="007D3F71">
        <w:rPr>
          <w:rFonts w:ascii="Calibri" w:hAnsi="Calibri"/>
          <w:lang w:eastAsia="pl-PL"/>
        </w:rPr>
        <w:t>W celu skorzystania z prawa opcji Zamawiający przekaże Wykonawcy oświadczenie w formie pisemnej lub za pomocą poczty elektronicznej na adres e-mail wskazany w ust. 6 pkt 2.</w:t>
      </w:r>
    </w:p>
    <w:p w14:paraId="10F1F252" w14:textId="77777777" w:rsidR="007D3F71" w:rsidRPr="007D3F71" w:rsidRDefault="007D3F71" w:rsidP="007D3F71">
      <w:pPr>
        <w:widowControl/>
        <w:numPr>
          <w:ilvl w:val="0"/>
          <w:numId w:val="38"/>
        </w:numPr>
        <w:autoSpaceDE/>
        <w:autoSpaceDN/>
        <w:spacing w:beforeLines="40" w:before="96" w:afterLines="40" w:after="96" w:line="276" w:lineRule="auto"/>
        <w:ind w:left="426" w:hanging="426"/>
        <w:contextualSpacing/>
        <w:jc w:val="both"/>
        <w:rPr>
          <w:rFonts w:ascii="Calibri" w:hAnsi="Calibri"/>
          <w:lang w:eastAsia="pl-PL"/>
        </w:rPr>
      </w:pPr>
      <w:r w:rsidRPr="007D3F71">
        <w:rPr>
          <w:rFonts w:ascii="Calibri" w:hAnsi="Calibri"/>
          <w:lang w:eastAsia="pl-PL"/>
        </w:rPr>
        <w:t xml:space="preserve">Wykonawcy nie przysługuje żadne roszczenie w stosunku do Zamawiającego w przypadku, gdy Zamawiający z prawa opcji nie skorzysta. Realizacja zamówienia objętego opcją jest wyłącznie uprawnieniem Zamawiającego. </w:t>
      </w:r>
    </w:p>
    <w:p w14:paraId="2CE9F5A7" w14:textId="77777777" w:rsidR="007D3F71" w:rsidRPr="007D3F71" w:rsidRDefault="007D3F71" w:rsidP="007D3F71">
      <w:pPr>
        <w:widowControl/>
        <w:numPr>
          <w:ilvl w:val="0"/>
          <w:numId w:val="38"/>
        </w:numPr>
        <w:autoSpaceDE/>
        <w:autoSpaceDN/>
        <w:spacing w:beforeLines="40" w:before="96" w:afterLines="40" w:after="96" w:line="276" w:lineRule="auto"/>
        <w:ind w:left="426" w:hanging="426"/>
        <w:contextualSpacing/>
        <w:jc w:val="both"/>
        <w:rPr>
          <w:rFonts w:ascii="Calibri" w:hAnsi="Calibri"/>
          <w:lang w:eastAsia="pl-PL"/>
        </w:rPr>
      </w:pPr>
      <w:r w:rsidRPr="007D3F71">
        <w:rPr>
          <w:rFonts w:ascii="Calibri" w:hAnsi="Calibri"/>
          <w:lang w:eastAsia="pl-PL"/>
        </w:rPr>
        <w:t>Do wykonania zadań w ramach prawa opcji mają zastosowanie odpowiednio postanowienia niniejszej umowy.</w:t>
      </w:r>
    </w:p>
    <w:p w14:paraId="2681D48C" w14:textId="77777777" w:rsidR="007D3F71" w:rsidRPr="007D3F71" w:rsidRDefault="007D3F71" w:rsidP="007D3F71">
      <w:pPr>
        <w:widowControl/>
        <w:autoSpaceDE/>
        <w:autoSpaceDN/>
        <w:spacing w:beforeLines="40" w:before="96" w:afterLines="40" w:after="96" w:line="276" w:lineRule="auto"/>
        <w:jc w:val="center"/>
        <w:rPr>
          <w:rFonts w:ascii="Calibri" w:eastAsia="Calibri" w:hAnsi="Calibri"/>
          <w:b/>
        </w:rPr>
      </w:pPr>
    </w:p>
    <w:p w14:paraId="5DC3C045" w14:textId="77777777" w:rsidR="007D3F71" w:rsidRPr="007D3F71" w:rsidRDefault="007D3F71" w:rsidP="007D3F71">
      <w:pPr>
        <w:widowControl/>
        <w:autoSpaceDE/>
        <w:autoSpaceDN/>
        <w:spacing w:beforeLines="40" w:before="96" w:afterLines="40" w:after="96" w:line="276" w:lineRule="auto"/>
        <w:jc w:val="center"/>
        <w:rPr>
          <w:rFonts w:ascii="Calibri" w:eastAsia="Calibri" w:hAnsi="Calibri"/>
          <w:b/>
        </w:rPr>
      </w:pPr>
      <w:r w:rsidRPr="007D3F71">
        <w:rPr>
          <w:rFonts w:ascii="Calibri" w:eastAsia="Calibri" w:hAnsi="Calibri"/>
          <w:b/>
        </w:rPr>
        <w:t>§ 2</w:t>
      </w:r>
    </w:p>
    <w:p w14:paraId="39B406DC" w14:textId="77777777" w:rsidR="007D3F71" w:rsidRPr="007D3F71" w:rsidRDefault="007D3F71" w:rsidP="007D3F71">
      <w:pPr>
        <w:widowControl/>
        <w:numPr>
          <w:ilvl w:val="0"/>
          <w:numId w:val="67"/>
        </w:numPr>
        <w:autoSpaceDE/>
        <w:autoSpaceDN/>
        <w:spacing w:before="50" w:after="200" w:line="276" w:lineRule="auto"/>
        <w:ind w:left="426" w:right="33" w:hanging="426"/>
        <w:contextualSpacing/>
        <w:rPr>
          <w:rFonts w:ascii="Calibri" w:eastAsia="Calibri" w:hAnsi="Calibri"/>
          <w:bCs/>
        </w:rPr>
      </w:pPr>
      <w:r w:rsidRPr="007D3F71">
        <w:rPr>
          <w:rFonts w:ascii="Calibri" w:eastAsia="Calibri" w:hAnsi="Calibri"/>
        </w:rPr>
        <w:t>Umowa obowiązuje od dnia zawarcia. Przedmiot umowy określony w § 1 ust. 3 wykonany zostanie w terminie 18 miesięcy od dnia zawarcia umowy, przy czym</w:t>
      </w:r>
      <w:r w:rsidRPr="007D3F71">
        <w:rPr>
          <w:rFonts w:ascii="Calibri" w:eastAsia="Calibri" w:hAnsi="Calibri"/>
          <w:bCs/>
        </w:rPr>
        <w:t>:</w:t>
      </w:r>
    </w:p>
    <w:p w14:paraId="4A78000F" w14:textId="77777777" w:rsidR="007D3F71" w:rsidRPr="007D3F71" w:rsidRDefault="007D3F71" w:rsidP="007D3F71">
      <w:pPr>
        <w:widowControl/>
        <w:numPr>
          <w:ilvl w:val="0"/>
          <w:numId w:val="62"/>
        </w:numPr>
        <w:tabs>
          <w:tab w:val="left" w:pos="925"/>
        </w:tabs>
        <w:autoSpaceDE/>
        <w:autoSpaceDN/>
        <w:spacing w:before="47" w:after="200" w:line="276" w:lineRule="auto"/>
        <w:ind w:right="270"/>
        <w:contextualSpacing/>
        <w:jc w:val="both"/>
        <w:rPr>
          <w:rFonts w:ascii="Calibri" w:eastAsia="Calibri" w:hAnsi="Calibri"/>
          <w:color w:val="000000"/>
        </w:rPr>
      </w:pPr>
      <w:bookmarkStart w:id="4" w:name="_Hlk47354613"/>
      <w:r w:rsidRPr="007D3F71">
        <w:rPr>
          <w:rFonts w:ascii="Calibri" w:eastAsia="Calibri" w:hAnsi="Calibri"/>
          <w:color w:val="000000"/>
        </w:rPr>
        <w:t xml:space="preserve">etap I wykonany zostanie maksymalnie w terminie 23 tygodni od dnia zawarcia umowy; </w:t>
      </w:r>
      <w:r w:rsidRPr="007D3F71">
        <w:rPr>
          <w:rFonts w:ascii="Calibri" w:eastAsia="Calibri" w:hAnsi="Calibri"/>
          <w:color w:val="000000"/>
        </w:rPr>
        <w:br/>
        <w:t>w przypadku skorzystania przez Zamawiającego z prawa opcji nr 1, etap I wykonany zostanie w terminie maksymalnie 27 tygodni od dnia zawarcia umowy;</w:t>
      </w:r>
    </w:p>
    <w:bookmarkEnd w:id="4"/>
    <w:p w14:paraId="78A72CFE" w14:textId="77777777" w:rsidR="007D3F71" w:rsidRPr="007D3F71" w:rsidRDefault="007D3F71" w:rsidP="007D3F71">
      <w:pPr>
        <w:widowControl/>
        <w:numPr>
          <w:ilvl w:val="0"/>
          <w:numId w:val="62"/>
        </w:numPr>
        <w:tabs>
          <w:tab w:val="left" w:pos="925"/>
        </w:tabs>
        <w:autoSpaceDE/>
        <w:autoSpaceDN/>
        <w:spacing w:before="47" w:after="200" w:line="276" w:lineRule="auto"/>
        <w:ind w:right="270"/>
        <w:contextualSpacing/>
        <w:jc w:val="both"/>
        <w:rPr>
          <w:rFonts w:ascii="Calibri" w:eastAsia="Calibri" w:hAnsi="Calibri"/>
          <w:color w:val="000000"/>
        </w:rPr>
      </w:pPr>
      <w:r w:rsidRPr="007D3F71">
        <w:rPr>
          <w:rFonts w:ascii="Calibri" w:eastAsia="Calibri" w:hAnsi="Calibri"/>
          <w:color w:val="000000"/>
        </w:rPr>
        <w:t>etap II (opcja nr 2) wykonany zostanie w terminie maksymalnie 18 miesięcy od dnia zawarcia umowy.</w:t>
      </w:r>
    </w:p>
    <w:p w14:paraId="4075FB8B" w14:textId="77777777" w:rsidR="007D3F71" w:rsidRPr="007D3F71" w:rsidRDefault="007D3F71" w:rsidP="007D3F71">
      <w:pPr>
        <w:widowControl/>
        <w:numPr>
          <w:ilvl w:val="0"/>
          <w:numId w:val="67"/>
        </w:numPr>
        <w:tabs>
          <w:tab w:val="left" w:pos="925"/>
        </w:tabs>
        <w:autoSpaceDE/>
        <w:autoSpaceDN/>
        <w:spacing w:before="47" w:after="200" w:line="276" w:lineRule="auto"/>
        <w:ind w:left="426" w:right="270" w:hanging="426"/>
        <w:contextualSpacing/>
        <w:jc w:val="both"/>
        <w:rPr>
          <w:rFonts w:ascii="Calibri" w:eastAsia="Calibri" w:hAnsi="Calibri"/>
          <w:color w:val="000000"/>
        </w:rPr>
      </w:pPr>
      <w:r w:rsidRPr="007D3F71">
        <w:rPr>
          <w:rFonts w:ascii="Calibri" w:eastAsia="Calibri" w:hAnsi="Calibri"/>
          <w:color w:val="000000"/>
        </w:rPr>
        <w:t>Po należytym wykonaniu każdego z etapów strony podpiszę protokół odbioru stanowiący załącznik nr ….</w:t>
      </w:r>
      <w:r w:rsidRPr="007D3F71">
        <w:rPr>
          <w:rFonts w:ascii="Calibri" w:eastAsia="Calibri" w:hAnsi="Calibri"/>
        </w:rPr>
        <w:t>…</w:t>
      </w:r>
      <w:r w:rsidRPr="007D3F71">
        <w:rPr>
          <w:rFonts w:ascii="Calibri" w:eastAsia="Calibri" w:hAnsi="Calibri"/>
          <w:color w:val="000000"/>
        </w:rPr>
        <w:t xml:space="preserve"> do umowy. </w:t>
      </w:r>
    </w:p>
    <w:p w14:paraId="093FD34C" w14:textId="77777777" w:rsidR="007D3F71" w:rsidRPr="007D3F71" w:rsidRDefault="007D3F71" w:rsidP="007D3F71">
      <w:pPr>
        <w:widowControl/>
        <w:autoSpaceDE/>
        <w:autoSpaceDN/>
        <w:spacing w:beforeLines="40" w:before="96" w:afterLines="40" w:after="96" w:line="276" w:lineRule="auto"/>
        <w:jc w:val="center"/>
        <w:rPr>
          <w:rFonts w:ascii="Calibri" w:eastAsia="Calibri" w:hAnsi="Calibri"/>
        </w:rPr>
      </w:pPr>
      <w:r w:rsidRPr="007D3F71">
        <w:rPr>
          <w:rFonts w:ascii="Calibri" w:eastAsia="Calibri" w:hAnsi="Calibri"/>
          <w:b/>
        </w:rPr>
        <w:t>§ 3</w:t>
      </w:r>
    </w:p>
    <w:p w14:paraId="7099CF3E" w14:textId="77777777" w:rsidR="007D3F71" w:rsidRPr="007D3F71" w:rsidRDefault="007D3F71" w:rsidP="007D3F71">
      <w:pPr>
        <w:widowControl/>
        <w:numPr>
          <w:ilvl w:val="0"/>
          <w:numId w:val="41"/>
        </w:numPr>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color w:val="000000"/>
        </w:rPr>
        <w:t xml:space="preserve">Wykonawca ponosi odpowiedzialność za należyte wykonanie przedmiotu umowy, w tym odpowiedzialność za działania i zaniechania osób, którymi będzie się posługiwał przy realizacji umowy jak za działania lub zaniechania własne. </w:t>
      </w:r>
    </w:p>
    <w:p w14:paraId="57B0660C" w14:textId="77777777" w:rsidR="007D3F71" w:rsidRPr="007D3F71" w:rsidRDefault="007D3F71" w:rsidP="007D3F71">
      <w:pPr>
        <w:widowControl/>
        <w:numPr>
          <w:ilvl w:val="0"/>
          <w:numId w:val="41"/>
        </w:numPr>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color w:val="000000"/>
        </w:rPr>
        <w:lastRenderedPageBreak/>
        <w:t xml:space="preserve">Wykonawca nie ponosi odpowiedzialności za okoliczności, za które wyłączną odpowiedzialność ponosi Zamawiający. </w:t>
      </w:r>
    </w:p>
    <w:p w14:paraId="2547C330" w14:textId="77777777" w:rsidR="007D3F71" w:rsidRPr="007D3F71" w:rsidRDefault="007D3F71" w:rsidP="007D3F71">
      <w:pPr>
        <w:widowControl/>
        <w:numPr>
          <w:ilvl w:val="0"/>
          <w:numId w:val="41"/>
        </w:numPr>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rPr>
        <w:t xml:space="preserve">Zamawiający zobowiązuje się: </w:t>
      </w:r>
    </w:p>
    <w:p w14:paraId="4D17C055" w14:textId="77777777" w:rsidR="007D3F71" w:rsidRPr="007D3F71" w:rsidRDefault="007D3F71" w:rsidP="007D3F71">
      <w:pPr>
        <w:widowControl/>
        <w:numPr>
          <w:ilvl w:val="0"/>
          <w:numId w:val="42"/>
        </w:numPr>
        <w:autoSpaceDE/>
        <w:autoSpaceDN/>
        <w:adjustRightInd w:val="0"/>
        <w:spacing w:beforeLines="40" w:before="96" w:afterLines="40" w:after="96" w:line="276" w:lineRule="auto"/>
        <w:ind w:left="851" w:hanging="426"/>
        <w:jc w:val="both"/>
        <w:rPr>
          <w:rFonts w:ascii="Calibri" w:eastAsia="Calibri" w:hAnsi="Calibri"/>
        </w:rPr>
      </w:pPr>
      <w:r w:rsidRPr="007D3F71">
        <w:rPr>
          <w:rFonts w:ascii="Calibri" w:eastAsia="Calibri" w:hAnsi="Calibri"/>
        </w:rPr>
        <w:t xml:space="preserve">współdziałać z Wykonawcą przy wykonywaniu umowy, </w:t>
      </w:r>
    </w:p>
    <w:p w14:paraId="233A6A0D" w14:textId="77777777" w:rsidR="007D3F71" w:rsidRPr="007D3F71" w:rsidRDefault="007D3F71" w:rsidP="007D3F71">
      <w:pPr>
        <w:widowControl/>
        <w:numPr>
          <w:ilvl w:val="0"/>
          <w:numId w:val="42"/>
        </w:numPr>
        <w:autoSpaceDE/>
        <w:autoSpaceDN/>
        <w:adjustRightInd w:val="0"/>
        <w:spacing w:beforeLines="40" w:before="96" w:afterLines="40" w:after="96" w:line="276" w:lineRule="auto"/>
        <w:ind w:left="851" w:hanging="426"/>
        <w:jc w:val="both"/>
        <w:rPr>
          <w:rFonts w:ascii="Calibri" w:eastAsia="Calibri" w:hAnsi="Calibri"/>
        </w:rPr>
      </w:pPr>
      <w:r w:rsidRPr="007D3F71">
        <w:rPr>
          <w:rFonts w:ascii="Calibri" w:eastAsia="Calibri" w:hAnsi="Calibri"/>
        </w:rPr>
        <w:t xml:space="preserve">zgłaszać Wykonawcy problemy związane z realizacją przedmiotu umowy. </w:t>
      </w:r>
    </w:p>
    <w:p w14:paraId="13034127" w14:textId="77777777" w:rsidR="007D3F71" w:rsidRPr="007D3F71" w:rsidRDefault="007D3F71" w:rsidP="007D3F71">
      <w:pPr>
        <w:widowControl/>
        <w:numPr>
          <w:ilvl w:val="0"/>
          <w:numId w:val="41"/>
        </w:numPr>
        <w:autoSpaceDE/>
        <w:autoSpaceDN/>
        <w:adjustRightInd w:val="0"/>
        <w:spacing w:beforeLines="40" w:before="96" w:afterLines="40" w:after="96" w:line="276" w:lineRule="auto"/>
        <w:ind w:left="426" w:hanging="426"/>
        <w:jc w:val="both"/>
        <w:rPr>
          <w:rFonts w:ascii="Calibri" w:eastAsia="Calibri" w:hAnsi="Calibri"/>
        </w:rPr>
      </w:pPr>
      <w:r w:rsidRPr="007D3F71">
        <w:rPr>
          <w:rFonts w:ascii="Calibri" w:eastAsia="Calibri" w:hAnsi="Calibri"/>
        </w:rPr>
        <w:t xml:space="preserve">Wykonawca zobowiązuje się w szczególności: </w:t>
      </w:r>
    </w:p>
    <w:p w14:paraId="7EE73321" w14:textId="77777777" w:rsidR="007D3F71" w:rsidRPr="007D3F71" w:rsidRDefault="007D3F71" w:rsidP="007D3F71">
      <w:pPr>
        <w:widowControl/>
        <w:numPr>
          <w:ilvl w:val="0"/>
          <w:numId w:val="43"/>
        </w:numPr>
        <w:autoSpaceDE/>
        <w:autoSpaceDN/>
        <w:adjustRightInd w:val="0"/>
        <w:spacing w:beforeLines="40" w:before="96" w:afterLines="40" w:after="96" w:line="276" w:lineRule="auto"/>
        <w:ind w:left="993" w:hanging="426"/>
        <w:jc w:val="both"/>
        <w:rPr>
          <w:rFonts w:ascii="Calibri" w:eastAsia="Calibri" w:hAnsi="Calibri"/>
        </w:rPr>
      </w:pPr>
      <w:r w:rsidRPr="007D3F71">
        <w:rPr>
          <w:rFonts w:ascii="Calibri" w:eastAsia="Calibri" w:hAnsi="Calibri"/>
        </w:rPr>
        <w:t xml:space="preserve">wykonać przedmiot umowy z najwyższą starannością wynikającą z zawodowego charakteru prowadzonej działalności, przy zachowaniu zasad współczesnej wiedzy technicznej </w:t>
      </w:r>
      <w:r w:rsidRPr="007D3F71">
        <w:rPr>
          <w:rFonts w:ascii="Calibri" w:eastAsia="Calibri" w:hAnsi="Calibri"/>
        </w:rPr>
        <w:br/>
        <w:t xml:space="preserve">i zgodnie z obowiązującymi przepisami prawa, zasadami uczciwej konkurencji </w:t>
      </w:r>
      <w:r w:rsidRPr="007D3F71">
        <w:rPr>
          <w:rFonts w:ascii="Calibri" w:eastAsia="Calibri" w:hAnsi="Calibri"/>
        </w:rPr>
        <w:br/>
        <w:t xml:space="preserve">i poszanowaniem dobrych obyczajów oraz słusznych interesów Zamawiającego, </w:t>
      </w:r>
    </w:p>
    <w:p w14:paraId="06A18183" w14:textId="77777777" w:rsidR="007D3F71" w:rsidRPr="007D3F71" w:rsidRDefault="007D3F71" w:rsidP="007D3F71">
      <w:pPr>
        <w:widowControl/>
        <w:numPr>
          <w:ilvl w:val="0"/>
          <w:numId w:val="43"/>
        </w:numPr>
        <w:autoSpaceDE/>
        <w:autoSpaceDN/>
        <w:adjustRightInd w:val="0"/>
        <w:spacing w:beforeLines="40" w:before="96" w:afterLines="40" w:after="96" w:line="276" w:lineRule="auto"/>
        <w:ind w:left="993" w:hanging="426"/>
        <w:jc w:val="both"/>
        <w:rPr>
          <w:rFonts w:ascii="Calibri" w:eastAsia="Calibri" w:hAnsi="Calibri"/>
        </w:rPr>
      </w:pPr>
      <w:r w:rsidRPr="007D3F71">
        <w:rPr>
          <w:rFonts w:ascii="Calibri" w:eastAsia="Calibri" w:hAnsi="Calibri"/>
        </w:rPr>
        <w:t>działać jedynie w zakresie swoich uprawnień i przestrzegać wskazówek Zamawiającego,</w:t>
      </w:r>
    </w:p>
    <w:p w14:paraId="7CF23044" w14:textId="77777777" w:rsidR="007D3F71" w:rsidRPr="007D3F71" w:rsidRDefault="007D3F71" w:rsidP="007D3F71">
      <w:pPr>
        <w:widowControl/>
        <w:numPr>
          <w:ilvl w:val="0"/>
          <w:numId w:val="43"/>
        </w:numPr>
        <w:autoSpaceDE/>
        <w:autoSpaceDN/>
        <w:adjustRightInd w:val="0"/>
        <w:spacing w:beforeLines="40" w:before="96" w:afterLines="40" w:after="96" w:line="276" w:lineRule="auto"/>
        <w:ind w:left="993" w:hanging="426"/>
        <w:jc w:val="both"/>
        <w:rPr>
          <w:rFonts w:ascii="Calibri" w:eastAsia="Calibri" w:hAnsi="Calibri"/>
        </w:rPr>
      </w:pPr>
      <w:r w:rsidRPr="007D3F71">
        <w:rPr>
          <w:rFonts w:ascii="Calibri" w:eastAsia="Calibri" w:hAnsi="Calibri"/>
        </w:rPr>
        <w:t>udostępniać na każde żądanie Zamawiającego dokumentację związana z realizacją przedmiotu umowy,</w:t>
      </w:r>
    </w:p>
    <w:p w14:paraId="72328AF3" w14:textId="77777777" w:rsidR="007D3F71" w:rsidRPr="007D3F71" w:rsidRDefault="007D3F71" w:rsidP="007D3F71">
      <w:pPr>
        <w:widowControl/>
        <w:numPr>
          <w:ilvl w:val="0"/>
          <w:numId w:val="43"/>
        </w:numPr>
        <w:autoSpaceDE/>
        <w:autoSpaceDN/>
        <w:adjustRightInd w:val="0"/>
        <w:spacing w:beforeLines="40" w:before="96" w:afterLines="40" w:after="96" w:line="276" w:lineRule="auto"/>
        <w:ind w:left="993" w:hanging="426"/>
        <w:jc w:val="both"/>
        <w:rPr>
          <w:rFonts w:ascii="Calibri" w:eastAsia="Calibri" w:hAnsi="Calibri"/>
        </w:rPr>
      </w:pPr>
      <w:r w:rsidRPr="007D3F71">
        <w:rPr>
          <w:rFonts w:ascii="Calibri" w:eastAsia="Calibri" w:hAnsi="Calibr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18097C00" w14:textId="77777777" w:rsidR="007D3F71" w:rsidRPr="007D3F71" w:rsidRDefault="007D3F71" w:rsidP="007D3F71">
      <w:pPr>
        <w:widowControl/>
        <w:numPr>
          <w:ilvl w:val="0"/>
          <w:numId w:val="41"/>
        </w:numPr>
        <w:autoSpaceDE/>
        <w:autoSpaceDN/>
        <w:adjustRightInd w:val="0"/>
        <w:spacing w:beforeLines="40" w:before="96" w:afterLines="40" w:after="96" w:line="276" w:lineRule="auto"/>
        <w:ind w:left="426" w:hanging="426"/>
        <w:jc w:val="both"/>
        <w:rPr>
          <w:rFonts w:ascii="Calibri" w:eastAsia="Calibri" w:hAnsi="Calibri"/>
        </w:rPr>
      </w:pPr>
      <w:r w:rsidRPr="007D3F71">
        <w:rPr>
          <w:rFonts w:ascii="Calibri" w:eastAsia="Calibri" w:hAnsi="Calibri"/>
        </w:rPr>
        <w:t xml:space="preserve">Wykonawca oświadcza, iż przed zawarciem umowy zapoznał się w pełni z warunkami przedstawionymi w Specyfikacji Warunków Zamówienia (dalej jako SWZ), OPZ oraz umowie i je akceptuje. </w:t>
      </w:r>
    </w:p>
    <w:p w14:paraId="3EE6B8E2" w14:textId="77777777" w:rsidR="007D3F71" w:rsidRPr="007D3F71" w:rsidRDefault="007D3F71" w:rsidP="007D3F71">
      <w:pPr>
        <w:widowControl/>
        <w:numPr>
          <w:ilvl w:val="0"/>
          <w:numId w:val="41"/>
        </w:numPr>
        <w:tabs>
          <w:tab w:val="left" w:pos="708"/>
        </w:tabs>
        <w:autoSpaceDE/>
        <w:autoSpaceDN/>
        <w:adjustRightInd w:val="0"/>
        <w:spacing w:beforeLines="40" w:before="96" w:afterLines="40" w:after="96" w:line="276" w:lineRule="auto"/>
        <w:ind w:left="426" w:hanging="426"/>
        <w:jc w:val="both"/>
        <w:rPr>
          <w:rFonts w:ascii="Calibri" w:hAnsi="Calibri"/>
          <w:color w:val="000000"/>
          <w:kern w:val="2"/>
          <w:lang w:eastAsia="pl-PL"/>
        </w:rPr>
      </w:pPr>
      <w:r w:rsidRPr="007D3F71">
        <w:rPr>
          <w:rFonts w:ascii="Calibri" w:eastAsia="Arial Unicode MS" w:hAnsi="Calibri"/>
          <w:color w:val="000000"/>
          <w:kern w:val="2"/>
          <w:lang w:eastAsia="uk-UA"/>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344F8860" w14:textId="77777777" w:rsidR="007D3F71" w:rsidRPr="007D3F71" w:rsidRDefault="007D3F71" w:rsidP="007D3F71">
      <w:pPr>
        <w:widowControl/>
        <w:numPr>
          <w:ilvl w:val="0"/>
          <w:numId w:val="41"/>
        </w:numPr>
        <w:autoSpaceDE/>
        <w:autoSpaceDN/>
        <w:spacing w:beforeLines="40" w:before="96" w:afterLines="40" w:after="96" w:line="276" w:lineRule="auto"/>
        <w:ind w:left="426" w:hanging="426"/>
        <w:jc w:val="both"/>
        <w:rPr>
          <w:rFonts w:ascii="Calibri" w:eastAsia="Calibri" w:hAnsi="Calibri"/>
          <w:color w:val="000000"/>
          <w:kern w:val="2"/>
        </w:rPr>
      </w:pPr>
      <w:r w:rsidRPr="007D3F71">
        <w:rPr>
          <w:rFonts w:ascii="Calibri" w:eastAsia="Calibri" w:hAnsi="Calibri"/>
          <w:color w:val="000000"/>
          <w:kern w:val="2"/>
        </w:rPr>
        <w:t xml:space="preserve">Zamawiający zobowiązuje się udostępnić Wykonawcy niezbędne dane i informacje będące w jego posiadaniu, niezbędne do realizacji umowy i możliwe do udostępnienia, warunkujące wykonanie umowy, w terminie uzgodnionym z Wykonawcą. </w:t>
      </w:r>
    </w:p>
    <w:p w14:paraId="6A2F8F48" w14:textId="77777777" w:rsidR="007D3F71" w:rsidRPr="007D3F71" w:rsidRDefault="007D3F71" w:rsidP="007D3F71">
      <w:pPr>
        <w:widowControl/>
        <w:numPr>
          <w:ilvl w:val="0"/>
          <w:numId w:val="41"/>
        </w:numPr>
        <w:autoSpaceDE/>
        <w:autoSpaceDN/>
        <w:spacing w:beforeLines="40" w:before="96" w:afterLines="40" w:after="96" w:line="276" w:lineRule="auto"/>
        <w:ind w:left="426" w:hanging="426"/>
        <w:jc w:val="both"/>
        <w:rPr>
          <w:rFonts w:ascii="Calibri" w:eastAsia="Calibri" w:hAnsi="Calibri"/>
          <w:color w:val="000000"/>
          <w:kern w:val="2"/>
        </w:rPr>
      </w:pPr>
      <w:r w:rsidRPr="007D3F71">
        <w:rPr>
          <w:rFonts w:ascii="Calibri" w:eastAsia="Calibri" w:hAnsi="Calibri"/>
          <w:color w:val="000000"/>
          <w:kern w:val="2"/>
        </w:rPr>
        <w:t>Zamawiający i Wykonawca obowiązani są współdziałać przy wykonaniu umowy, w celu należytej realizacji przedmiotu umowy.</w:t>
      </w:r>
    </w:p>
    <w:p w14:paraId="3D98B724" w14:textId="77777777" w:rsidR="007D3F71" w:rsidRPr="007D3F71" w:rsidRDefault="007D3F71" w:rsidP="007D3F71">
      <w:pPr>
        <w:widowControl/>
        <w:autoSpaceDE/>
        <w:autoSpaceDN/>
        <w:spacing w:beforeLines="40" w:before="96" w:afterLines="40" w:after="96" w:line="276" w:lineRule="auto"/>
        <w:ind w:left="426"/>
        <w:jc w:val="center"/>
        <w:rPr>
          <w:rFonts w:ascii="Calibri" w:hAnsi="Calibri"/>
          <w:b/>
          <w:bCs/>
          <w:color w:val="000000"/>
          <w:lang w:eastAsia="pl-PL"/>
        </w:rPr>
      </w:pPr>
    </w:p>
    <w:p w14:paraId="26B6AED4" w14:textId="77777777" w:rsidR="007D3F71" w:rsidRPr="007D3F71" w:rsidRDefault="007D3F71" w:rsidP="007D3F71">
      <w:pPr>
        <w:widowControl/>
        <w:autoSpaceDE/>
        <w:autoSpaceDN/>
        <w:spacing w:beforeLines="40" w:before="96" w:afterLines="40" w:after="96" w:line="276" w:lineRule="auto"/>
        <w:ind w:left="426"/>
        <w:jc w:val="center"/>
        <w:rPr>
          <w:rFonts w:ascii="Calibri" w:hAnsi="Calibri"/>
          <w:color w:val="000000"/>
          <w:lang w:eastAsia="pl-PL"/>
        </w:rPr>
      </w:pPr>
      <w:r w:rsidRPr="007D3F71">
        <w:rPr>
          <w:rFonts w:ascii="Calibri" w:hAnsi="Calibri"/>
          <w:b/>
          <w:bCs/>
          <w:color w:val="000000"/>
          <w:lang w:eastAsia="pl-PL"/>
        </w:rPr>
        <w:t>§ 4</w:t>
      </w:r>
    </w:p>
    <w:p w14:paraId="495DD12F" w14:textId="77777777" w:rsidR="007D3F71" w:rsidRPr="007D3F71" w:rsidRDefault="007D3F71" w:rsidP="007D3F71">
      <w:pPr>
        <w:widowControl/>
        <w:numPr>
          <w:ilvl w:val="0"/>
          <w:numId w:val="39"/>
        </w:numPr>
        <w:tabs>
          <w:tab w:val="num" w:pos="0"/>
          <w:tab w:val="num" w:pos="426"/>
        </w:tabs>
        <w:suppressAutoHyphens/>
        <w:autoSpaceDE/>
        <w:autoSpaceDN/>
        <w:spacing w:beforeLines="40" w:before="96" w:afterLines="40" w:after="96" w:line="276" w:lineRule="auto"/>
        <w:ind w:left="426" w:hanging="426"/>
        <w:jc w:val="both"/>
        <w:rPr>
          <w:rFonts w:ascii="Calibri" w:eastAsia="Arial Unicode MS" w:hAnsi="Calibri"/>
          <w:kern w:val="1"/>
          <w:lang w:eastAsia="uk-UA"/>
        </w:rPr>
      </w:pPr>
      <w:r w:rsidRPr="007D3F71">
        <w:rPr>
          <w:rFonts w:ascii="Calibri" w:eastAsia="Arial Unicode MS" w:hAnsi="Calibri"/>
          <w:kern w:val="1"/>
          <w:lang w:eastAsia="uk-UA"/>
        </w:rPr>
        <w:t>Z tytułu prawidłowego, zgodnego z opisem przedmiotu zamówienia, wykonania przedmiotu umowy Wykonawcy przysługuje wynagrodzenie, którego łączna wartość wraz z prawem opcji nie przekroczy ……………………… (słownie: ............................................... ) zł netto, ……………. (słownie: ……………………………..) zł brutto.</w:t>
      </w:r>
    </w:p>
    <w:p w14:paraId="2F2ECD92" w14:textId="77777777" w:rsidR="007D3F71" w:rsidRPr="007D3F71" w:rsidRDefault="007D3F71" w:rsidP="007D3F71">
      <w:pPr>
        <w:widowControl/>
        <w:numPr>
          <w:ilvl w:val="0"/>
          <w:numId w:val="39"/>
        </w:numPr>
        <w:tabs>
          <w:tab w:val="num" w:pos="0"/>
          <w:tab w:val="num"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 xml:space="preserve">Wynagrodzenie, o którym mowa w ust. 1, obejmuje wszelkie koszty niezbędne do należytego wykonania przedmiotu umowy. </w:t>
      </w:r>
    </w:p>
    <w:p w14:paraId="3191172F" w14:textId="77777777" w:rsidR="007D3F71" w:rsidRPr="007D3F71" w:rsidRDefault="007D3F71" w:rsidP="007D3F71">
      <w:pPr>
        <w:widowControl/>
        <w:numPr>
          <w:ilvl w:val="0"/>
          <w:numId w:val="39"/>
        </w:numPr>
        <w:tabs>
          <w:tab w:val="num" w:pos="0"/>
          <w:tab w:val="num"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Wynagrodzenie płatne będzie w częściach:</w:t>
      </w:r>
    </w:p>
    <w:p w14:paraId="263321F2" w14:textId="77777777" w:rsidR="007D3F71" w:rsidRPr="007D3F71" w:rsidRDefault="007D3F71" w:rsidP="007D3F71">
      <w:pPr>
        <w:widowControl/>
        <w:numPr>
          <w:ilvl w:val="0"/>
          <w:numId w:val="63"/>
        </w:numPr>
        <w:tabs>
          <w:tab w:val="left" w:pos="851"/>
        </w:tabs>
        <w:autoSpaceDE/>
        <w:autoSpaceDN/>
        <w:spacing w:beforeLines="40" w:before="96" w:afterLines="40" w:after="96" w:line="276" w:lineRule="auto"/>
        <w:ind w:left="851" w:hanging="425"/>
        <w:contextualSpacing/>
        <w:jc w:val="both"/>
        <w:rPr>
          <w:rFonts w:ascii="Calibri" w:hAnsi="Calibri"/>
          <w:iCs/>
          <w:color w:val="000000"/>
          <w:lang w:eastAsia="pl-PL"/>
        </w:rPr>
      </w:pPr>
      <w:r w:rsidRPr="007D3F71">
        <w:rPr>
          <w:rFonts w:ascii="Calibri" w:hAnsi="Calibri"/>
          <w:iCs/>
          <w:lang w:eastAsia="pl-PL"/>
        </w:rPr>
        <w:lastRenderedPageBreak/>
        <w:t xml:space="preserve">po wykonaniu etapu I, o którym mowa w </w:t>
      </w:r>
      <w:r w:rsidRPr="007D3F71">
        <w:rPr>
          <w:rFonts w:ascii="Calibri" w:hAnsi="Calibri"/>
          <w:iCs/>
          <w:color w:val="000000"/>
          <w:lang w:eastAsia="pl-PL"/>
        </w:rPr>
        <w:t>§ 1 ust. 5 w</w:t>
      </w:r>
      <w:r w:rsidRPr="007D3F71">
        <w:rPr>
          <w:rFonts w:ascii="Calibri" w:hAnsi="Calibri"/>
          <w:b/>
          <w:bCs/>
          <w:iCs/>
          <w:color w:val="000000"/>
          <w:lang w:eastAsia="pl-PL"/>
        </w:rPr>
        <w:t xml:space="preserve"> </w:t>
      </w:r>
      <w:r w:rsidRPr="007D3F71">
        <w:rPr>
          <w:rFonts w:ascii="Calibri" w:hAnsi="Calibri"/>
          <w:iCs/>
          <w:lang w:eastAsia="pl-PL"/>
        </w:rPr>
        <w:t>kwocie …..…… słownie: ……………………………………………………………………………………………………………………………..……...) zł netto, …………………. (słownie: ……………………………………………………..…………………..…....) zł brutto;</w:t>
      </w:r>
    </w:p>
    <w:p w14:paraId="12A9F96A" w14:textId="77777777" w:rsidR="007D3F71" w:rsidRPr="007D3F71" w:rsidRDefault="007D3F71" w:rsidP="007D3F71">
      <w:pPr>
        <w:widowControl/>
        <w:numPr>
          <w:ilvl w:val="0"/>
          <w:numId w:val="63"/>
        </w:numPr>
        <w:tabs>
          <w:tab w:val="left" w:pos="851"/>
        </w:tabs>
        <w:autoSpaceDE/>
        <w:autoSpaceDN/>
        <w:spacing w:beforeLines="40" w:before="96" w:afterLines="40" w:after="96" w:line="276" w:lineRule="auto"/>
        <w:ind w:left="851" w:hanging="425"/>
        <w:contextualSpacing/>
        <w:jc w:val="both"/>
        <w:rPr>
          <w:rFonts w:ascii="Calibri" w:hAnsi="Calibri"/>
          <w:iCs/>
          <w:color w:val="000000"/>
          <w:lang w:eastAsia="pl-PL"/>
        </w:rPr>
      </w:pPr>
      <w:r w:rsidRPr="007D3F71">
        <w:rPr>
          <w:rFonts w:ascii="Calibri" w:hAnsi="Calibri"/>
          <w:iCs/>
          <w:lang w:eastAsia="pl-PL"/>
        </w:rPr>
        <w:t xml:space="preserve">po wykonaniu opcji nr 1, o której mowa w </w:t>
      </w:r>
      <w:r w:rsidRPr="007D3F71">
        <w:rPr>
          <w:rFonts w:ascii="Calibri" w:hAnsi="Calibri"/>
          <w:iCs/>
          <w:color w:val="000000"/>
          <w:lang w:eastAsia="pl-PL"/>
        </w:rPr>
        <w:t>§ 1 ust. 5 w</w:t>
      </w:r>
      <w:r w:rsidRPr="007D3F71">
        <w:rPr>
          <w:rFonts w:ascii="Calibri" w:hAnsi="Calibri"/>
          <w:b/>
          <w:bCs/>
          <w:iCs/>
          <w:color w:val="000000"/>
          <w:lang w:eastAsia="pl-PL"/>
        </w:rPr>
        <w:t xml:space="preserve"> </w:t>
      </w:r>
      <w:r w:rsidRPr="007D3F71">
        <w:rPr>
          <w:rFonts w:ascii="Calibri" w:hAnsi="Calibri"/>
          <w:iCs/>
          <w:lang w:eastAsia="pl-PL"/>
        </w:rPr>
        <w:t>kwocie …………….. (słownie: …………………………………………………………………………………………………………………….………...) zł netto, …………………. (słownie: ……….………………………………………………………….………………………………....) zł brutto;</w:t>
      </w:r>
    </w:p>
    <w:p w14:paraId="1DD20956" w14:textId="77777777" w:rsidR="007D3F71" w:rsidRPr="007D3F71" w:rsidRDefault="007D3F71" w:rsidP="007D3F71">
      <w:pPr>
        <w:widowControl/>
        <w:numPr>
          <w:ilvl w:val="0"/>
          <w:numId w:val="63"/>
        </w:numPr>
        <w:tabs>
          <w:tab w:val="left" w:pos="851"/>
        </w:tabs>
        <w:autoSpaceDE/>
        <w:autoSpaceDN/>
        <w:spacing w:beforeLines="40" w:before="96" w:afterLines="40" w:after="96" w:line="276" w:lineRule="auto"/>
        <w:ind w:left="851" w:hanging="425"/>
        <w:contextualSpacing/>
        <w:jc w:val="both"/>
        <w:rPr>
          <w:rFonts w:ascii="Calibri" w:hAnsi="Calibri"/>
          <w:iCs/>
          <w:color w:val="000000"/>
          <w:lang w:eastAsia="pl-PL"/>
        </w:rPr>
      </w:pPr>
      <w:r w:rsidRPr="007D3F71">
        <w:rPr>
          <w:rFonts w:ascii="Calibri" w:hAnsi="Calibri"/>
          <w:iCs/>
          <w:lang w:eastAsia="pl-PL"/>
        </w:rPr>
        <w:t xml:space="preserve">po wykonaniu etapu II (opcja nr 2), o którym mowa w </w:t>
      </w:r>
      <w:r w:rsidRPr="007D3F71">
        <w:rPr>
          <w:rFonts w:ascii="Calibri" w:hAnsi="Calibri"/>
          <w:iCs/>
          <w:color w:val="000000"/>
          <w:lang w:eastAsia="pl-PL"/>
        </w:rPr>
        <w:t>§ 1 ust. 5 w</w:t>
      </w:r>
      <w:r w:rsidRPr="007D3F71">
        <w:rPr>
          <w:rFonts w:ascii="Calibri" w:hAnsi="Calibri"/>
          <w:b/>
          <w:bCs/>
          <w:iCs/>
          <w:color w:val="000000"/>
          <w:lang w:eastAsia="pl-PL"/>
        </w:rPr>
        <w:t xml:space="preserve"> </w:t>
      </w:r>
      <w:r w:rsidRPr="007D3F71">
        <w:rPr>
          <w:rFonts w:ascii="Calibri" w:hAnsi="Calibri"/>
          <w:iCs/>
          <w:lang w:eastAsia="pl-PL"/>
        </w:rPr>
        <w:t>kwocie ...……...… (słownie: ……………………………………………………………………………………………...) zł netto, …………………. (słownie: ………………………………………………………………..……………………………....) zł brutto.</w:t>
      </w:r>
    </w:p>
    <w:p w14:paraId="1DBCFA11" w14:textId="77777777" w:rsidR="007D3F71" w:rsidRPr="007D3F71" w:rsidRDefault="007D3F71" w:rsidP="007D3F71">
      <w:pPr>
        <w:widowControl/>
        <w:numPr>
          <w:ilvl w:val="0"/>
          <w:numId w:val="39"/>
        </w:numPr>
        <w:tabs>
          <w:tab w:val="num" w:pos="0"/>
          <w:tab w:val="num" w:pos="426"/>
        </w:tabs>
        <w:autoSpaceDE/>
        <w:autoSpaceDN/>
        <w:adjustRightInd w:val="0"/>
        <w:spacing w:beforeLines="40" w:before="96" w:afterLines="40" w:after="96" w:line="276" w:lineRule="auto"/>
        <w:ind w:left="426" w:hanging="426"/>
        <w:jc w:val="both"/>
        <w:rPr>
          <w:rFonts w:ascii="Calibri" w:hAnsi="Calibri"/>
          <w:bCs/>
          <w:color w:val="000000"/>
          <w:lang w:eastAsia="pl-PL"/>
        </w:rPr>
      </w:pPr>
      <w:r w:rsidRPr="007D3F71">
        <w:rPr>
          <w:rFonts w:ascii="Calibri" w:hAnsi="Calibri"/>
          <w:color w:val="000000"/>
          <w:lang w:eastAsia="pl-PL"/>
        </w:rPr>
        <w:t xml:space="preserve">Zapłata wynagrodzenia nastąpi każdorazowo na podstawie prawidłowo wystawionego rachunku / faktury VAT (e-faktury). Podstawę do wystawienia rachunku / faktury VAT (e-faktury) stanowi podpisanie przez Zamawiającego protokołu odbioru, który stanowi załącznik nr ……….. do umowy. </w:t>
      </w:r>
      <w:r w:rsidRPr="007D3F71">
        <w:rPr>
          <w:rFonts w:ascii="Calibri" w:eastAsia="Calibri" w:hAnsi="Calibri"/>
          <w:bCs/>
          <w:color w:val="000000"/>
        </w:rPr>
        <w:t>Osobą odpowiedzialną za podpisanie protokołu jest Katarzyna Maria Bartnik, Kierownik Wspólnego Sekretariatu Technicznego Programu Współpracy Transgranicznej Polska-Rosja 2014-2020 lub osoba ją zastępująca.</w:t>
      </w:r>
    </w:p>
    <w:p w14:paraId="75D21F23" w14:textId="77777777" w:rsidR="007D3F71" w:rsidRPr="007D3F71" w:rsidRDefault="007D3F71" w:rsidP="007D3F71">
      <w:pPr>
        <w:widowControl/>
        <w:numPr>
          <w:ilvl w:val="0"/>
          <w:numId w:val="39"/>
        </w:numPr>
        <w:tabs>
          <w:tab w:val="num" w:pos="0"/>
          <w:tab w:val="num" w:pos="426"/>
        </w:tabs>
        <w:autoSpaceDE/>
        <w:autoSpaceDN/>
        <w:adjustRightInd w:val="0"/>
        <w:spacing w:beforeLines="40" w:before="96" w:afterLines="40" w:after="96" w:line="276" w:lineRule="auto"/>
        <w:ind w:left="426" w:hanging="426"/>
        <w:jc w:val="both"/>
        <w:rPr>
          <w:rFonts w:ascii="Calibri" w:hAnsi="Calibri"/>
          <w:bCs/>
          <w:color w:val="000000"/>
          <w:lang w:eastAsia="pl-PL"/>
        </w:rPr>
      </w:pPr>
      <w:r w:rsidRPr="007D3F71">
        <w:rPr>
          <w:rFonts w:ascii="Calibri" w:hAnsi="Calibri"/>
          <w:color w:val="000000"/>
          <w:lang w:eastAsia="pl-PL"/>
        </w:rPr>
        <w:t>Zapłata wynagrodzenia nastąpi na rachunek bankowy Wykonawcy oznaczony nr ………………………………………………………………………</w:t>
      </w:r>
    </w:p>
    <w:p w14:paraId="19016E10" w14:textId="77777777" w:rsidR="007D3F71" w:rsidRPr="007D3F71" w:rsidRDefault="007D3F71" w:rsidP="007D3F71">
      <w:pPr>
        <w:widowControl/>
        <w:numPr>
          <w:ilvl w:val="0"/>
          <w:numId w:val="39"/>
        </w:numPr>
        <w:tabs>
          <w:tab w:val="num" w:pos="0"/>
          <w:tab w:val="num" w:pos="426"/>
        </w:tabs>
        <w:autoSpaceDE/>
        <w:autoSpaceDN/>
        <w:adjustRightInd w:val="0"/>
        <w:spacing w:beforeLines="40" w:before="96" w:afterLines="40" w:after="96" w:line="276" w:lineRule="auto"/>
        <w:ind w:left="426" w:hanging="426"/>
        <w:jc w:val="both"/>
        <w:rPr>
          <w:rFonts w:ascii="Calibri" w:hAnsi="Calibri"/>
          <w:bCs/>
          <w:color w:val="000000"/>
          <w:lang w:eastAsia="pl-PL"/>
        </w:rPr>
      </w:pPr>
      <w:r w:rsidRPr="007D3F71">
        <w:rPr>
          <w:rFonts w:ascii="Calibri" w:hAnsi="Calibri"/>
          <w:color w:val="000000"/>
          <w:lang w:eastAsia="pl-PL"/>
        </w:rPr>
        <w:t xml:space="preserve">Zapłata wynagrodzenia nastąpi w terminie 21 dni od dnia doręczenia rachunku / faktury Zamawiającemu na adres: </w:t>
      </w:r>
    </w:p>
    <w:p w14:paraId="66E82876" w14:textId="77777777" w:rsidR="007D3F71" w:rsidRPr="007D3F71" w:rsidRDefault="007D3F71" w:rsidP="007D3F71">
      <w:pPr>
        <w:widowControl/>
        <w:autoSpaceDE/>
        <w:autoSpaceDN/>
        <w:spacing w:after="200" w:line="276" w:lineRule="auto"/>
        <w:ind w:left="426"/>
        <w:contextualSpacing/>
        <w:jc w:val="both"/>
        <w:rPr>
          <w:rFonts w:ascii="Calibri" w:eastAsia="Calibri" w:hAnsi="Calibri"/>
          <w:b/>
        </w:rPr>
      </w:pPr>
      <w:r w:rsidRPr="007D3F71">
        <w:rPr>
          <w:rFonts w:ascii="Calibri" w:eastAsia="Calibri" w:hAnsi="Calibri"/>
          <w:b/>
        </w:rPr>
        <w:t xml:space="preserve">Centrum Projektów Europejskich </w:t>
      </w:r>
    </w:p>
    <w:p w14:paraId="73653019" w14:textId="77777777" w:rsidR="007D3F71" w:rsidRPr="007D3F71" w:rsidRDefault="007D3F71" w:rsidP="007D3F71">
      <w:pPr>
        <w:widowControl/>
        <w:autoSpaceDE/>
        <w:autoSpaceDN/>
        <w:spacing w:after="200" w:line="276" w:lineRule="auto"/>
        <w:ind w:left="426"/>
        <w:contextualSpacing/>
        <w:jc w:val="both"/>
        <w:rPr>
          <w:rFonts w:ascii="Calibri" w:eastAsia="Calibri" w:hAnsi="Calibri"/>
          <w:b/>
        </w:rPr>
      </w:pPr>
      <w:r w:rsidRPr="007D3F71">
        <w:rPr>
          <w:rFonts w:ascii="Calibri" w:eastAsia="Calibri" w:hAnsi="Calibri"/>
          <w:b/>
        </w:rPr>
        <w:t xml:space="preserve">Wspólny Sekretariat Techniczny Programu Współpracy Transgranicznej Polska-Rosja 2014-2020 </w:t>
      </w:r>
    </w:p>
    <w:p w14:paraId="0BF32B3E" w14:textId="77777777" w:rsidR="007D3F71" w:rsidRPr="007D3F71" w:rsidRDefault="007D3F71" w:rsidP="007D3F71">
      <w:pPr>
        <w:widowControl/>
        <w:autoSpaceDE/>
        <w:autoSpaceDN/>
        <w:spacing w:after="200" w:line="276" w:lineRule="auto"/>
        <w:ind w:left="426"/>
        <w:contextualSpacing/>
        <w:jc w:val="both"/>
        <w:rPr>
          <w:rFonts w:ascii="Calibri" w:eastAsia="Calibri" w:hAnsi="Calibri"/>
          <w:b/>
        </w:rPr>
      </w:pPr>
      <w:r w:rsidRPr="007D3F71">
        <w:rPr>
          <w:rFonts w:ascii="Calibri" w:eastAsia="Calibri" w:hAnsi="Calibri"/>
          <w:b/>
        </w:rPr>
        <w:t>ul. Głowackiego 14</w:t>
      </w:r>
    </w:p>
    <w:p w14:paraId="0ACE9C41" w14:textId="77777777" w:rsidR="007D3F71" w:rsidRPr="007D3F71" w:rsidRDefault="007D3F71" w:rsidP="007D3F71">
      <w:pPr>
        <w:widowControl/>
        <w:autoSpaceDE/>
        <w:autoSpaceDN/>
        <w:spacing w:after="200" w:line="276" w:lineRule="auto"/>
        <w:ind w:left="426"/>
        <w:contextualSpacing/>
        <w:jc w:val="both"/>
        <w:rPr>
          <w:rFonts w:ascii="Calibri" w:eastAsia="Calibri" w:hAnsi="Calibri"/>
          <w:b/>
        </w:rPr>
      </w:pPr>
      <w:r w:rsidRPr="007D3F71">
        <w:rPr>
          <w:rFonts w:ascii="Calibri" w:eastAsia="Calibri" w:hAnsi="Calibri"/>
          <w:b/>
        </w:rPr>
        <w:t>10-448 Olsztyn</w:t>
      </w:r>
    </w:p>
    <w:p w14:paraId="334D1BF7" w14:textId="77777777" w:rsidR="007D3F71" w:rsidRPr="007D3F71" w:rsidRDefault="007D3F71" w:rsidP="007D3F71">
      <w:pPr>
        <w:widowControl/>
        <w:numPr>
          <w:ilvl w:val="0"/>
          <w:numId w:val="39"/>
        </w:numPr>
        <w:tabs>
          <w:tab w:val="num" w:pos="426"/>
        </w:tabs>
        <w:autoSpaceDE/>
        <w:autoSpaceDN/>
        <w:spacing w:beforeLines="40" w:before="96" w:afterLines="40" w:after="96" w:line="276" w:lineRule="auto"/>
        <w:ind w:left="426" w:hanging="436"/>
        <w:contextualSpacing/>
        <w:rPr>
          <w:rFonts w:ascii="Calibri" w:eastAsia="Calibri" w:hAnsi="Calibri"/>
          <w:lang w:eastAsia="pl-PL"/>
        </w:rPr>
      </w:pPr>
      <w:r w:rsidRPr="007D3F71">
        <w:rPr>
          <w:rFonts w:ascii="Calibri" w:eastAsia="Calibri" w:hAnsi="Calibri"/>
          <w:lang w:eastAsia="pl-PL"/>
        </w:rPr>
        <w:t xml:space="preserve">Dane do faktury (lub innego dokumentu księgowego):  </w:t>
      </w:r>
    </w:p>
    <w:p w14:paraId="3036AEF8" w14:textId="77777777" w:rsidR="007D3F71" w:rsidRPr="007D3F71" w:rsidRDefault="007D3F71" w:rsidP="007D3F71">
      <w:pPr>
        <w:widowControl/>
        <w:adjustRightInd w:val="0"/>
        <w:spacing w:line="276" w:lineRule="auto"/>
        <w:ind w:left="425"/>
        <w:rPr>
          <w:rFonts w:ascii="Calibri" w:hAnsi="Calibri"/>
          <w:iCs/>
          <w:color w:val="000000"/>
          <w:lang w:eastAsia="pl-PL"/>
        </w:rPr>
      </w:pPr>
      <w:r w:rsidRPr="007D3F71">
        <w:rPr>
          <w:rFonts w:ascii="Calibri" w:hAnsi="Calibri"/>
          <w:iCs/>
          <w:color w:val="000000"/>
          <w:lang w:eastAsia="pl-PL"/>
        </w:rPr>
        <w:t>Centrum Projektów Europejskich</w:t>
      </w:r>
    </w:p>
    <w:p w14:paraId="3CE32A93" w14:textId="77777777" w:rsidR="007D3F71" w:rsidRPr="007D3F71" w:rsidRDefault="007D3F71" w:rsidP="007D3F71">
      <w:pPr>
        <w:widowControl/>
        <w:adjustRightInd w:val="0"/>
        <w:spacing w:line="276" w:lineRule="auto"/>
        <w:ind w:left="425"/>
        <w:rPr>
          <w:rFonts w:ascii="Calibri" w:hAnsi="Calibri"/>
          <w:iCs/>
          <w:color w:val="000000"/>
          <w:lang w:eastAsia="pl-PL"/>
        </w:rPr>
      </w:pPr>
      <w:r w:rsidRPr="007D3F71">
        <w:rPr>
          <w:rFonts w:ascii="Calibri" w:hAnsi="Calibri"/>
          <w:iCs/>
          <w:color w:val="000000"/>
          <w:lang w:eastAsia="pl-PL"/>
        </w:rPr>
        <w:t xml:space="preserve">ul. Domaniewska 39 a </w:t>
      </w:r>
      <w:r w:rsidRPr="007D3F71">
        <w:rPr>
          <w:rFonts w:ascii="Calibri" w:hAnsi="Calibri"/>
          <w:iCs/>
          <w:color w:val="000000"/>
          <w:lang w:eastAsia="pl-PL"/>
        </w:rPr>
        <w:br/>
        <w:t>02-672 Warszawa</w:t>
      </w:r>
    </w:p>
    <w:p w14:paraId="71E51201" w14:textId="77777777" w:rsidR="007D3F71" w:rsidRPr="007D3F71" w:rsidRDefault="007D3F71" w:rsidP="007D3F71">
      <w:pPr>
        <w:widowControl/>
        <w:adjustRightInd w:val="0"/>
        <w:spacing w:line="276" w:lineRule="auto"/>
        <w:ind w:left="425"/>
        <w:rPr>
          <w:rFonts w:ascii="Calibri" w:hAnsi="Calibri"/>
          <w:iCs/>
          <w:color w:val="000000"/>
          <w:lang w:eastAsia="pl-PL"/>
        </w:rPr>
      </w:pPr>
      <w:r w:rsidRPr="007D3F71">
        <w:rPr>
          <w:rFonts w:ascii="Calibri" w:hAnsi="Calibri"/>
          <w:iCs/>
          <w:color w:val="000000"/>
          <w:lang w:eastAsia="pl-PL"/>
        </w:rPr>
        <w:t xml:space="preserve">NIP: 7010 1588 87 </w:t>
      </w:r>
    </w:p>
    <w:p w14:paraId="7BF0B0F0" w14:textId="77777777" w:rsidR="007D3F71" w:rsidRPr="007D3F71" w:rsidRDefault="007D3F71" w:rsidP="007D3F71">
      <w:pPr>
        <w:widowControl/>
        <w:numPr>
          <w:ilvl w:val="0"/>
          <w:numId w:val="39"/>
        </w:numPr>
        <w:tabs>
          <w:tab w:val="num" w:pos="567"/>
        </w:tabs>
        <w:autoSpaceDE/>
        <w:autoSpaceDN/>
        <w:adjustRightInd w:val="0"/>
        <w:spacing w:beforeLines="40" w:before="96" w:afterLines="40" w:after="96" w:line="276" w:lineRule="auto"/>
        <w:ind w:left="426" w:hanging="426"/>
        <w:jc w:val="both"/>
        <w:rPr>
          <w:rFonts w:ascii="Calibri" w:eastAsia="Calibri" w:hAnsi="Calibri"/>
          <w:color w:val="000000"/>
        </w:rPr>
      </w:pPr>
      <w:r w:rsidRPr="007D3F71">
        <w:rPr>
          <w:rFonts w:ascii="Calibri" w:eastAsia="Calibri" w:hAnsi="Calibri"/>
          <w:color w:val="000000"/>
        </w:rPr>
        <w:t xml:space="preserve">Wykonawca nie może dokonać przelewu wierzytelności z tytułu wynagrodzenia wynikającego </w:t>
      </w:r>
      <w:r w:rsidRPr="007D3F71">
        <w:rPr>
          <w:rFonts w:ascii="Calibri" w:eastAsia="Calibri" w:hAnsi="Calibri"/>
          <w:color w:val="000000"/>
        </w:rPr>
        <w:br/>
        <w:t>z umowy na osoby trzecie bez uprzedniej pisemnej zgody Zamawiającego wyrażonej w formie pisemnej pod rygorem nieważności.</w:t>
      </w:r>
    </w:p>
    <w:p w14:paraId="5BC0DBB3" w14:textId="77777777" w:rsidR="007D3F71" w:rsidRPr="007D3F71" w:rsidRDefault="007D3F71" w:rsidP="007D3F71">
      <w:pPr>
        <w:widowControl/>
        <w:numPr>
          <w:ilvl w:val="0"/>
          <w:numId w:val="39"/>
        </w:numPr>
        <w:tabs>
          <w:tab w:val="num" w:pos="567"/>
        </w:tabs>
        <w:autoSpaceDE/>
        <w:autoSpaceDN/>
        <w:adjustRightInd w:val="0"/>
        <w:spacing w:beforeLines="40" w:before="96" w:afterLines="40" w:after="96" w:line="276" w:lineRule="auto"/>
        <w:ind w:left="426" w:hanging="426"/>
        <w:jc w:val="both"/>
        <w:rPr>
          <w:rFonts w:ascii="Calibri" w:eastAsia="Calibri" w:hAnsi="Calibri"/>
          <w:color w:val="000000"/>
        </w:rPr>
      </w:pPr>
      <w:r w:rsidRPr="007D3F71">
        <w:rPr>
          <w:rFonts w:ascii="Calibri" w:eastAsia="Calibri" w:hAnsi="Calibri"/>
          <w:color w:val="000000"/>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10B94D41" w14:textId="77777777" w:rsidR="007D3F71" w:rsidRPr="007D3F71" w:rsidRDefault="007D3F71" w:rsidP="007D3F71">
      <w:pPr>
        <w:widowControl/>
        <w:numPr>
          <w:ilvl w:val="0"/>
          <w:numId w:val="39"/>
        </w:numPr>
        <w:tabs>
          <w:tab w:val="num" w:pos="567"/>
        </w:tabs>
        <w:autoSpaceDE/>
        <w:autoSpaceDN/>
        <w:adjustRightInd w:val="0"/>
        <w:spacing w:beforeLines="40" w:before="96" w:afterLines="40" w:after="96" w:line="276" w:lineRule="auto"/>
        <w:ind w:left="426" w:hanging="426"/>
        <w:jc w:val="both"/>
        <w:rPr>
          <w:rFonts w:ascii="Calibri" w:eastAsia="Calibri" w:hAnsi="Calibri"/>
          <w:color w:val="000000"/>
        </w:rPr>
      </w:pPr>
      <w:r w:rsidRPr="007D3F71">
        <w:rPr>
          <w:rFonts w:ascii="Calibri" w:eastAsia="Calibri" w:hAnsi="Calibri"/>
          <w:color w:val="000000"/>
        </w:rPr>
        <w:t xml:space="preserve">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w:t>
      </w:r>
      <w:r w:rsidRPr="007D3F71">
        <w:rPr>
          <w:rFonts w:ascii="Calibri" w:eastAsia="Calibri" w:hAnsi="Calibri"/>
          <w:color w:val="000000"/>
        </w:rPr>
        <w:lastRenderedPageBreak/>
        <w:t>Zamawiający będzie uprawniony do dokonania zapłaty na rachunek bankowy Wykonawcy wskazany w Wykazie, co będzie stanowić wykonanie zobowiązania Zamawiającego.</w:t>
      </w:r>
    </w:p>
    <w:p w14:paraId="2FD56751" w14:textId="77777777" w:rsidR="007D3F71" w:rsidRPr="007D3F71" w:rsidRDefault="007D3F71" w:rsidP="007D3F71">
      <w:pPr>
        <w:widowControl/>
        <w:adjustRightInd w:val="0"/>
        <w:spacing w:beforeLines="40" w:before="96" w:afterLines="40" w:after="96" w:line="276" w:lineRule="auto"/>
        <w:ind w:left="426"/>
        <w:jc w:val="both"/>
        <w:rPr>
          <w:rFonts w:ascii="Calibri" w:eastAsia="Calibri" w:hAnsi="Calibri"/>
          <w:color w:val="000000"/>
        </w:rPr>
      </w:pPr>
    </w:p>
    <w:p w14:paraId="28E96AD0"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r w:rsidRPr="007D3F71">
        <w:rPr>
          <w:rFonts w:ascii="Calibri" w:eastAsia="Calibri" w:hAnsi="Calibri"/>
          <w:b/>
          <w:bCs/>
          <w:color w:val="000000"/>
        </w:rPr>
        <w:t>§ 5</w:t>
      </w:r>
    </w:p>
    <w:p w14:paraId="1DB385FB" w14:textId="77777777" w:rsidR="007D3F71" w:rsidRPr="007D3F71" w:rsidRDefault="007D3F71" w:rsidP="007D3F71">
      <w:pPr>
        <w:widowControl/>
        <w:numPr>
          <w:ilvl w:val="0"/>
          <w:numId w:val="59"/>
        </w:numPr>
        <w:autoSpaceDE/>
        <w:autoSpaceDN/>
        <w:spacing w:beforeLines="40" w:before="96" w:afterLines="40" w:after="96" w:line="276" w:lineRule="auto"/>
        <w:ind w:left="426" w:hanging="426"/>
        <w:contextualSpacing/>
        <w:jc w:val="both"/>
        <w:rPr>
          <w:rFonts w:ascii="Calibri" w:hAnsi="Calibri"/>
          <w:color w:val="000000"/>
        </w:rPr>
      </w:pPr>
      <w:r w:rsidRPr="007D3F71">
        <w:rPr>
          <w:rFonts w:ascii="Calibri" w:hAnsi="Calibri"/>
        </w:rPr>
        <w:t xml:space="preserve">Wynagrodzenie Wykonawcy, o którym mowa w § 4 ust. 1 zostanie odpowiednio zmienione (zmniejszone lub zwiększone) w wysokości wynikającej ze wskaźnika wzrostu (spadku) cen towarów i usług konsumpcyjnych publikowanego przez Główny Urząd Statystyczny – </w:t>
      </w:r>
      <w:r w:rsidRPr="007D3F71">
        <w:rPr>
          <w:rFonts w:ascii="Calibri" w:hAnsi="Calibri"/>
          <w:i/>
        </w:rPr>
        <w:t>dalej jako: „wskaźnik GUS”</w:t>
      </w:r>
      <w:r w:rsidRPr="007D3F71">
        <w:rPr>
          <w:rFonts w:ascii="Calibri" w:hAnsi="Calibri"/>
        </w:rPr>
        <w:t xml:space="preserve"> – za poprzedni </w:t>
      </w:r>
      <w:r w:rsidRPr="007D3F71">
        <w:rPr>
          <w:rFonts w:ascii="Calibri" w:hAnsi="Calibri"/>
          <w:color w:val="000000"/>
        </w:rPr>
        <w:t>rok kalendarzowy.</w:t>
      </w:r>
    </w:p>
    <w:p w14:paraId="0B27AE8D" w14:textId="77777777" w:rsidR="007D3F71" w:rsidRPr="007D3F71" w:rsidRDefault="007D3F71" w:rsidP="007D3F71">
      <w:pPr>
        <w:widowControl/>
        <w:numPr>
          <w:ilvl w:val="0"/>
          <w:numId w:val="59"/>
        </w:numPr>
        <w:autoSpaceDE/>
        <w:autoSpaceDN/>
        <w:spacing w:beforeLines="40" w:before="96" w:afterLines="40" w:after="96" w:line="276" w:lineRule="auto"/>
        <w:ind w:left="426" w:hanging="426"/>
        <w:contextualSpacing/>
        <w:jc w:val="both"/>
        <w:rPr>
          <w:rFonts w:ascii="Calibri" w:hAnsi="Calibri"/>
        </w:rPr>
      </w:pPr>
      <w:r w:rsidRPr="007D3F71">
        <w:rPr>
          <w:rFonts w:ascii="Calibri" w:hAnsi="Calibri"/>
        </w:rPr>
        <w:t>Minimalny poziom zmiany wskaźnika GUS, w wyniku którego wynagrodzenie Wykonawcy zostanie zmienione wynosi 2 %, w stosunku do wskaźnika wzrostu (spadku) cen towarów i usług konsumpcyjnych (poziom zmiany ceny) publikowanego przez Główny Urząd Statystyczny na dzień 1 stycznia roku kalendarzowego, w którym zawarto umowę.</w:t>
      </w:r>
    </w:p>
    <w:p w14:paraId="0C600BD3" w14:textId="77777777" w:rsidR="007D3F71" w:rsidRPr="007D3F71" w:rsidRDefault="007D3F71" w:rsidP="007D3F71">
      <w:pPr>
        <w:widowControl/>
        <w:numPr>
          <w:ilvl w:val="0"/>
          <w:numId w:val="59"/>
        </w:numPr>
        <w:autoSpaceDE/>
        <w:autoSpaceDN/>
        <w:spacing w:beforeLines="40" w:before="96" w:afterLines="40" w:after="96" w:line="276" w:lineRule="auto"/>
        <w:ind w:left="426" w:hanging="426"/>
        <w:contextualSpacing/>
        <w:jc w:val="both"/>
        <w:rPr>
          <w:rFonts w:ascii="Calibri" w:hAnsi="Calibri"/>
        </w:rPr>
      </w:pPr>
      <w:r w:rsidRPr="007D3F71">
        <w:rPr>
          <w:rFonts w:ascii="Calibri" w:hAnsi="Calibri"/>
        </w:rPr>
        <w:t xml:space="preserve">Wykonawca zobowiązany jest do wykazania wpływu zmiany wskaźnika GUS na wykonanie przedmiotu umowy.  Wykazanie wpływu następuje w formie pisemnej. </w:t>
      </w:r>
    </w:p>
    <w:p w14:paraId="5BB264C2" w14:textId="77777777" w:rsidR="007D3F71" w:rsidRPr="007D3F71" w:rsidRDefault="007D3F71" w:rsidP="007D3F71">
      <w:pPr>
        <w:widowControl/>
        <w:numPr>
          <w:ilvl w:val="0"/>
          <w:numId w:val="59"/>
        </w:numPr>
        <w:autoSpaceDE/>
        <w:autoSpaceDN/>
        <w:spacing w:beforeLines="40" w:before="96" w:afterLines="40" w:after="96" w:line="276" w:lineRule="auto"/>
        <w:ind w:left="426" w:hanging="426"/>
        <w:contextualSpacing/>
        <w:jc w:val="both"/>
        <w:rPr>
          <w:rFonts w:ascii="Calibri" w:hAnsi="Calibri"/>
        </w:rPr>
      </w:pPr>
      <w:r w:rsidRPr="007D3F71">
        <w:rPr>
          <w:rFonts w:ascii="Calibri" w:hAnsi="Calibri"/>
        </w:rPr>
        <w:t xml:space="preserve">Strony nie przewidują zmiany wynagrodzenia na podstawie ust. 1 i 2 w </w:t>
      </w:r>
      <w:r w:rsidRPr="007D3F71">
        <w:rPr>
          <w:rFonts w:ascii="Calibri" w:hAnsi="Calibri"/>
          <w:color w:val="000000"/>
        </w:rPr>
        <w:t>pierwszym roku kalendarzowym obowiązywania umowy</w:t>
      </w:r>
      <w:r w:rsidRPr="007D3F71">
        <w:rPr>
          <w:rFonts w:ascii="Calibri" w:hAnsi="Calibri"/>
        </w:rPr>
        <w:t>.</w:t>
      </w:r>
      <w:r w:rsidRPr="007D3F71">
        <w:rPr>
          <w:rFonts w:ascii="Calibri" w:hAnsi="Calibri"/>
          <w:color w:val="000000"/>
        </w:rPr>
        <w:t xml:space="preserve"> W kolejnym, 2022 roku, </w:t>
      </w:r>
      <w:r w:rsidRPr="007D3F71">
        <w:rPr>
          <w:rFonts w:ascii="Calibri" w:hAnsi="Calibri"/>
        </w:rPr>
        <w:t xml:space="preserve">wynagrodzenie będzie podlegało zmianie w wysokości wynikającej ze wskaźnika wzrostu GUS za poprzedni rok kalendarzowy z zastrzeżeniem ust. 2. </w:t>
      </w:r>
    </w:p>
    <w:p w14:paraId="65D04EC6" w14:textId="77777777" w:rsidR="007D3F71" w:rsidRPr="007D3F71" w:rsidRDefault="007D3F71" w:rsidP="007D3F71">
      <w:pPr>
        <w:widowControl/>
        <w:numPr>
          <w:ilvl w:val="0"/>
          <w:numId w:val="59"/>
        </w:numPr>
        <w:autoSpaceDE/>
        <w:autoSpaceDN/>
        <w:spacing w:beforeLines="40" w:before="96" w:afterLines="40" w:after="96" w:line="276" w:lineRule="auto"/>
        <w:ind w:left="426" w:hanging="426"/>
        <w:contextualSpacing/>
        <w:jc w:val="both"/>
        <w:rPr>
          <w:rFonts w:ascii="Calibri" w:hAnsi="Calibri"/>
        </w:rPr>
      </w:pPr>
      <w:r w:rsidRPr="007D3F71">
        <w:rPr>
          <w:rFonts w:ascii="Calibri" w:hAnsi="Calibri"/>
        </w:rPr>
        <w:t>Maksymalna wartość zmiany wynagrodzenia, o której mowa w ust. 1-4 wynosi łącznie 10 % wartości wynagrodzenia brutto Wykonawcy, określonego w § 4 ust. 1 umowy.</w:t>
      </w:r>
    </w:p>
    <w:p w14:paraId="036AFC24" w14:textId="77777777" w:rsidR="007D3F71" w:rsidRPr="007D3F71" w:rsidRDefault="007D3F71" w:rsidP="007D3F71">
      <w:pPr>
        <w:widowControl/>
        <w:numPr>
          <w:ilvl w:val="0"/>
          <w:numId w:val="59"/>
        </w:numPr>
        <w:autoSpaceDE/>
        <w:autoSpaceDN/>
        <w:spacing w:beforeLines="40" w:before="96" w:afterLines="40" w:after="96" w:line="276" w:lineRule="auto"/>
        <w:ind w:left="426" w:hanging="426"/>
        <w:jc w:val="both"/>
        <w:rPr>
          <w:rFonts w:ascii="Calibri" w:hAnsi="Calibri"/>
        </w:rPr>
      </w:pPr>
      <w:r w:rsidRPr="007D3F71">
        <w:rPr>
          <w:rFonts w:ascii="Calibri" w:hAnsi="Calibri"/>
        </w:rPr>
        <w:t xml:space="preserve">Wynagrodzenie Wykonawcy określone w </w:t>
      </w:r>
      <w:r w:rsidRPr="007D3F71">
        <w:rPr>
          <w:rFonts w:ascii="Calibri" w:hAnsi="Calibri"/>
          <w:bCs/>
        </w:rPr>
        <w:t xml:space="preserve">§ 4 ust. 1 umowy </w:t>
      </w:r>
      <w:r w:rsidRPr="007D3F71">
        <w:rPr>
          <w:rFonts w:ascii="Calibri" w:hAnsi="Calibri"/>
        </w:rPr>
        <w:t>ulegnie zmianie o poniesione przez Wykonawcę koszty:</w:t>
      </w:r>
    </w:p>
    <w:p w14:paraId="3A57AE5F" w14:textId="77777777" w:rsidR="007D3F71" w:rsidRPr="007D3F71" w:rsidRDefault="007D3F71" w:rsidP="007D3F71">
      <w:pPr>
        <w:widowControl/>
        <w:numPr>
          <w:ilvl w:val="0"/>
          <w:numId w:val="60"/>
        </w:numPr>
        <w:autoSpaceDE/>
        <w:autoSpaceDN/>
        <w:spacing w:beforeLines="40" w:before="96" w:afterLines="40" w:after="96" w:line="276" w:lineRule="auto"/>
        <w:ind w:left="851" w:hanging="425"/>
        <w:contextualSpacing/>
        <w:jc w:val="both"/>
        <w:rPr>
          <w:rFonts w:ascii="Calibri" w:hAnsi="Calibri"/>
        </w:rPr>
      </w:pPr>
      <w:r w:rsidRPr="007D3F71">
        <w:rPr>
          <w:rFonts w:ascii="Calibri" w:hAnsi="Calibri"/>
        </w:rPr>
        <w:t xml:space="preserve">w przypadku zmiany stawki podatku od towarów i usług, wprowadzonej odpowiednim aktem prawnym – zmianie ulegnie wyłącznie kwota VAT w stopniu wynikającym z wprowadzonej zmiany, przy zachowaniu stałej ceny netto; </w:t>
      </w:r>
    </w:p>
    <w:p w14:paraId="50C93C51" w14:textId="77777777" w:rsidR="007D3F71" w:rsidRPr="007D3F71" w:rsidRDefault="007D3F71" w:rsidP="007D3F71">
      <w:pPr>
        <w:widowControl/>
        <w:numPr>
          <w:ilvl w:val="0"/>
          <w:numId w:val="60"/>
        </w:numPr>
        <w:autoSpaceDE/>
        <w:autoSpaceDN/>
        <w:spacing w:beforeLines="40" w:before="96" w:afterLines="40" w:after="96" w:line="276" w:lineRule="auto"/>
        <w:ind w:left="851" w:hanging="425"/>
        <w:contextualSpacing/>
        <w:jc w:val="both"/>
        <w:rPr>
          <w:rFonts w:ascii="Calibri" w:hAnsi="Calibri"/>
        </w:rPr>
      </w:pPr>
      <w:r w:rsidRPr="007D3F71">
        <w:rPr>
          <w:rFonts w:ascii="Calibri" w:hAnsi="Calibri"/>
        </w:rPr>
        <w:t>w przypadku zmiany wysokości minimalnego wynagrodzenia za pracę ustalonego na podstawie art. 2 ust. 3-5 ustawy z dnia 10 października 2002 r. o minimalnym wynagrodzeniu za pracę;</w:t>
      </w:r>
    </w:p>
    <w:p w14:paraId="531BC60B" w14:textId="77777777" w:rsidR="007D3F71" w:rsidRPr="007D3F71" w:rsidRDefault="007D3F71" w:rsidP="007D3F71">
      <w:pPr>
        <w:widowControl/>
        <w:numPr>
          <w:ilvl w:val="0"/>
          <w:numId w:val="60"/>
        </w:numPr>
        <w:autoSpaceDE/>
        <w:autoSpaceDN/>
        <w:spacing w:beforeLines="40" w:before="96" w:afterLines="40" w:after="96" w:line="276" w:lineRule="auto"/>
        <w:ind w:left="851" w:hanging="425"/>
        <w:contextualSpacing/>
        <w:jc w:val="both"/>
        <w:rPr>
          <w:rFonts w:ascii="Calibri" w:hAnsi="Calibri"/>
        </w:rPr>
      </w:pPr>
      <w:r w:rsidRPr="007D3F71">
        <w:rPr>
          <w:rFonts w:ascii="Calibri" w:hAnsi="Calibri"/>
        </w:rPr>
        <w:t>w przypadku zmiany zasad podlegania ubezpieczeniom społecznym lub ubezpieczeniu zdrowotnemu lub wysokości stawki składki na ubezpieczenia społeczne lub zdrowotne;</w:t>
      </w:r>
    </w:p>
    <w:p w14:paraId="6B896CEF" w14:textId="77777777" w:rsidR="007D3F71" w:rsidRPr="007D3F71" w:rsidRDefault="007D3F71" w:rsidP="007D3F71">
      <w:pPr>
        <w:widowControl/>
        <w:numPr>
          <w:ilvl w:val="0"/>
          <w:numId w:val="60"/>
        </w:numPr>
        <w:autoSpaceDE/>
        <w:autoSpaceDN/>
        <w:spacing w:beforeLines="40" w:before="96" w:afterLines="40" w:after="96" w:line="276" w:lineRule="auto"/>
        <w:ind w:left="851" w:hanging="425"/>
        <w:contextualSpacing/>
        <w:jc w:val="both"/>
        <w:rPr>
          <w:rFonts w:ascii="Calibri" w:hAnsi="Calibri"/>
        </w:rPr>
      </w:pPr>
      <w:r w:rsidRPr="007D3F71">
        <w:rPr>
          <w:rFonts w:ascii="Calibri" w:hAnsi="Calibri"/>
        </w:rPr>
        <w:t>w przypadku zmiany zasad gromadzenia i wysokości wpłat do pracowniczych planów kapitałowych, o których mowa w ustawie z dnia 4 października 2018 r. o pracowniczych planach kapitałowych.</w:t>
      </w:r>
    </w:p>
    <w:p w14:paraId="1224FDF8" w14:textId="77777777" w:rsidR="007D3F71" w:rsidRPr="007D3F71" w:rsidRDefault="007D3F71" w:rsidP="007D3F71">
      <w:pPr>
        <w:widowControl/>
        <w:autoSpaceDE/>
        <w:autoSpaceDN/>
        <w:spacing w:beforeLines="40" w:before="96" w:afterLines="40" w:after="96" w:line="276" w:lineRule="auto"/>
        <w:ind w:left="426"/>
        <w:jc w:val="both"/>
        <w:rPr>
          <w:rFonts w:ascii="Calibri" w:hAnsi="Calibri"/>
        </w:rPr>
      </w:pPr>
      <w:r w:rsidRPr="007D3F71">
        <w:rPr>
          <w:rFonts w:ascii="Calibri" w:hAnsi="Calibri"/>
        </w:rPr>
        <w:t xml:space="preserve">jeżeli zmiany te będą miały wpływ na koszty wykonania zamówienia przez Wykonawcę. </w:t>
      </w:r>
    </w:p>
    <w:p w14:paraId="302FD15C" w14:textId="77777777" w:rsidR="007D3F71" w:rsidRPr="007D3F71" w:rsidRDefault="007D3F71" w:rsidP="007D3F71">
      <w:pPr>
        <w:widowControl/>
        <w:numPr>
          <w:ilvl w:val="0"/>
          <w:numId w:val="59"/>
        </w:numPr>
        <w:tabs>
          <w:tab w:val="num" w:pos="426"/>
        </w:tabs>
        <w:autoSpaceDE/>
        <w:autoSpaceDN/>
        <w:spacing w:beforeLines="40" w:before="96" w:afterLines="40" w:after="96" w:line="276" w:lineRule="auto"/>
        <w:ind w:left="426" w:hanging="426"/>
        <w:jc w:val="both"/>
        <w:rPr>
          <w:rFonts w:ascii="Calibri" w:hAnsi="Calibri"/>
        </w:rPr>
      </w:pPr>
      <w:r w:rsidRPr="007D3F71">
        <w:rPr>
          <w:rFonts w:ascii="Calibri" w:hAnsi="Calibri"/>
        </w:rPr>
        <w:t xml:space="preserve">Zmiana wysokości wynagrodzenia obowiązywać będzie od dnia wejścia w życie zmian, </w:t>
      </w:r>
      <w:r w:rsidRPr="007D3F71">
        <w:rPr>
          <w:rFonts w:ascii="Calibri" w:hAnsi="Calibri"/>
        </w:rPr>
        <w:br/>
        <w:t>o których mowa w ust. 6.</w:t>
      </w:r>
    </w:p>
    <w:p w14:paraId="357F8E17" w14:textId="77777777" w:rsidR="007D3F71" w:rsidRPr="007D3F71" w:rsidRDefault="007D3F71" w:rsidP="007D3F71">
      <w:pPr>
        <w:widowControl/>
        <w:numPr>
          <w:ilvl w:val="0"/>
          <w:numId w:val="59"/>
        </w:numPr>
        <w:tabs>
          <w:tab w:val="num" w:pos="426"/>
        </w:tabs>
        <w:autoSpaceDE/>
        <w:autoSpaceDN/>
        <w:spacing w:beforeLines="40" w:before="96" w:afterLines="40" w:after="96" w:line="276" w:lineRule="auto"/>
        <w:ind w:left="426" w:hanging="426"/>
        <w:jc w:val="both"/>
        <w:rPr>
          <w:rFonts w:ascii="Calibri" w:hAnsi="Calibri"/>
        </w:rPr>
      </w:pPr>
      <w:r w:rsidRPr="007D3F71">
        <w:rPr>
          <w:rFonts w:ascii="Calibri" w:hAnsi="Calibri"/>
        </w:rPr>
        <w:t>W przypadku zmian określonych w ust. 6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797ACFC2" w14:textId="77777777" w:rsidR="007D3F71" w:rsidRPr="007D3F71" w:rsidRDefault="007D3F71" w:rsidP="007D3F71">
      <w:pPr>
        <w:widowControl/>
        <w:numPr>
          <w:ilvl w:val="0"/>
          <w:numId w:val="59"/>
        </w:numPr>
        <w:tabs>
          <w:tab w:val="num" w:pos="426"/>
        </w:tabs>
        <w:autoSpaceDE/>
        <w:autoSpaceDN/>
        <w:spacing w:beforeLines="40" w:before="96" w:afterLines="40" w:after="96" w:line="276" w:lineRule="auto"/>
        <w:ind w:left="426" w:hanging="426"/>
        <w:jc w:val="both"/>
        <w:rPr>
          <w:rFonts w:ascii="Calibri" w:hAnsi="Calibri"/>
        </w:rPr>
      </w:pPr>
      <w:r w:rsidRPr="007D3F71">
        <w:rPr>
          <w:rFonts w:ascii="Calibri" w:hAnsi="Calibri"/>
        </w:rPr>
        <w:lastRenderedPageBreak/>
        <w:t>W wypadku zmiany, o której mowa w ust. 6 pkt 1 wartość netto wynagrodzenia Wykonawcy nie zmieni się, a określona w aneksie wartość brutto wynagrodzenia zostanie wyliczona na podstawie nowych przepisów.</w:t>
      </w:r>
    </w:p>
    <w:p w14:paraId="778149A6" w14:textId="77777777" w:rsidR="007D3F71" w:rsidRPr="007D3F71" w:rsidRDefault="007D3F71" w:rsidP="007D3F71">
      <w:pPr>
        <w:widowControl/>
        <w:numPr>
          <w:ilvl w:val="0"/>
          <w:numId w:val="59"/>
        </w:numPr>
        <w:tabs>
          <w:tab w:val="num" w:pos="426"/>
        </w:tabs>
        <w:autoSpaceDE/>
        <w:autoSpaceDN/>
        <w:spacing w:beforeLines="40" w:before="96" w:afterLines="40" w:after="96" w:line="276" w:lineRule="auto"/>
        <w:ind w:left="426" w:hanging="426"/>
        <w:jc w:val="both"/>
        <w:rPr>
          <w:rFonts w:ascii="Calibri" w:hAnsi="Calibri"/>
        </w:rPr>
      </w:pPr>
      <w:r w:rsidRPr="007D3F71">
        <w:rPr>
          <w:rFonts w:ascii="Calibri" w:hAnsi="Calibri"/>
        </w:rPr>
        <w:t>W przypadku zmiany, o której mowa w ust. 6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5F34F08" w14:textId="77777777" w:rsidR="007D3F71" w:rsidRPr="007D3F71" w:rsidRDefault="007D3F71" w:rsidP="007D3F71">
      <w:pPr>
        <w:widowControl/>
        <w:numPr>
          <w:ilvl w:val="0"/>
          <w:numId w:val="59"/>
        </w:numPr>
        <w:tabs>
          <w:tab w:val="num" w:pos="426"/>
        </w:tabs>
        <w:autoSpaceDE/>
        <w:autoSpaceDN/>
        <w:spacing w:beforeLines="40" w:before="96" w:afterLines="40" w:after="96" w:line="276" w:lineRule="auto"/>
        <w:ind w:left="426" w:hanging="426"/>
        <w:jc w:val="both"/>
        <w:rPr>
          <w:rFonts w:ascii="Calibri" w:hAnsi="Calibri"/>
        </w:rPr>
      </w:pPr>
      <w:r w:rsidRPr="007D3F71">
        <w:rPr>
          <w:rFonts w:ascii="Calibri" w:hAnsi="Calibri"/>
        </w:rPr>
        <w:t>W przypadku zmiany, o której mowa w ust. 6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22BA4C5" w14:textId="77777777" w:rsidR="007D3F71" w:rsidRPr="007D3F71" w:rsidRDefault="007D3F71" w:rsidP="007D3F71">
      <w:pPr>
        <w:widowControl/>
        <w:numPr>
          <w:ilvl w:val="0"/>
          <w:numId w:val="59"/>
        </w:numPr>
        <w:shd w:val="clear" w:color="auto" w:fill="FFFFFF"/>
        <w:tabs>
          <w:tab w:val="num" w:pos="426"/>
        </w:tabs>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rPr>
        <w:t>W przypadku zmiany, o której mowa ust. 6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6F5D029D" w14:textId="77777777" w:rsidR="007D3F71" w:rsidRPr="007D3F71" w:rsidRDefault="007D3F71" w:rsidP="007D3F71">
      <w:pPr>
        <w:widowControl/>
        <w:numPr>
          <w:ilvl w:val="0"/>
          <w:numId w:val="59"/>
        </w:numPr>
        <w:shd w:val="clear" w:color="auto" w:fill="FFFFFF"/>
        <w:tabs>
          <w:tab w:val="num" w:pos="426"/>
        </w:tabs>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rPr>
        <w:t>Wykonawca, którego wynagrodzenie zostało zmienione zgodnie z ust. 1-5, zobowiązany jest do zmiany wynagrodzenia przysługującego podwykonawcy, z którym zawarł umowę, w zakresie odpowiadającym zmianom cen materiałów lub kosztów dotyczących zobowiązania podwykonawcy.</w:t>
      </w:r>
    </w:p>
    <w:p w14:paraId="5E3A3433" w14:textId="77777777" w:rsidR="007D3F71" w:rsidRPr="007D3F71" w:rsidRDefault="007D3F71" w:rsidP="007D3F71">
      <w:pPr>
        <w:widowControl/>
        <w:shd w:val="clear" w:color="auto" w:fill="FFFFFF"/>
        <w:autoSpaceDE/>
        <w:autoSpaceDN/>
        <w:spacing w:beforeLines="40" w:before="96" w:afterLines="40" w:after="96" w:line="276" w:lineRule="auto"/>
        <w:ind w:left="426"/>
        <w:jc w:val="both"/>
        <w:rPr>
          <w:rFonts w:ascii="Calibri" w:eastAsia="Calibri" w:hAnsi="Calibri"/>
        </w:rPr>
      </w:pPr>
    </w:p>
    <w:p w14:paraId="79F16968"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r w:rsidRPr="007D3F71">
        <w:rPr>
          <w:rFonts w:ascii="Calibri" w:eastAsia="Calibri" w:hAnsi="Calibri"/>
          <w:b/>
          <w:bCs/>
          <w:color w:val="000000"/>
        </w:rPr>
        <w:t>§ 6</w:t>
      </w:r>
    </w:p>
    <w:p w14:paraId="3D65B5AA"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Wykonawca może powierzyć wykonanie części przedmiotu umowy podwykonawcy.</w:t>
      </w:r>
    </w:p>
    <w:p w14:paraId="01F71068"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7E3D0A7E"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Za działania lub zaniechania podwykonawców Wykonawca ponosi odpowiedzialność jak za działania lub zaniechania własne.</w:t>
      </w:r>
    </w:p>
    <w:p w14:paraId="06C88422"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Wykonawca jest zobowiązany do koordynacji prac realizowanych przez podwykonawców.</w:t>
      </w:r>
    </w:p>
    <w:p w14:paraId="5581B63C"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eastAsia="Calibri" w:hAnsi="Calibri"/>
        </w:rPr>
        <w:t xml:space="preserve">Powierzenie wykonania części przedmiotu umowy podwykonawcom nie zwalnia Wykonawcy </w:t>
      </w:r>
      <w:r w:rsidRPr="007D3F71">
        <w:rPr>
          <w:rFonts w:ascii="Calibri" w:eastAsia="Calibri" w:hAnsi="Calibri"/>
        </w:rPr>
        <w:br/>
        <w:t>z odpowiedzialności za należyte wykonanie tego zamówienia.</w:t>
      </w:r>
    </w:p>
    <w:p w14:paraId="6C390A3D"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W przypadku powierzenia podwykonawcy przez Wykonawcę realizacji przedmiotu umowy, Wykonawca jest zobowiązany do dokonania we własnym zakresie zapłaty wynagrodzenia należnego podwykonawcy</w:t>
      </w:r>
    </w:p>
    <w:p w14:paraId="634ABC52"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eastAsia="Calibri" w:hAnsi="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52780DD"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W przypadku, w którym Zamawiający żądał</w:t>
      </w:r>
      <w:r w:rsidRPr="007D3F71">
        <w:rPr>
          <w:rFonts w:ascii="Calibri" w:eastAsia="Calibri" w:hAnsi="Calibri"/>
        </w:rPr>
        <w:t xml:space="preserve"> na podstawie art. 462 ust. 2 ustawy pzp </w:t>
      </w:r>
      <w:r w:rsidRPr="007D3F71">
        <w:rPr>
          <w:rFonts w:ascii="Calibri" w:hAnsi="Calibri"/>
          <w:color w:val="000000"/>
          <w:lang w:eastAsia="pl-PL"/>
        </w:rPr>
        <w:t xml:space="preserve">wskazania przez Wykonawcę, w ofercie, części zamówienia, których wykonanie zamierza powierzyć podwykonawcom, </w:t>
      </w:r>
      <w:r w:rsidRPr="007D3F71">
        <w:rPr>
          <w:rFonts w:ascii="Calibri" w:hAnsi="Calibri"/>
          <w:color w:val="000000"/>
          <w:lang w:eastAsia="pl-PL"/>
        </w:rPr>
        <w:lastRenderedPageBreak/>
        <w:t>oraz podania nazw ewentualnych podwykonawców, jeżeli są już znani lub informacji, o których mowa w art. 462 ust. 3 ustawy pzp Zamawiający może badać, czy nie zachodzą wobec podwykonawcy niebędącego podmiotem udostępniającym zasoby podstawy wykluczenia, o których mowa w art. 108 i art. 109 ustawy pzp, o ile przewidział to w dokumentach zamówienia. Wykonawca na żądanie zamawiającego przedstawia oświadczenie, o którym mowa w art. 125 ust. 1 ustawy pzp, lub podmiotowe środki dowodowe dotyczące tego podwykonawcy.</w:t>
      </w:r>
    </w:p>
    <w:p w14:paraId="1787676B"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40973223"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36B4063"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 xml:space="preserve">Powierzenie wykonania części zamówienia podwykonawcom nie zwalnia Wykonawcy </w:t>
      </w:r>
      <w:r w:rsidRPr="007D3F71">
        <w:rPr>
          <w:rFonts w:ascii="Calibri" w:hAnsi="Calibri"/>
          <w:color w:val="000000"/>
          <w:lang w:eastAsia="pl-PL"/>
        </w:rPr>
        <w:br/>
        <w:t>z odpowiedzialności za należyte wykonanie tego zamówienia.</w:t>
      </w:r>
    </w:p>
    <w:p w14:paraId="4491B702" w14:textId="77777777" w:rsidR="007D3F71" w:rsidRPr="007D3F71" w:rsidRDefault="007D3F71" w:rsidP="007D3F71">
      <w:pPr>
        <w:widowControl/>
        <w:numPr>
          <w:ilvl w:val="1"/>
          <w:numId w:val="55"/>
        </w:numPr>
        <w:tabs>
          <w:tab w:val="left" w:pos="426"/>
        </w:tabs>
        <w:autoSpaceDE/>
        <w:autoSpaceDN/>
        <w:adjustRightInd w:val="0"/>
        <w:spacing w:beforeLines="40" w:before="96" w:afterLines="40" w:after="96" w:line="276" w:lineRule="auto"/>
        <w:ind w:left="426" w:hanging="426"/>
        <w:jc w:val="both"/>
        <w:rPr>
          <w:rFonts w:ascii="Calibri" w:hAnsi="Calibri"/>
          <w:color w:val="000000"/>
          <w:lang w:eastAsia="pl-PL"/>
        </w:rPr>
      </w:pPr>
      <w:r w:rsidRPr="007D3F71">
        <w:rPr>
          <w:rFonts w:ascii="Calibri" w:hAnsi="Calibri"/>
          <w:color w:val="000000"/>
          <w:lang w:eastAsia="pl-PL"/>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Zapis stosuje się do podwykonawców  podwykonawcy.    </w:t>
      </w:r>
    </w:p>
    <w:p w14:paraId="2526A58A"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p>
    <w:p w14:paraId="56A9627E"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r w:rsidRPr="007D3F71">
        <w:rPr>
          <w:rFonts w:ascii="Calibri" w:eastAsia="Calibri" w:hAnsi="Calibri"/>
          <w:b/>
          <w:bCs/>
          <w:color w:val="000000"/>
        </w:rPr>
        <w:t>§ 7</w:t>
      </w:r>
    </w:p>
    <w:p w14:paraId="3B3460ED" w14:textId="77777777" w:rsidR="007D3F71" w:rsidRPr="007D3F71" w:rsidRDefault="007D3F71" w:rsidP="007D3F71">
      <w:pPr>
        <w:widowControl/>
        <w:autoSpaceDE/>
        <w:autoSpaceDN/>
        <w:spacing w:after="200" w:line="276" w:lineRule="auto"/>
        <w:rPr>
          <w:rFonts w:ascii="Calibri" w:eastAsia="Calibri" w:hAnsi="Calibri"/>
        </w:rPr>
      </w:pPr>
      <w:r w:rsidRPr="007D3F71">
        <w:rPr>
          <w:rFonts w:ascii="Calibri" w:eastAsia="Calibri" w:hAnsi="Calibri"/>
        </w:rPr>
        <w:t>Wykonawca ponosi całkowitą odpowiedzialność za nadzór nad osobami za pomocą których wykonuje umowę.</w:t>
      </w:r>
    </w:p>
    <w:p w14:paraId="6377462D" w14:textId="77777777" w:rsidR="007D3F71" w:rsidRPr="007D3F71" w:rsidRDefault="007D3F71" w:rsidP="007D3F71">
      <w:pPr>
        <w:widowControl/>
        <w:autoSpaceDE/>
        <w:autoSpaceDN/>
        <w:spacing w:after="200" w:line="276" w:lineRule="auto"/>
        <w:rPr>
          <w:rFonts w:ascii="Calibri" w:eastAsia="Calibri" w:hAnsi="Calibri"/>
        </w:rPr>
      </w:pPr>
    </w:p>
    <w:p w14:paraId="71CC23A1"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r w:rsidRPr="007D3F71">
        <w:rPr>
          <w:rFonts w:ascii="Calibri" w:eastAsia="Calibri" w:hAnsi="Calibri"/>
          <w:b/>
          <w:bCs/>
          <w:color w:val="000000"/>
        </w:rPr>
        <w:t>§ 8</w:t>
      </w:r>
    </w:p>
    <w:p w14:paraId="3F7FDE49" w14:textId="77777777" w:rsidR="007D3F71" w:rsidRPr="007D3F71" w:rsidRDefault="007D3F71" w:rsidP="007D3F71">
      <w:pPr>
        <w:widowControl/>
        <w:numPr>
          <w:ilvl w:val="0"/>
          <w:numId w:val="56"/>
        </w:numPr>
        <w:autoSpaceDE/>
        <w:autoSpaceDN/>
        <w:adjustRightInd w:val="0"/>
        <w:spacing w:beforeLines="40" w:before="96" w:afterLines="40" w:after="96" w:line="276" w:lineRule="auto"/>
        <w:ind w:left="426" w:hanging="426"/>
        <w:jc w:val="both"/>
        <w:rPr>
          <w:rFonts w:ascii="Calibri" w:eastAsia="Calibri" w:hAnsi="Calibri"/>
          <w:color w:val="000000"/>
        </w:rPr>
      </w:pPr>
      <w:r w:rsidRPr="007D3F71">
        <w:rPr>
          <w:rFonts w:ascii="Calibri" w:eastAsia="Calibri" w:hAnsi="Calibri"/>
          <w:color w:val="000000"/>
        </w:rPr>
        <w:t xml:space="preserve">O ile w ramach umowy Wykonawca wytworzy utwór w rozumieniu ustawy z dnia 4 lutego 1994 r. o prawie autorskim i prawach pokrewnych (Dz. U. 2019 r. poz. 1231 z późn. zm.), </w:t>
      </w:r>
      <w:r w:rsidRPr="007D3F71">
        <w:rPr>
          <w:rFonts w:ascii="Calibri" w:eastAsia="Calibri" w:hAnsi="Calibri"/>
          <w:iCs/>
          <w:color w:val="000000"/>
        </w:rPr>
        <w:t>z chwilą odbioru zadania w ramach</w:t>
      </w:r>
      <w:r w:rsidRPr="007D3F71">
        <w:rPr>
          <w:rFonts w:ascii="Calibri" w:eastAsia="Calibri" w:hAnsi="Calibri"/>
          <w:color w:val="000000"/>
        </w:rPr>
        <w:t>, którego utwór wykonano (</w:t>
      </w:r>
      <w:r w:rsidRPr="007D3F71">
        <w:rPr>
          <w:rFonts w:ascii="Calibri" w:eastAsia="Calibri" w:hAnsi="Calibri"/>
          <w:i/>
          <w:color w:val="000000"/>
        </w:rPr>
        <w:t>a w sytuacji, w której utwór wykonany został w ramach czynności nieobjętych odbiorami w ramach zadań z chwilą podpisania protokołu odbioru etapu  I / opcji nr 2  w zależności o tego, w ramach której ze wskazanych części umowy wytworzono ten utwór</w:t>
      </w:r>
      <w:r w:rsidRPr="007D3F71">
        <w:rPr>
          <w:rFonts w:ascii="Calibri" w:eastAsia="Calibri" w:hAnsi="Calibri"/>
          <w:color w:val="000000"/>
        </w:rPr>
        <w:t>), w ramach wynagrodzenia określonego w § 4 ust. 1, przenosi na Zamawiającego autorskie prawa majątkowe do utworu uprawniające do nieograniczonego rozporządzania i korzystania z niego bez żadnych ograniczeń na terytorium Rzeczypospolitej Polskiej i poza jej granicami, przez czas nieoznaczony, na polach eksploatacji obejmujących:</w:t>
      </w:r>
    </w:p>
    <w:p w14:paraId="277F67AB"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lastRenderedPageBreak/>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5DB8DA18"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1793B5CB"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wprowadzanie do obrotu, użyczenie lub najem egzemplarzy, na których utwór utrwalono, niezależnie od sposobu rozpowszechnienia i kręgu odbiorców;</w:t>
      </w:r>
    </w:p>
    <w:p w14:paraId="18B1F5E1"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w zakresie wykorzystania fragmentów lub całości utworu w dowolny sposób dla potrzeb własnych Zamawiającego;</w:t>
      </w:r>
    </w:p>
    <w:p w14:paraId="7E327700"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publiczne wykonanie, wystawienie, wyświetlenie, odtworzenie;</w:t>
      </w:r>
    </w:p>
    <w:p w14:paraId="710C3907"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nadawanie za pośrednictwem satelity;</w:t>
      </w:r>
    </w:p>
    <w:p w14:paraId="7CF4AF76"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wprowadzenie do pamięci komputerów i serwerów udostępnianie i wykorzystanie na stronach internetowych;</w:t>
      </w:r>
    </w:p>
    <w:p w14:paraId="51FC2DB0"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wykorzystanie w utworach multimedialnych;</w:t>
      </w:r>
    </w:p>
    <w:p w14:paraId="5271A176"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wprowadzanie do obrotu przy użyciu Internetu i innych technik przekazu danych wykorzystujących sieci telekomunikacyjne, informatyczne i bezprzewodowe;</w:t>
      </w:r>
    </w:p>
    <w:p w14:paraId="6C4C149D"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wykorzystywanie fragmentów utworu oraz do celów promocyjnych lub reklamy;</w:t>
      </w:r>
    </w:p>
    <w:p w14:paraId="3DBFC8B1"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wprowadzanie skrótów;</w:t>
      </w:r>
    </w:p>
    <w:p w14:paraId="0182F94F"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 xml:space="preserve">publiczne udostępnianie utworu w taki sposób, aby każdy mógł mieć do niego dostęp </w:t>
      </w:r>
      <w:r w:rsidRPr="007D3F71">
        <w:rPr>
          <w:rFonts w:ascii="Calibri" w:eastAsia="Calibri" w:hAnsi="Calibri"/>
          <w:color w:val="000000"/>
        </w:rPr>
        <w:br/>
        <w:t>w miejscu i w czasie przez siebie wybranym;</w:t>
      </w:r>
    </w:p>
    <w:p w14:paraId="18A2F85C"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użyczanie, wynajmowanie lub udostępnienie zwielokrotnionych egzemplarzy;</w:t>
      </w:r>
    </w:p>
    <w:p w14:paraId="3F1E9ECA"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tłumaczenie;</w:t>
      </w:r>
    </w:p>
    <w:p w14:paraId="14BE87A9" w14:textId="77777777" w:rsidR="007D3F71" w:rsidRPr="007D3F71" w:rsidRDefault="007D3F71" w:rsidP="007D3F71">
      <w:pPr>
        <w:widowControl/>
        <w:numPr>
          <w:ilvl w:val="1"/>
          <w:numId w:val="57"/>
        </w:numPr>
        <w:tabs>
          <w:tab w:val="left" w:pos="851"/>
        </w:tabs>
        <w:autoSpaceDE/>
        <w:autoSpaceDN/>
        <w:adjustRightInd w:val="0"/>
        <w:spacing w:beforeLines="40" w:before="96" w:afterLines="40" w:after="96" w:line="276" w:lineRule="auto"/>
        <w:ind w:left="851" w:hanging="425"/>
        <w:jc w:val="both"/>
        <w:rPr>
          <w:rFonts w:ascii="Calibri" w:eastAsia="Calibri" w:hAnsi="Calibri"/>
          <w:color w:val="000000"/>
        </w:rPr>
      </w:pPr>
      <w:r w:rsidRPr="007D3F71">
        <w:rPr>
          <w:rFonts w:ascii="Calibri" w:eastAsia="Calibri" w:hAnsi="Calibri"/>
          <w:color w:val="000000"/>
        </w:rPr>
        <w:t>modyfikowanie, zmienianie, przystosowywanie.</w:t>
      </w:r>
    </w:p>
    <w:p w14:paraId="6C671923" w14:textId="77777777" w:rsidR="007D3F71" w:rsidRPr="007D3F71" w:rsidRDefault="007D3F71" w:rsidP="007D3F71">
      <w:pPr>
        <w:widowControl/>
        <w:numPr>
          <w:ilvl w:val="0"/>
          <w:numId w:val="61"/>
        </w:numPr>
        <w:tabs>
          <w:tab w:val="left" w:pos="426"/>
        </w:tabs>
        <w:autoSpaceDE/>
        <w:autoSpaceDN/>
        <w:adjustRightInd w:val="0"/>
        <w:spacing w:beforeLines="40" w:before="96" w:afterLines="40" w:after="96" w:line="276" w:lineRule="auto"/>
        <w:ind w:left="426" w:hanging="426"/>
        <w:contextualSpacing/>
        <w:jc w:val="both"/>
        <w:rPr>
          <w:rFonts w:ascii="Calibri" w:eastAsia="Calibri" w:hAnsi="Calibri"/>
          <w:color w:val="000000"/>
        </w:rPr>
      </w:pPr>
      <w:r w:rsidRPr="007D3F71">
        <w:rPr>
          <w:rFonts w:ascii="Calibri" w:eastAsia="Calibri" w:hAnsi="Calibri"/>
          <w:color w:val="000000"/>
        </w:rPr>
        <w:t>Prawa opisane w ust. 1 dotyczą tak całości utworu, jak też elementów lub dających się wyodrębnić fragmentów utworu, składającego się na przedmiot umowy.</w:t>
      </w:r>
    </w:p>
    <w:p w14:paraId="4A3C3D23" w14:textId="77777777" w:rsidR="007D3F71" w:rsidRPr="007D3F71" w:rsidRDefault="007D3F71" w:rsidP="007D3F71">
      <w:pPr>
        <w:widowControl/>
        <w:numPr>
          <w:ilvl w:val="0"/>
          <w:numId w:val="61"/>
        </w:numPr>
        <w:tabs>
          <w:tab w:val="left" w:pos="426"/>
        </w:tabs>
        <w:autoSpaceDE/>
        <w:autoSpaceDN/>
        <w:adjustRightInd w:val="0"/>
        <w:spacing w:beforeLines="40" w:before="96" w:afterLines="40" w:after="96" w:line="276" w:lineRule="auto"/>
        <w:ind w:left="426" w:hanging="426"/>
        <w:contextualSpacing/>
        <w:jc w:val="both"/>
        <w:rPr>
          <w:rFonts w:ascii="Calibri" w:eastAsia="Calibri" w:hAnsi="Calibri"/>
          <w:color w:val="000000"/>
        </w:rPr>
      </w:pPr>
      <w:r w:rsidRPr="007D3F71">
        <w:rPr>
          <w:rFonts w:ascii="Calibri" w:eastAsia="Calibri" w:hAnsi="Calibri"/>
          <w:color w:val="000000"/>
        </w:rPr>
        <w:t>Wykonawca zobowiązuje się powstrzymać od wykonywania autorskich praw osobistych do utworu i zapewnić powstrzymywanie się przez ewentualnych twórców utworu innych niż Wykonawca.</w:t>
      </w:r>
    </w:p>
    <w:p w14:paraId="04025770" w14:textId="77777777" w:rsidR="007D3F71" w:rsidRPr="007D3F71" w:rsidRDefault="007D3F71" w:rsidP="007D3F71">
      <w:pPr>
        <w:widowControl/>
        <w:numPr>
          <w:ilvl w:val="0"/>
          <w:numId w:val="61"/>
        </w:numPr>
        <w:tabs>
          <w:tab w:val="left" w:pos="426"/>
        </w:tabs>
        <w:autoSpaceDE/>
        <w:autoSpaceDN/>
        <w:adjustRightInd w:val="0"/>
        <w:spacing w:beforeLines="40" w:before="96" w:afterLines="40" w:after="96" w:line="276" w:lineRule="auto"/>
        <w:ind w:left="426" w:hanging="426"/>
        <w:contextualSpacing/>
        <w:jc w:val="both"/>
        <w:rPr>
          <w:rFonts w:ascii="Calibri" w:eastAsia="Calibri" w:hAnsi="Calibri"/>
          <w:color w:val="000000"/>
        </w:rPr>
      </w:pPr>
      <w:r w:rsidRPr="007D3F71">
        <w:rPr>
          <w:rFonts w:ascii="Calibri" w:eastAsia="Calibri" w:hAnsi="Calibri"/>
          <w:color w:val="000000"/>
        </w:rPr>
        <w:t>Wykonawca upoważnia Zamawiającego do wykonywania zależnego prawa autorskiego, tak do całości, jak i części utworu.</w:t>
      </w:r>
    </w:p>
    <w:p w14:paraId="68E1107E" w14:textId="77777777" w:rsidR="007D3F71" w:rsidRPr="007D3F71" w:rsidRDefault="007D3F71" w:rsidP="007D3F71">
      <w:pPr>
        <w:widowControl/>
        <w:numPr>
          <w:ilvl w:val="0"/>
          <w:numId w:val="61"/>
        </w:numPr>
        <w:tabs>
          <w:tab w:val="left" w:pos="426"/>
        </w:tabs>
        <w:autoSpaceDE/>
        <w:autoSpaceDN/>
        <w:adjustRightInd w:val="0"/>
        <w:spacing w:beforeLines="40" w:before="96" w:afterLines="40" w:after="96" w:line="276" w:lineRule="auto"/>
        <w:ind w:left="426" w:hanging="426"/>
        <w:contextualSpacing/>
        <w:jc w:val="both"/>
        <w:rPr>
          <w:rFonts w:ascii="Calibri" w:eastAsia="Calibri" w:hAnsi="Calibri"/>
          <w:color w:val="000000"/>
        </w:rPr>
      </w:pPr>
      <w:r w:rsidRPr="007D3F71">
        <w:rPr>
          <w:rFonts w:ascii="Calibri" w:eastAsia="Calibri" w:hAnsi="Calibri"/>
          <w:color w:val="000000"/>
        </w:rPr>
        <w:t>Zamawiający jest uprawniony do wykonywania autorskich praw majątkowych określonych umową za pomocą podmiotów trzecich.</w:t>
      </w:r>
    </w:p>
    <w:p w14:paraId="1D42A371" w14:textId="77777777" w:rsidR="007D3F71" w:rsidRPr="007D3F71" w:rsidRDefault="007D3F71" w:rsidP="007D3F71">
      <w:pPr>
        <w:widowControl/>
        <w:numPr>
          <w:ilvl w:val="0"/>
          <w:numId w:val="61"/>
        </w:numPr>
        <w:tabs>
          <w:tab w:val="left" w:pos="426"/>
        </w:tabs>
        <w:autoSpaceDE/>
        <w:autoSpaceDN/>
        <w:adjustRightInd w:val="0"/>
        <w:spacing w:beforeLines="40" w:before="96" w:afterLines="40" w:after="96" w:line="276" w:lineRule="auto"/>
        <w:ind w:left="426" w:hanging="426"/>
        <w:contextualSpacing/>
        <w:jc w:val="both"/>
        <w:rPr>
          <w:rFonts w:ascii="Calibri" w:eastAsia="Calibri" w:hAnsi="Calibri"/>
          <w:color w:val="000000"/>
        </w:rPr>
      </w:pPr>
      <w:r w:rsidRPr="007D3F71">
        <w:rPr>
          <w:rFonts w:ascii="Calibri" w:eastAsia="Calibri" w:hAnsi="Calibri"/>
          <w:color w:val="000000"/>
        </w:rPr>
        <w:t>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2019 r. poz. 1231 z późn. zm.) w związku z wykonywaniem Przedmiotu umowy.</w:t>
      </w:r>
    </w:p>
    <w:p w14:paraId="2084EE95" w14:textId="77777777" w:rsidR="007D3F71" w:rsidRPr="007D3F71" w:rsidRDefault="007D3F71" w:rsidP="007D3F71">
      <w:pPr>
        <w:widowControl/>
        <w:numPr>
          <w:ilvl w:val="0"/>
          <w:numId w:val="61"/>
        </w:numPr>
        <w:tabs>
          <w:tab w:val="left" w:pos="426"/>
        </w:tabs>
        <w:autoSpaceDE/>
        <w:autoSpaceDN/>
        <w:adjustRightInd w:val="0"/>
        <w:spacing w:beforeLines="40" w:before="96" w:afterLines="40" w:after="96" w:line="276" w:lineRule="auto"/>
        <w:ind w:left="426" w:hanging="426"/>
        <w:contextualSpacing/>
        <w:jc w:val="both"/>
        <w:rPr>
          <w:rFonts w:ascii="Calibri" w:eastAsia="Calibri" w:hAnsi="Calibri"/>
          <w:color w:val="000000"/>
        </w:rPr>
      </w:pPr>
      <w:r w:rsidRPr="007D3F71">
        <w:rPr>
          <w:rFonts w:ascii="Calibri" w:eastAsia="Calibri" w:hAnsi="Calibri"/>
          <w:color w:val="000000"/>
        </w:rPr>
        <w:t xml:space="preserve">Wykonawca przyjmuje na siebie odpowiedzialność za naruszenie dóbr osobistych lub praw autorskich i pokrewnych osób trzecich, spowodowanych przez Wykonawcę lub osoby, za pomocą których </w:t>
      </w:r>
      <w:r w:rsidRPr="007D3F71">
        <w:rPr>
          <w:rFonts w:ascii="Calibri" w:eastAsia="Calibri" w:hAnsi="Calibri"/>
          <w:color w:val="000000"/>
        </w:rPr>
        <w:lastRenderedPageBreak/>
        <w:t>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26C19D60" w14:textId="77777777" w:rsidR="007D3F71" w:rsidRPr="007D3F71" w:rsidRDefault="007D3F71" w:rsidP="007D3F71">
      <w:pPr>
        <w:widowControl/>
        <w:numPr>
          <w:ilvl w:val="0"/>
          <w:numId w:val="61"/>
        </w:numPr>
        <w:tabs>
          <w:tab w:val="left" w:pos="426"/>
        </w:tabs>
        <w:autoSpaceDE/>
        <w:autoSpaceDN/>
        <w:adjustRightInd w:val="0"/>
        <w:spacing w:beforeLines="40" w:before="96" w:afterLines="40" w:after="96" w:line="276" w:lineRule="auto"/>
        <w:ind w:left="426" w:hanging="426"/>
        <w:contextualSpacing/>
        <w:jc w:val="both"/>
        <w:rPr>
          <w:rFonts w:ascii="Calibri" w:eastAsia="Calibri" w:hAnsi="Calibri"/>
          <w:color w:val="000000"/>
        </w:rPr>
      </w:pPr>
      <w:r w:rsidRPr="007D3F71">
        <w:rPr>
          <w:rFonts w:ascii="Calibri" w:eastAsia="Calibri" w:hAnsi="Calibri"/>
          <w:color w:val="000000"/>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w:t>
      </w:r>
      <w:r w:rsidRPr="007D3F71">
        <w:rPr>
          <w:rFonts w:ascii="Calibri" w:eastAsia="Calibri" w:hAnsi="Calibri"/>
          <w:color w:val="000000"/>
        </w:rPr>
        <w:br/>
        <w:t>o roszczeniu zgłoszonym przez osobę trzecią oraz o toczącym się postępowaniu sądowym. W szczególności Zamawiający umożliwi Wykonawcy wstąpienie do postępowania w charakterze interwenienta.</w:t>
      </w:r>
    </w:p>
    <w:p w14:paraId="6CBF3E25" w14:textId="77777777" w:rsidR="007D3F71" w:rsidRPr="007D3F71" w:rsidRDefault="007D3F71" w:rsidP="007D3F71">
      <w:pPr>
        <w:widowControl/>
        <w:numPr>
          <w:ilvl w:val="0"/>
          <w:numId w:val="61"/>
        </w:numPr>
        <w:tabs>
          <w:tab w:val="left" w:pos="426"/>
        </w:tabs>
        <w:autoSpaceDE/>
        <w:autoSpaceDN/>
        <w:adjustRightInd w:val="0"/>
        <w:spacing w:beforeLines="40" w:before="96" w:afterLines="40" w:after="96" w:line="276" w:lineRule="auto"/>
        <w:ind w:left="426" w:hanging="426"/>
        <w:contextualSpacing/>
        <w:jc w:val="both"/>
        <w:rPr>
          <w:rFonts w:ascii="Calibri" w:eastAsia="Calibri" w:hAnsi="Calibri"/>
          <w:color w:val="000000"/>
        </w:rPr>
      </w:pPr>
      <w:r w:rsidRPr="007D3F71">
        <w:rPr>
          <w:rFonts w:ascii="Calibri" w:eastAsia="Calibri" w:hAnsi="Calibri"/>
          <w:color w:val="000000"/>
        </w:rPr>
        <w:t xml:space="preserve">Od czasu wytworzenia utworu do czasu przekazania autorskich praw majątkowych do tego utworu Wykonawca udziela Zamawiającemu licencji wyłącznej na korzystanie z utworu w celu przeprowadzenia procedur odbioru określonych umową.   </w:t>
      </w:r>
    </w:p>
    <w:p w14:paraId="7FBFFC36" w14:textId="77777777" w:rsidR="007D3F71" w:rsidRPr="007D3F71" w:rsidRDefault="007D3F71" w:rsidP="007D3F71">
      <w:pPr>
        <w:widowControl/>
        <w:tabs>
          <w:tab w:val="left" w:pos="426"/>
        </w:tabs>
        <w:adjustRightInd w:val="0"/>
        <w:spacing w:beforeLines="40" w:before="96" w:afterLines="40" w:after="96" w:line="276" w:lineRule="auto"/>
        <w:ind w:left="426"/>
        <w:contextualSpacing/>
        <w:jc w:val="both"/>
        <w:rPr>
          <w:rFonts w:ascii="Calibri" w:eastAsia="Calibri" w:hAnsi="Calibri"/>
          <w:color w:val="000000"/>
        </w:rPr>
      </w:pPr>
    </w:p>
    <w:p w14:paraId="033B9DAE"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color w:val="000000"/>
        </w:rPr>
      </w:pPr>
      <w:r w:rsidRPr="007D3F71">
        <w:rPr>
          <w:rFonts w:ascii="Calibri" w:eastAsia="Calibri" w:hAnsi="Calibri"/>
          <w:b/>
          <w:bCs/>
          <w:color w:val="000000"/>
        </w:rPr>
        <w:t>§ 9</w:t>
      </w:r>
    </w:p>
    <w:p w14:paraId="211CCBA5" w14:textId="77777777" w:rsidR="007D3F71" w:rsidRPr="007D3F71" w:rsidRDefault="007D3F71" w:rsidP="007D3F71">
      <w:pPr>
        <w:widowControl/>
        <w:numPr>
          <w:ilvl w:val="0"/>
          <w:numId w:val="44"/>
        </w:numPr>
        <w:autoSpaceDE/>
        <w:autoSpaceDN/>
        <w:adjustRightInd w:val="0"/>
        <w:spacing w:beforeLines="40" w:before="96" w:afterLines="40" w:after="96" w:line="276" w:lineRule="auto"/>
        <w:ind w:left="426" w:hanging="425"/>
        <w:jc w:val="both"/>
        <w:rPr>
          <w:rFonts w:ascii="Calibri" w:eastAsia="Calibri" w:hAnsi="Calibri"/>
        </w:rPr>
      </w:pPr>
      <w:r w:rsidRPr="007D3F71">
        <w:rPr>
          <w:rFonts w:ascii="Calibri" w:eastAsia="Calibri" w:hAnsi="Calibr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8BD2B98" w14:textId="77777777" w:rsidR="007D3F71" w:rsidRPr="007D3F71" w:rsidRDefault="007D3F71" w:rsidP="007D3F71">
      <w:pPr>
        <w:widowControl/>
        <w:numPr>
          <w:ilvl w:val="0"/>
          <w:numId w:val="44"/>
        </w:numPr>
        <w:autoSpaceDE/>
        <w:autoSpaceDN/>
        <w:adjustRightInd w:val="0"/>
        <w:spacing w:beforeLines="40" w:before="96" w:afterLines="40" w:after="96" w:line="276" w:lineRule="auto"/>
        <w:ind w:left="426" w:hanging="425"/>
        <w:jc w:val="both"/>
        <w:rPr>
          <w:rFonts w:ascii="Calibri" w:eastAsia="Calibri" w:hAnsi="Calibri"/>
        </w:rPr>
      </w:pPr>
      <w:r w:rsidRPr="007D3F71">
        <w:rPr>
          <w:rFonts w:ascii="Calibri" w:eastAsia="Calibri" w:hAnsi="Calibri"/>
        </w:rPr>
        <w:t>Obowiązku zachowania poufności, o którym mowa w ust. 1, nie stosuje się do danych i informacji:</w:t>
      </w:r>
    </w:p>
    <w:p w14:paraId="3C3E4EF8" w14:textId="77777777" w:rsidR="007D3F71" w:rsidRPr="007D3F71" w:rsidRDefault="007D3F71" w:rsidP="007D3F71">
      <w:pPr>
        <w:widowControl/>
        <w:numPr>
          <w:ilvl w:val="0"/>
          <w:numId w:val="45"/>
        </w:numPr>
        <w:autoSpaceDE/>
        <w:autoSpaceDN/>
        <w:adjustRightInd w:val="0"/>
        <w:spacing w:beforeLines="40" w:before="96" w:afterLines="40" w:after="96" w:line="276" w:lineRule="auto"/>
        <w:ind w:left="851" w:hanging="425"/>
        <w:jc w:val="both"/>
        <w:rPr>
          <w:rFonts w:ascii="Calibri" w:eastAsia="Calibri" w:hAnsi="Calibri"/>
        </w:rPr>
      </w:pPr>
      <w:r w:rsidRPr="007D3F71">
        <w:rPr>
          <w:rFonts w:ascii="Calibri" w:eastAsia="Calibri" w:hAnsi="Calibri"/>
        </w:rPr>
        <w:t>dostępnych publicznie;</w:t>
      </w:r>
    </w:p>
    <w:p w14:paraId="3D685763" w14:textId="77777777" w:rsidR="007D3F71" w:rsidRPr="007D3F71" w:rsidRDefault="007D3F71" w:rsidP="007D3F71">
      <w:pPr>
        <w:widowControl/>
        <w:numPr>
          <w:ilvl w:val="0"/>
          <w:numId w:val="45"/>
        </w:numPr>
        <w:autoSpaceDE/>
        <w:autoSpaceDN/>
        <w:adjustRightInd w:val="0"/>
        <w:spacing w:beforeLines="40" w:before="96" w:afterLines="40" w:after="96" w:line="276" w:lineRule="auto"/>
        <w:ind w:left="851" w:hanging="425"/>
        <w:jc w:val="both"/>
        <w:rPr>
          <w:rFonts w:ascii="Calibri" w:eastAsia="Calibri" w:hAnsi="Calibri"/>
        </w:rPr>
      </w:pPr>
      <w:r w:rsidRPr="007D3F71">
        <w:rPr>
          <w:rFonts w:ascii="Calibri" w:eastAsia="Calibri" w:hAnsi="Calibri"/>
        </w:rPr>
        <w:t>otrzymanych przez Wykonawcę, zgodnie z przepisami prawa powszechnie obowiązującego, od osoby trzeciej bez obowiązku zachowania poufności;</w:t>
      </w:r>
    </w:p>
    <w:p w14:paraId="66ED3BE4" w14:textId="77777777" w:rsidR="007D3F71" w:rsidRPr="007D3F71" w:rsidRDefault="007D3F71" w:rsidP="007D3F71">
      <w:pPr>
        <w:widowControl/>
        <w:numPr>
          <w:ilvl w:val="0"/>
          <w:numId w:val="45"/>
        </w:numPr>
        <w:autoSpaceDE/>
        <w:autoSpaceDN/>
        <w:adjustRightInd w:val="0"/>
        <w:spacing w:beforeLines="40" w:before="96" w:afterLines="40" w:after="96" w:line="276" w:lineRule="auto"/>
        <w:ind w:left="851" w:hanging="425"/>
        <w:jc w:val="both"/>
        <w:rPr>
          <w:rFonts w:ascii="Calibri" w:eastAsia="Calibri" w:hAnsi="Calibri"/>
        </w:rPr>
      </w:pPr>
      <w:r w:rsidRPr="007D3F71">
        <w:rPr>
          <w:rFonts w:ascii="Calibri" w:eastAsia="Calibri" w:hAnsi="Calibri"/>
        </w:rPr>
        <w:t>które w momencie ich przekazania przez Zamawiającego były już znane Wykonawcy bez obowiązku zachowania poufności;</w:t>
      </w:r>
    </w:p>
    <w:p w14:paraId="361F8C3F" w14:textId="77777777" w:rsidR="007D3F71" w:rsidRPr="007D3F71" w:rsidRDefault="007D3F71" w:rsidP="007D3F71">
      <w:pPr>
        <w:widowControl/>
        <w:numPr>
          <w:ilvl w:val="0"/>
          <w:numId w:val="45"/>
        </w:numPr>
        <w:autoSpaceDE/>
        <w:autoSpaceDN/>
        <w:adjustRightInd w:val="0"/>
        <w:spacing w:beforeLines="40" w:before="96" w:afterLines="40" w:after="96" w:line="276" w:lineRule="auto"/>
        <w:ind w:left="851" w:hanging="425"/>
        <w:jc w:val="both"/>
        <w:rPr>
          <w:rFonts w:ascii="Calibri" w:eastAsia="Calibri" w:hAnsi="Calibri"/>
        </w:rPr>
      </w:pPr>
      <w:r w:rsidRPr="007D3F71">
        <w:rPr>
          <w:rFonts w:ascii="Calibri" w:eastAsia="Calibri" w:hAnsi="Calibri"/>
        </w:rPr>
        <w:t>w stosunku do których Wykonawca uzyskał pisemną zgodę Zamawiającego na ich ujawnienie.</w:t>
      </w:r>
    </w:p>
    <w:p w14:paraId="73540E5F" w14:textId="77777777" w:rsidR="007D3F71" w:rsidRPr="007D3F71" w:rsidRDefault="007D3F71" w:rsidP="007D3F71">
      <w:pPr>
        <w:widowControl/>
        <w:numPr>
          <w:ilvl w:val="0"/>
          <w:numId w:val="44"/>
        </w:numPr>
        <w:autoSpaceDE/>
        <w:autoSpaceDN/>
        <w:adjustRightInd w:val="0"/>
        <w:spacing w:beforeLines="40" w:before="96" w:afterLines="40" w:after="96" w:line="276" w:lineRule="auto"/>
        <w:ind w:left="426"/>
        <w:contextualSpacing/>
        <w:jc w:val="both"/>
        <w:rPr>
          <w:rFonts w:ascii="Calibri" w:eastAsia="Calibri" w:hAnsi="Calibri"/>
        </w:rPr>
      </w:pPr>
      <w:r w:rsidRPr="007D3F71">
        <w:rPr>
          <w:rFonts w:ascii="Calibri" w:eastAsia="Calibri" w:hAnsi="Calibri"/>
        </w:rPr>
        <w:t xml:space="preserve">W przypadku, gdy ujawnienie Informacji Poufnych przez Wykonawcę jest wymagane na podstawie przepisów prawa powszechnie obowiązującego, Wykonawca poinformuje Zamawiającego </w:t>
      </w:r>
      <w:r w:rsidRPr="007D3F71">
        <w:rPr>
          <w:rFonts w:ascii="Calibri" w:eastAsia="Calibri" w:hAnsi="Calibri"/>
        </w:rPr>
        <w:br/>
        <w:t>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7AB84945" w14:textId="77777777" w:rsidR="007D3F71" w:rsidRPr="007D3F71" w:rsidRDefault="007D3F71" w:rsidP="007D3F71">
      <w:pPr>
        <w:widowControl/>
        <w:numPr>
          <w:ilvl w:val="0"/>
          <w:numId w:val="44"/>
        </w:numPr>
        <w:autoSpaceDE/>
        <w:autoSpaceDN/>
        <w:adjustRightInd w:val="0"/>
        <w:spacing w:beforeLines="40" w:before="96" w:afterLines="40" w:after="96" w:line="276" w:lineRule="auto"/>
        <w:ind w:left="426"/>
        <w:contextualSpacing/>
        <w:jc w:val="both"/>
        <w:rPr>
          <w:rFonts w:ascii="Calibri" w:eastAsia="Calibri" w:hAnsi="Calibri"/>
        </w:rPr>
      </w:pPr>
      <w:r w:rsidRPr="007D3F71">
        <w:rPr>
          <w:rFonts w:ascii="Calibri" w:eastAsia="Calibri" w:hAnsi="Calibri"/>
        </w:rPr>
        <w:t>Wykonawca zobowiązuje się do:</w:t>
      </w:r>
    </w:p>
    <w:p w14:paraId="0ADFD887" w14:textId="77777777" w:rsidR="007D3F71" w:rsidRPr="007D3F71" w:rsidRDefault="007D3F71" w:rsidP="007D3F71">
      <w:pPr>
        <w:widowControl/>
        <w:numPr>
          <w:ilvl w:val="0"/>
          <w:numId w:val="46"/>
        </w:numPr>
        <w:tabs>
          <w:tab w:val="num" w:pos="709"/>
        </w:tabs>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rPr>
        <w:t>dołożenia właściwych starań w celu zabezpieczenia Informacji Poufnych przed ich utratą, zniekształceniem oraz dostępem nieupoważnionych osób trzecich;</w:t>
      </w:r>
    </w:p>
    <w:p w14:paraId="48825B47" w14:textId="77777777" w:rsidR="007D3F71" w:rsidRPr="007D3F71" w:rsidRDefault="007D3F71" w:rsidP="007D3F71">
      <w:pPr>
        <w:widowControl/>
        <w:numPr>
          <w:ilvl w:val="0"/>
          <w:numId w:val="46"/>
        </w:numPr>
        <w:tabs>
          <w:tab w:val="num" w:pos="709"/>
        </w:tabs>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rPr>
        <w:t>niewykorzystywania Informacji Poufnych w celach innych niż wykonanie umowy.</w:t>
      </w:r>
    </w:p>
    <w:p w14:paraId="4BF4A163" w14:textId="77777777" w:rsidR="007D3F71" w:rsidRPr="007D3F71" w:rsidRDefault="007D3F71" w:rsidP="007D3F71">
      <w:pPr>
        <w:widowControl/>
        <w:numPr>
          <w:ilvl w:val="0"/>
          <w:numId w:val="44"/>
        </w:numPr>
        <w:autoSpaceDE/>
        <w:autoSpaceDN/>
        <w:spacing w:beforeLines="40" w:before="96" w:afterLines="40" w:after="96" w:line="276" w:lineRule="auto"/>
        <w:ind w:left="426"/>
        <w:contextualSpacing/>
        <w:jc w:val="both"/>
        <w:rPr>
          <w:rFonts w:ascii="Calibri" w:eastAsia="Calibri" w:hAnsi="Calibri"/>
        </w:rPr>
      </w:pPr>
      <w:r w:rsidRPr="007D3F71">
        <w:rPr>
          <w:rFonts w:ascii="Calibri" w:eastAsia="Calibri" w:hAnsi="Calibri"/>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t>
      </w:r>
      <w:r w:rsidRPr="007D3F71">
        <w:rPr>
          <w:rFonts w:ascii="Calibri" w:eastAsia="Calibri" w:hAnsi="Calibri"/>
        </w:rPr>
        <w:lastRenderedPageBreak/>
        <w:t>wiadomości wysłanej na adres poczty elektronicznej Zamawiającego, powinno opisywać okoliczności zdarzenia, zakres i skutki utraty, lub ujawnienia Informacji Poufnych oraz podjęte działania ochronne.</w:t>
      </w:r>
    </w:p>
    <w:p w14:paraId="02E030B4" w14:textId="77777777" w:rsidR="007D3F71" w:rsidRPr="007D3F71" w:rsidRDefault="007D3F71" w:rsidP="007D3F71">
      <w:pPr>
        <w:widowControl/>
        <w:numPr>
          <w:ilvl w:val="0"/>
          <w:numId w:val="44"/>
        </w:numPr>
        <w:autoSpaceDE/>
        <w:autoSpaceDN/>
        <w:spacing w:beforeLines="40" w:before="96" w:afterLines="40" w:after="96" w:line="276" w:lineRule="auto"/>
        <w:ind w:left="426"/>
        <w:contextualSpacing/>
        <w:jc w:val="both"/>
        <w:rPr>
          <w:rFonts w:ascii="Calibri" w:eastAsia="Calibri" w:hAnsi="Calibri"/>
        </w:rPr>
      </w:pPr>
      <w:r w:rsidRPr="007D3F71">
        <w:rPr>
          <w:rFonts w:ascii="Calibri" w:eastAsia="Calibri" w:hAnsi="Calibri"/>
        </w:rPr>
        <w:t>Po wykonaniu umowy oraz w przypadku rozwiązania umowy przez którąkolwiek ze Stron, Wykonawca bezzwłocznie zwróci Zamawiającemu lub komisyjnie zniszczy wszelkie Informacje Poufne.</w:t>
      </w:r>
    </w:p>
    <w:p w14:paraId="6DB925C8" w14:textId="77777777" w:rsidR="007D3F71" w:rsidRPr="007D3F71" w:rsidRDefault="007D3F71" w:rsidP="007D3F71">
      <w:pPr>
        <w:widowControl/>
        <w:numPr>
          <w:ilvl w:val="0"/>
          <w:numId w:val="44"/>
        </w:numPr>
        <w:autoSpaceDE/>
        <w:autoSpaceDN/>
        <w:spacing w:beforeLines="40" w:before="96" w:afterLines="40" w:after="96" w:line="276" w:lineRule="auto"/>
        <w:ind w:left="426"/>
        <w:contextualSpacing/>
        <w:jc w:val="both"/>
        <w:rPr>
          <w:rFonts w:ascii="Calibri" w:eastAsia="Calibri" w:hAnsi="Calibri"/>
        </w:rPr>
      </w:pPr>
      <w:r w:rsidRPr="007D3F71">
        <w:rPr>
          <w:rFonts w:ascii="Calibri" w:eastAsia="Calibri" w:hAnsi="Calibr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72EB52EE" w14:textId="77777777" w:rsidR="007D3F71" w:rsidRPr="007D3F71" w:rsidRDefault="007D3F71" w:rsidP="007D3F71">
      <w:pPr>
        <w:spacing w:beforeLines="40" w:before="96" w:afterLines="40" w:after="96" w:line="276" w:lineRule="auto"/>
        <w:ind w:left="4876"/>
        <w:outlineLvl w:val="0"/>
        <w:rPr>
          <w:rFonts w:ascii="Calibri" w:hAnsi="Calibri"/>
          <w:b/>
          <w:bCs/>
          <w:lang w:eastAsia="pl-PL" w:bidi="pl-PL"/>
        </w:rPr>
      </w:pPr>
    </w:p>
    <w:p w14:paraId="48D96D2C" w14:textId="77777777" w:rsidR="007D3F71" w:rsidRPr="007D3F71" w:rsidRDefault="007D3F71" w:rsidP="007D3F71">
      <w:pPr>
        <w:spacing w:beforeLines="40" w:before="96" w:afterLines="40" w:after="96" w:line="276" w:lineRule="auto"/>
        <w:ind w:left="4876"/>
        <w:outlineLvl w:val="0"/>
        <w:rPr>
          <w:rFonts w:ascii="Calibri" w:hAnsi="Calibri"/>
          <w:b/>
          <w:bCs/>
          <w:lang w:eastAsia="pl-PL" w:bidi="pl-PL"/>
        </w:rPr>
      </w:pPr>
      <w:r w:rsidRPr="007D3F71">
        <w:rPr>
          <w:rFonts w:ascii="Calibri" w:hAnsi="Calibri"/>
          <w:b/>
          <w:bCs/>
          <w:lang w:eastAsia="pl-PL" w:bidi="pl-PL"/>
        </w:rPr>
        <w:t>§ 10</w:t>
      </w:r>
    </w:p>
    <w:p w14:paraId="583DFC70" w14:textId="77777777" w:rsidR="007D3F71" w:rsidRPr="007D3F71" w:rsidRDefault="007D3F71" w:rsidP="007D3F71">
      <w:pPr>
        <w:widowControl/>
        <w:numPr>
          <w:ilvl w:val="0"/>
          <w:numId w:val="47"/>
        </w:numPr>
        <w:tabs>
          <w:tab w:val="num" w:pos="426"/>
        </w:tabs>
        <w:autoSpaceDE/>
        <w:autoSpaceDN/>
        <w:spacing w:beforeLines="40" w:before="96" w:afterLines="40" w:after="96" w:line="276" w:lineRule="auto"/>
        <w:ind w:left="426"/>
        <w:jc w:val="both"/>
        <w:rPr>
          <w:rFonts w:ascii="Calibri" w:hAnsi="Calibri"/>
          <w:bCs/>
          <w:lang w:eastAsia="pl-PL"/>
        </w:rPr>
      </w:pPr>
      <w:r w:rsidRPr="007D3F71">
        <w:rPr>
          <w:rFonts w:ascii="Calibri" w:hAnsi="Calibri"/>
          <w:bCs/>
          <w:lang w:eastAsia="pl-PL" w:bidi="pl-PL"/>
        </w:rPr>
        <w:t xml:space="preserve">Zamawiający naliczy Wykonawcy kary umowne: </w:t>
      </w:r>
    </w:p>
    <w:p w14:paraId="5D0A2B27" w14:textId="77777777" w:rsidR="007D3F71" w:rsidRPr="007D3F71" w:rsidRDefault="007D3F71" w:rsidP="007D3F71">
      <w:pPr>
        <w:widowControl/>
        <w:numPr>
          <w:ilvl w:val="0"/>
          <w:numId w:val="48"/>
        </w:numPr>
        <w:tabs>
          <w:tab w:val="left" w:pos="851"/>
        </w:tabs>
        <w:autoSpaceDE/>
        <w:autoSpaceDN/>
        <w:spacing w:beforeLines="40" w:before="96" w:afterLines="40" w:after="96" w:line="276" w:lineRule="auto"/>
        <w:ind w:left="851" w:hanging="425"/>
        <w:jc w:val="both"/>
        <w:rPr>
          <w:rFonts w:ascii="Calibri" w:eastAsia="Calibri" w:hAnsi="Calibri"/>
          <w:bCs/>
        </w:rPr>
      </w:pPr>
      <w:r w:rsidRPr="007D3F71">
        <w:rPr>
          <w:rFonts w:ascii="Calibri" w:eastAsia="Calibri" w:hAnsi="Calibri"/>
          <w:bCs/>
        </w:rPr>
        <w:t xml:space="preserve">w przypadku odstąpienia od umowy przez Zamawiającego lub Wykonawcę z powodów leżących po stronie Wykonawcy - w wysokości 20  % wynagrodzenia brutto określonego w </w:t>
      </w:r>
      <w:r w:rsidRPr="007D3F71">
        <w:rPr>
          <w:rFonts w:ascii="Calibri" w:eastAsia="Calibri" w:hAnsi="Calibri"/>
          <w:bCs/>
        </w:rPr>
        <w:br/>
        <w:t>§ 4 ust. 1, a w przypadku, w którym odstąpienie dotyczy wyłącznie opcji nr 2 – w wysokości 20% wynagrodzenia brutto określonego w § 4 ust. 3 pkt 3;</w:t>
      </w:r>
    </w:p>
    <w:p w14:paraId="6A266888" w14:textId="77777777" w:rsidR="007D3F71" w:rsidRPr="007D3F71" w:rsidRDefault="007D3F71" w:rsidP="007D3F71">
      <w:pPr>
        <w:widowControl/>
        <w:numPr>
          <w:ilvl w:val="0"/>
          <w:numId w:val="57"/>
        </w:numPr>
        <w:tabs>
          <w:tab w:val="left" w:pos="851"/>
        </w:tabs>
        <w:autoSpaceDE/>
        <w:autoSpaceDN/>
        <w:spacing w:beforeLines="40" w:before="96" w:afterLines="40" w:after="96" w:line="276" w:lineRule="auto"/>
        <w:ind w:left="851" w:hanging="425"/>
        <w:jc w:val="both"/>
        <w:rPr>
          <w:rFonts w:ascii="Calibri" w:eastAsia="Calibri" w:hAnsi="Calibri"/>
          <w:bCs/>
        </w:rPr>
      </w:pPr>
      <w:r w:rsidRPr="007D3F71">
        <w:rPr>
          <w:rFonts w:ascii="Calibri" w:eastAsia="Calibri" w:hAnsi="Calibri"/>
          <w:bCs/>
        </w:rPr>
        <w:t xml:space="preserve">w przypadku zawinionego przez Wykonawcę niewykonania umowy w wysokości 20% wynagrodzenia brutto określonego w </w:t>
      </w:r>
      <w:r w:rsidRPr="007D3F71">
        <w:rPr>
          <w:rFonts w:ascii="Calibri" w:eastAsia="Calibri" w:hAnsi="Calibri"/>
          <w:bCs/>
          <w:iCs/>
        </w:rPr>
        <w:t>§ 4 ust. 1;</w:t>
      </w:r>
    </w:p>
    <w:p w14:paraId="5E8522CA" w14:textId="77777777" w:rsidR="007D3F71" w:rsidRPr="007D3F71" w:rsidRDefault="007D3F71" w:rsidP="007D3F71">
      <w:pPr>
        <w:widowControl/>
        <w:numPr>
          <w:ilvl w:val="0"/>
          <w:numId w:val="57"/>
        </w:numPr>
        <w:tabs>
          <w:tab w:val="left" w:pos="851"/>
        </w:tabs>
        <w:autoSpaceDE/>
        <w:autoSpaceDN/>
        <w:spacing w:beforeLines="40" w:before="96" w:afterLines="40" w:after="96" w:line="276" w:lineRule="auto"/>
        <w:ind w:left="851" w:hanging="425"/>
        <w:jc w:val="both"/>
        <w:rPr>
          <w:rFonts w:ascii="Calibri" w:eastAsia="Calibri" w:hAnsi="Calibri"/>
          <w:bCs/>
        </w:rPr>
      </w:pPr>
      <w:r w:rsidRPr="007D3F71">
        <w:rPr>
          <w:rFonts w:ascii="Calibri" w:eastAsia="Calibri" w:hAnsi="Calibri"/>
          <w:bCs/>
          <w:iCs/>
        </w:rPr>
        <w:t xml:space="preserve">w przypadku nienależytego wykonania (przez nienależyte wykonanie umowy rozumie się wykonanie umowy niezgodnie z postanowieniami umowy lub załączników do umowy): </w:t>
      </w:r>
    </w:p>
    <w:p w14:paraId="3494831D" w14:textId="77777777" w:rsidR="007D3F71" w:rsidRPr="007D3F71" w:rsidRDefault="007D3F71" w:rsidP="007D3F71">
      <w:pPr>
        <w:widowControl/>
        <w:numPr>
          <w:ilvl w:val="2"/>
          <w:numId w:val="57"/>
        </w:numPr>
        <w:tabs>
          <w:tab w:val="left" w:pos="851"/>
        </w:tabs>
        <w:autoSpaceDE/>
        <w:autoSpaceDN/>
        <w:spacing w:beforeLines="40" w:before="96" w:afterLines="40" w:after="96" w:line="276" w:lineRule="auto"/>
        <w:ind w:left="1276" w:hanging="425"/>
        <w:jc w:val="both"/>
        <w:rPr>
          <w:rFonts w:ascii="Calibri" w:eastAsia="Calibri" w:hAnsi="Calibri"/>
          <w:bCs/>
        </w:rPr>
      </w:pPr>
      <w:r w:rsidRPr="007D3F71">
        <w:rPr>
          <w:rFonts w:ascii="Calibri" w:eastAsia="Calibri" w:hAnsi="Calibri"/>
          <w:bCs/>
          <w:iCs/>
        </w:rPr>
        <w:t xml:space="preserve">etapu I - w wysokości 10% wynagrodzeń brutto określonych w § 4 ust. 3 pkt 1; </w:t>
      </w:r>
    </w:p>
    <w:p w14:paraId="4076C04F" w14:textId="77777777" w:rsidR="007D3F71" w:rsidRPr="007D3F71" w:rsidRDefault="007D3F71" w:rsidP="007D3F71">
      <w:pPr>
        <w:widowControl/>
        <w:numPr>
          <w:ilvl w:val="2"/>
          <w:numId w:val="57"/>
        </w:numPr>
        <w:tabs>
          <w:tab w:val="left" w:pos="851"/>
        </w:tabs>
        <w:autoSpaceDE/>
        <w:autoSpaceDN/>
        <w:spacing w:beforeLines="40" w:before="96" w:afterLines="40" w:after="96" w:line="276" w:lineRule="auto"/>
        <w:ind w:left="1276" w:hanging="425"/>
        <w:jc w:val="both"/>
        <w:rPr>
          <w:rFonts w:ascii="Calibri" w:eastAsia="Calibri" w:hAnsi="Calibri"/>
          <w:bCs/>
        </w:rPr>
      </w:pPr>
      <w:r w:rsidRPr="007D3F71">
        <w:rPr>
          <w:rFonts w:ascii="Calibri" w:eastAsia="Calibri" w:hAnsi="Calibri"/>
          <w:bCs/>
          <w:iCs/>
        </w:rPr>
        <w:t>opcji nr 2 – w wysokości 10% wynagrodzenia brutto określonego w § 4 ust. 3 pkt 3;</w:t>
      </w:r>
    </w:p>
    <w:p w14:paraId="26BC6932" w14:textId="77777777" w:rsidR="007D3F71" w:rsidRPr="007D3F71" w:rsidRDefault="007D3F71" w:rsidP="007D3F71">
      <w:pPr>
        <w:widowControl/>
        <w:numPr>
          <w:ilvl w:val="0"/>
          <w:numId w:val="57"/>
        </w:numPr>
        <w:tabs>
          <w:tab w:val="left" w:pos="851"/>
        </w:tabs>
        <w:autoSpaceDE/>
        <w:autoSpaceDN/>
        <w:spacing w:beforeLines="40" w:before="96" w:afterLines="40" w:after="96" w:line="276" w:lineRule="auto"/>
        <w:ind w:left="851" w:hanging="425"/>
        <w:jc w:val="both"/>
        <w:rPr>
          <w:rFonts w:ascii="Calibri" w:eastAsia="Calibri" w:hAnsi="Calibri"/>
          <w:bCs/>
        </w:rPr>
      </w:pPr>
      <w:r w:rsidRPr="007D3F71">
        <w:rPr>
          <w:rFonts w:ascii="Calibri" w:eastAsia="Calibri" w:hAnsi="Calibri"/>
          <w:bCs/>
          <w:iCs/>
        </w:rPr>
        <w:t>w przypadku zwłoki w zrealizowaniu etapu I lub etapu II każdorazowo - w wysokości 0,2% wynagrodzenia brutto określonego:</w:t>
      </w:r>
    </w:p>
    <w:p w14:paraId="251C7C7B" w14:textId="77777777" w:rsidR="007D3F71" w:rsidRPr="007D3F71" w:rsidRDefault="007D3F71" w:rsidP="007D3F71">
      <w:pPr>
        <w:widowControl/>
        <w:numPr>
          <w:ilvl w:val="2"/>
          <w:numId w:val="57"/>
        </w:numPr>
        <w:tabs>
          <w:tab w:val="left" w:pos="851"/>
        </w:tabs>
        <w:autoSpaceDE/>
        <w:autoSpaceDN/>
        <w:spacing w:beforeLines="40" w:before="96" w:afterLines="40" w:after="96" w:line="276" w:lineRule="auto"/>
        <w:ind w:left="1276" w:hanging="425"/>
        <w:jc w:val="both"/>
        <w:rPr>
          <w:rFonts w:ascii="Calibri" w:eastAsia="Calibri" w:hAnsi="Calibri"/>
          <w:bCs/>
        </w:rPr>
      </w:pPr>
      <w:r w:rsidRPr="007D3F71">
        <w:rPr>
          <w:rFonts w:ascii="Calibri" w:eastAsia="Calibri" w:hAnsi="Calibri"/>
          <w:bCs/>
          <w:iCs/>
        </w:rPr>
        <w:t>w § 4 ust. 3 pkt 1 w przypadku zwłoki w zrealizowaniu etapu I, z zastrzeżeniem lit. b);</w:t>
      </w:r>
    </w:p>
    <w:p w14:paraId="50E041F1" w14:textId="77777777" w:rsidR="007D3F71" w:rsidRPr="007D3F71" w:rsidRDefault="007D3F71" w:rsidP="007D3F71">
      <w:pPr>
        <w:widowControl/>
        <w:numPr>
          <w:ilvl w:val="2"/>
          <w:numId w:val="57"/>
        </w:numPr>
        <w:tabs>
          <w:tab w:val="left" w:pos="851"/>
        </w:tabs>
        <w:autoSpaceDE/>
        <w:autoSpaceDN/>
        <w:spacing w:beforeLines="40" w:before="96" w:afterLines="40" w:after="96" w:line="276" w:lineRule="auto"/>
        <w:ind w:left="1276" w:hanging="425"/>
        <w:jc w:val="both"/>
        <w:rPr>
          <w:rFonts w:ascii="Calibri" w:eastAsia="Calibri" w:hAnsi="Calibri"/>
          <w:bCs/>
        </w:rPr>
      </w:pPr>
      <w:r w:rsidRPr="007D3F71">
        <w:rPr>
          <w:rFonts w:ascii="Calibri" w:eastAsia="Calibri" w:hAnsi="Calibri"/>
          <w:bCs/>
          <w:iCs/>
        </w:rPr>
        <w:t>w § 4 ust. 3 pkt 2 w przypadku zwłoki w wykonaniu etapu I i opcji nr 1 (to jest w przypadku skorzystania przez Zamawiającego z prawa opcji nr 1);</w:t>
      </w:r>
    </w:p>
    <w:p w14:paraId="464E8A6D" w14:textId="77777777" w:rsidR="007D3F71" w:rsidRPr="007D3F71" w:rsidRDefault="007D3F71" w:rsidP="007D3F71">
      <w:pPr>
        <w:widowControl/>
        <w:numPr>
          <w:ilvl w:val="2"/>
          <w:numId w:val="57"/>
        </w:numPr>
        <w:tabs>
          <w:tab w:val="left" w:pos="851"/>
        </w:tabs>
        <w:autoSpaceDE/>
        <w:autoSpaceDN/>
        <w:spacing w:beforeLines="40" w:before="96" w:afterLines="40" w:after="96" w:line="276" w:lineRule="auto"/>
        <w:ind w:left="1276" w:hanging="425"/>
        <w:jc w:val="both"/>
        <w:rPr>
          <w:rFonts w:ascii="Calibri" w:eastAsia="Calibri" w:hAnsi="Calibri"/>
          <w:bCs/>
        </w:rPr>
      </w:pPr>
      <w:r w:rsidRPr="007D3F71">
        <w:rPr>
          <w:rFonts w:ascii="Calibri" w:eastAsia="Calibri" w:hAnsi="Calibri"/>
          <w:bCs/>
          <w:iCs/>
        </w:rPr>
        <w:t xml:space="preserve">w § 4 ust. 3 pkt 3 w przypadku zwłoki w wykonaniu opcji nr 2; </w:t>
      </w:r>
    </w:p>
    <w:p w14:paraId="4E214333" w14:textId="77777777" w:rsidR="007D3F71" w:rsidRPr="007D3F71" w:rsidRDefault="007D3F71" w:rsidP="007D3F71">
      <w:pPr>
        <w:widowControl/>
        <w:tabs>
          <w:tab w:val="left" w:pos="851"/>
        </w:tabs>
        <w:autoSpaceDE/>
        <w:autoSpaceDN/>
        <w:spacing w:beforeLines="40" w:before="96" w:afterLines="40" w:after="96" w:line="276" w:lineRule="auto"/>
        <w:jc w:val="both"/>
        <w:rPr>
          <w:rFonts w:ascii="Calibri" w:eastAsia="Calibri" w:hAnsi="Calibri"/>
          <w:bCs/>
        </w:rPr>
      </w:pPr>
      <w:r w:rsidRPr="007D3F71">
        <w:rPr>
          <w:rFonts w:ascii="Calibri" w:eastAsia="Calibri" w:hAnsi="Calibri"/>
          <w:bCs/>
          <w:iCs/>
        </w:rPr>
        <w:tab/>
        <w:t>za każdy dzień zwłoki;</w:t>
      </w:r>
    </w:p>
    <w:p w14:paraId="6D1BDFEE" w14:textId="77777777" w:rsidR="007D3F71" w:rsidRPr="007D3F71" w:rsidRDefault="007D3F71" w:rsidP="007D3F71">
      <w:pPr>
        <w:widowControl/>
        <w:numPr>
          <w:ilvl w:val="0"/>
          <w:numId w:val="57"/>
        </w:numPr>
        <w:tabs>
          <w:tab w:val="left" w:pos="851"/>
        </w:tabs>
        <w:autoSpaceDE/>
        <w:autoSpaceDN/>
        <w:spacing w:beforeLines="40" w:before="96" w:afterLines="40" w:after="96" w:line="276" w:lineRule="auto"/>
        <w:ind w:left="851" w:hanging="425"/>
        <w:jc w:val="both"/>
        <w:rPr>
          <w:rFonts w:ascii="Calibri" w:eastAsia="Calibri" w:hAnsi="Calibri"/>
          <w:bCs/>
        </w:rPr>
      </w:pPr>
      <w:r w:rsidRPr="007D3F71">
        <w:rPr>
          <w:rFonts w:ascii="Calibri" w:eastAsia="Calibri" w:hAnsi="Calibri"/>
          <w:bCs/>
        </w:rPr>
        <w:t>w przypadku zwłoki w stosunku do jakiegokolwiek innego niż wskazane wyżej w pkt. 4 terminu określonego dla Wykonawcy w umowie lub załącznikach do umowy - w wysokości 0,05% wynagrodzenia właściwego dla danego etapu w ramach którego doszło do zwłoki</w:t>
      </w:r>
      <w:r w:rsidRPr="007D3F71">
        <w:rPr>
          <w:rFonts w:ascii="Calibri" w:eastAsia="Calibri" w:hAnsi="Calibri"/>
          <w:bCs/>
          <w:iCs/>
        </w:rPr>
        <w:t>, za każdy dzień opóźnienia;</w:t>
      </w:r>
    </w:p>
    <w:p w14:paraId="616A9695" w14:textId="77777777" w:rsidR="007D3F71" w:rsidRPr="007D3F71" w:rsidRDefault="007D3F71" w:rsidP="007D3F71">
      <w:pPr>
        <w:widowControl/>
        <w:numPr>
          <w:ilvl w:val="0"/>
          <w:numId w:val="57"/>
        </w:numPr>
        <w:tabs>
          <w:tab w:val="left" w:pos="851"/>
        </w:tabs>
        <w:autoSpaceDE/>
        <w:autoSpaceDN/>
        <w:spacing w:beforeLines="40" w:before="96" w:afterLines="40" w:after="96" w:line="276" w:lineRule="auto"/>
        <w:ind w:left="851" w:hanging="425"/>
        <w:jc w:val="both"/>
        <w:rPr>
          <w:rFonts w:ascii="Calibri" w:eastAsia="Calibri" w:hAnsi="Calibri"/>
          <w:bCs/>
        </w:rPr>
      </w:pPr>
      <w:r w:rsidRPr="007D3F71">
        <w:rPr>
          <w:rFonts w:ascii="Calibri" w:eastAsia="Calibri" w:hAnsi="Calibri"/>
        </w:rPr>
        <w:t>w przypadku, gdy przedmiot umowy będzie wykonywał podmiot inny niż Wykonawca lub inny niż podwykonawca wskazany Zamawiającemu przez Wykonawcę w wysokości 5 % wynagrodzenia umownego brutto określonego w § 4 ust 1, za każdy taki przypadek;</w:t>
      </w:r>
    </w:p>
    <w:p w14:paraId="511FCC56" w14:textId="77777777" w:rsidR="007D3F71" w:rsidRPr="007D3F71" w:rsidRDefault="007D3F71" w:rsidP="007D3F71">
      <w:pPr>
        <w:widowControl/>
        <w:numPr>
          <w:ilvl w:val="0"/>
          <w:numId w:val="57"/>
        </w:numPr>
        <w:tabs>
          <w:tab w:val="left" w:pos="851"/>
        </w:tabs>
        <w:autoSpaceDE/>
        <w:autoSpaceDN/>
        <w:spacing w:beforeLines="40" w:before="96" w:afterLines="40" w:after="96" w:line="276" w:lineRule="auto"/>
        <w:ind w:left="851" w:hanging="425"/>
        <w:jc w:val="both"/>
        <w:rPr>
          <w:rFonts w:ascii="Calibri" w:eastAsia="Calibri" w:hAnsi="Calibri"/>
          <w:bCs/>
        </w:rPr>
      </w:pPr>
      <w:r w:rsidRPr="007D3F71">
        <w:rPr>
          <w:rFonts w:ascii="Calibri" w:eastAsia="Calibri" w:hAnsi="Calibri"/>
          <w:bCs/>
        </w:rPr>
        <w:t>w przypadku braku zapłaty lub nieterminowej zapłaty wynagrodzenia należnego podwykonawcom z tytułu zmiany wysokości wynagrodzenia, o której mowa w § 5 ust. 13 każdorazowo w wysokości 5% wynagrodzenia brutto określonego w § 4 ust. 1;</w:t>
      </w:r>
    </w:p>
    <w:p w14:paraId="4BEEE2E5" w14:textId="77777777" w:rsidR="007D3F71" w:rsidRPr="007D3F71" w:rsidRDefault="007D3F71" w:rsidP="007D3F71">
      <w:pPr>
        <w:widowControl/>
        <w:numPr>
          <w:ilvl w:val="0"/>
          <w:numId w:val="57"/>
        </w:numPr>
        <w:tabs>
          <w:tab w:val="left" w:pos="426"/>
          <w:tab w:val="left" w:pos="851"/>
        </w:tabs>
        <w:autoSpaceDE/>
        <w:autoSpaceDN/>
        <w:spacing w:beforeLines="40" w:before="96" w:afterLines="40" w:after="96" w:line="276" w:lineRule="auto"/>
        <w:ind w:left="851" w:hanging="425"/>
        <w:jc w:val="both"/>
        <w:rPr>
          <w:rFonts w:ascii="Calibri" w:eastAsia="Calibri" w:hAnsi="Calibri"/>
          <w:bCs/>
        </w:rPr>
      </w:pPr>
      <w:r w:rsidRPr="007D3F71">
        <w:rPr>
          <w:rFonts w:ascii="Calibri" w:eastAsia="Calibri" w:hAnsi="Calibri"/>
          <w:bCs/>
        </w:rPr>
        <w:t>w przypadku ujawnienia informacji poufnych każdorazowo w wysokości 1 000,00 zł (słownie: jeden tysiąc).</w:t>
      </w:r>
    </w:p>
    <w:p w14:paraId="26835B5C" w14:textId="77777777" w:rsidR="007D3F71" w:rsidRPr="007D3F71" w:rsidRDefault="007D3F71" w:rsidP="007D3F71">
      <w:pPr>
        <w:widowControl/>
        <w:numPr>
          <w:ilvl w:val="0"/>
          <w:numId w:val="47"/>
        </w:numPr>
        <w:tabs>
          <w:tab w:val="num" w:pos="426"/>
        </w:tabs>
        <w:autoSpaceDE/>
        <w:autoSpaceDN/>
        <w:spacing w:beforeLines="40" w:before="96" w:afterLines="40" w:after="96" w:line="276" w:lineRule="auto"/>
        <w:ind w:left="426"/>
        <w:jc w:val="both"/>
        <w:rPr>
          <w:rFonts w:ascii="Calibri" w:hAnsi="Calibri"/>
          <w:bCs/>
          <w:lang w:eastAsia="pl-PL" w:bidi="pl-PL"/>
        </w:rPr>
      </w:pPr>
      <w:r w:rsidRPr="007D3F71">
        <w:rPr>
          <w:rFonts w:ascii="Calibri" w:hAnsi="Calibri"/>
          <w:bCs/>
          <w:lang w:eastAsia="pl-PL" w:bidi="pl-PL"/>
        </w:rPr>
        <w:lastRenderedPageBreak/>
        <w:t xml:space="preserve">Kary umowne mogą być naliczane maksymalnie do wysokości całkowitego wynagrodzenia brutto określonego w § 4 ust. 1. </w:t>
      </w:r>
    </w:p>
    <w:p w14:paraId="1854AF0B" w14:textId="77777777" w:rsidR="007D3F71" w:rsidRPr="007D3F71" w:rsidRDefault="007D3F71" w:rsidP="007D3F71">
      <w:pPr>
        <w:widowControl/>
        <w:numPr>
          <w:ilvl w:val="0"/>
          <w:numId w:val="47"/>
        </w:numPr>
        <w:tabs>
          <w:tab w:val="num" w:pos="426"/>
        </w:tabs>
        <w:autoSpaceDE/>
        <w:autoSpaceDN/>
        <w:spacing w:beforeLines="40" w:before="96" w:afterLines="40" w:after="96" w:line="276" w:lineRule="auto"/>
        <w:ind w:left="426"/>
        <w:jc w:val="both"/>
        <w:rPr>
          <w:rFonts w:ascii="Calibri" w:hAnsi="Calibri"/>
          <w:bCs/>
          <w:lang w:eastAsia="pl-PL" w:bidi="pl-PL"/>
        </w:rPr>
      </w:pPr>
      <w:r w:rsidRPr="007D3F71">
        <w:rPr>
          <w:rFonts w:ascii="Calibri" w:hAnsi="Calibri"/>
          <w:bCs/>
          <w:lang w:eastAsia="pl-PL" w:bidi="pl-PL"/>
        </w:rPr>
        <w:t>Zamawiającego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03CBEB94" w14:textId="77777777" w:rsidR="007D3F71" w:rsidRPr="007D3F71" w:rsidRDefault="007D3F71" w:rsidP="007D3F71">
      <w:pPr>
        <w:widowControl/>
        <w:numPr>
          <w:ilvl w:val="0"/>
          <w:numId w:val="47"/>
        </w:numPr>
        <w:tabs>
          <w:tab w:val="num" w:pos="426"/>
        </w:tabs>
        <w:autoSpaceDE/>
        <w:autoSpaceDN/>
        <w:spacing w:beforeLines="40" w:before="96" w:afterLines="40" w:after="96" w:line="276" w:lineRule="auto"/>
        <w:ind w:left="426"/>
        <w:jc w:val="both"/>
        <w:rPr>
          <w:rFonts w:ascii="Calibri" w:hAnsi="Calibri"/>
          <w:bCs/>
          <w:lang w:eastAsia="pl-PL" w:bidi="pl-PL"/>
        </w:rPr>
      </w:pPr>
      <w:r w:rsidRPr="007D3F71">
        <w:rPr>
          <w:rFonts w:ascii="Calibri" w:hAnsi="Calibri"/>
          <w:bCs/>
          <w:lang w:eastAsia="pl-PL" w:bidi="pl-PL"/>
        </w:rPr>
        <w:t>Zamawiający może dochodzić, na zasadach ogólnych, odszkodowań przewyższających zastrzeżone na jego rzecz kary umowne.</w:t>
      </w:r>
    </w:p>
    <w:p w14:paraId="4119312E" w14:textId="77777777" w:rsidR="007D3F71" w:rsidRPr="007D3F71" w:rsidRDefault="007D3F71" w:rsidP="007D3F71">
      <w:pPr>
        <w:widowControl/>
        <w:numPr>
          <w:ilvl w:val="0"/>
          <w:numId w:val="47"/>
        </w:numPr>
        <w:tabs>
          <w:tab w:val="num" w:pos="426"/>
        </w:tabs>
        <w:autoSpaceDE/>
        <w:autoSpaceDN/>
        <w:spacing w:beforeLines="40" w:before="96" w:afterLines="40" w:after="96" w:line="276" w:lineRule="auto"/>
        <w:ind w:left="426"/>
        <w:jc w:val="both"/>
        <w:rPr>
          <w:rFonts w:ascii="Calibri" w:hAnsi="Calibri"/>
          <w:bCs/>
          <w:lang w:eastAsia="pl-PL" w:bidi="pl-PL"/>
        </w:rPr>
      </w:pPr>
      <w:r w:rsidRPr="007D3F71">
        <w:rPr>
          <w:rFonts w:ascii="Calibri" w:hAnsi="Calibri"/>
          <w:bCs/>
          <w:lang w:eastAsia="pl-PL" w:bidi="pl-PL"/>
        </w:rPr>
        <w:t xml:space="preserve">Kary umowne mogą podlegać łączeniu. </w:t>
      </w:r>
    </w:p>
    <w:p w14:paraId="7E809630" w14:textId="77777777" w:rsidR="007D3F71" w:rsidRPr="007D3F71" w:rsidRDefault="007D3F71" w:rsidP="007D3F71">
      <w:pPr>
        <w:widowControl/>
        <w:numPr>
          <w:ilvl w:val="0"/>
          <w:numId w:val="47"/>
        </w:numPr>
        <w:tabs>
          <w:tab w:val="num" w:pos="426"/>
        </w:tabs>
        <w:autoSpaceDE/>
        <w:autoSpaceDN/>
        <w:spacing w:beforeLines="40" w:before="96" w:afterLines="40" w:after="96" w:line="276" w:lineRule="auto"/>
        <w:ind w:left="426"/>
        <w:jc w:val="both"/>
        <w:rPr>
          <w:rFonts w:ascii="Calibri" w:hAnsi="Calibri"/>
          <w:bCs/>
          <w:lang w:eastAsia="pl-PL" w:bidi="pl-PL"/>
        </w:rPr>
      </w:pPr>
      <w:r w:rsidRPr="007D3F71">
        <w:rPr>
          <w:rFonts w:ascii="Calibri" w:hAnsi="Calibri"/>
          <w:bCs/>
          <w:lang w:eastAsia="pl-PL" w:bidi="pl-PL"/>
        </w:rPr>
        <w:t xml:space="preserve">Naliczenie kary umownej nie zwalnia Wykonawcy z obowiązku wykonania przedmiotu Umowy. </w:t>
      </w:r>
    </w:p>
    <w:p w14:paraId="260E9F88" w14:textId="77777777" w:rsidR="007D3F71" w:rsidRPr="007D3F71" w:rsidRDefault="007D3F71" w:rsidP="007D3F71">
      <w:pPr>
        <w:widowControl/>
        <w:numPr>
          <w:ilvl w:val="0"/>
          <w:numId w:val="47"/>
        </w:numPr>
        <w:tabs>
          <w:tab w:val="num" w:pos="426"/>
        </w:tabs>
        <w:autoSpaceDE/>
        <w:autoSpaceDN/>
        <w:spacing w:beforeLines="40" w:before="96" w:afterLines="40" w:after="96" w:line="276" w:lineRule="auto"/>
        <w:ind w:left="426"/>
        <w:jc w:val="both"/>
        <w:rPr>
          <w:rFonts w:ascii="Calibri" w:hAnsi="Calibri"/>
          <w:bCs/>
          <w:lang w:eastAsia="pl-PL" w:bidi="pl-PL"/>
        </w:rPr>
      </w:pPr>
      <w:r w:rsidRPr="007D3F71">
        <w:rPr>
          <w:rFonts w:ascii="Calibri" w:hAnsi="Calibri"/>
          <w:bCs/>
          <w:lang w:eastAsia="pl-PL" w:bidi="pl-PL"/>
        </w:rPr>
        <w:t xml:space="preserve">Odstąpienie od Umowy nie ma wpływu na możliwość dochodzenia kar umownych zastrzeżonych z innych tytułów. </w:t>
      </w:r>
    </w:p>
    <w:p w14:paraId="1A0AF40F"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p>
    <w:p w14:paraId="31419A26"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r w:rsidRPr="007D3F71">
        <w:rPr>
          <w:rFonts w:ascii="Calibri" w:eastAsia="Calibri" w:hAnsi="Calibri"/>
          <w:b/>
          <w:bCs/>
          <w:color w:val="000000"/>
        </w:rPr>
        <w:t>§ 11</w:t>
      </w:r>
    </w:p>
    <w:p w14:paraId="3CC36E36" w14:textId="77777777" w:rsidR="007D3F71" w:rsidRPr="007D3F71" w:rsidRDefault="007D3F71" w:rsidP="007D3F71">
      <w:pPr>
        <w:widowControl/>
        <w:numPr>
          <w:ilvl w:val="0"/>
          <w:numId w:val="49"/>
        </w:numPr>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rPr>
        <w:t>Zamawiający uprawniony jest do odstąpienia od umowy ze skutkiem natychmiastowym, bez wyznaczania terminu dodatkowego, bez zapłaty odszkodowania (o ile w umowie nie postanowiono inaczej), w przypadku:</w:t>
      </w:r>
      <w:r w:rsidRPr="007D3F71">
        <w:rPr>
          <w:rFonts w:ascii="Calibri" w:eastAsia="Calibri" w:hAnsi="Calibri"/>
          <w:bCs/>
          <w:i/>
          <w:color w:val="FF0000"/>
        </w:rPr>
        <w:t xml:space="preserve"> </w:t>
      </w:r>
    </w:p>
    <w:p w14:paraId="3067CF41" w14:textId="77777777" w:rsidR="007D3F71" w:rsidRPr="007D3F71" w:rsidRDefault="007D3F71" w:rsidP="007D3F71">
      <w:pPr>
        <w:widowControl/>
        <w:numPr>
          <w:ilvl w:val="1"/>
          <w:numId w:val="49"/>
        </w:numPr>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rPr>
        <w:t xml:space="preserve">gdy Wykonawca nie wykonuje umowy lub wykonuje umowę w sposób sprzeczny z umową </w:t>
      </w:r>
      <w:r w:rsidRPr="007D3F71">
        <w:rPr>
          <w:rFonts w:ascii="Calibri" w:eastAsia="Calibri" w:hAnsi="Calibri"/>
        </w:rPr>
        <w:br/>
        <w:t>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1986CEF3" w14:textId="77777777" w:rsidR="007D3F71" w:rsidRPr="007D3F71" w:rsidRDefault="007D3F71" w:rsidP="007D3F71">
      <w:pPr>
        <w:widowControl/>
        <w:numPr>
          <w:ilvl w:val="1"/>
          <w:numId w:val="49"/>
        </w:numPr>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rPr>
        <w:t xml:space="preserve">gdy Wykonawca zaprzestał prowadzenia działalności objętej przedmiotem umowy – </w:t>
      </w:r>
      <w:r w:rsidRPr="007D3F71">
        <w:rPr>
          <w:rFonts w:ascii="Calibri" w:eastAsia="Calibri" w:hAnsi="Calibri"/>
        </w:rPr>
        <w:br/>
        <w:t>w terminie do 30 dni od dnia, kiedy Zamawiający powziął wiadomość o okolicznościach uzasadniających odstąpienie od umowy z tych przyczyn;</w:t>
      </w:r>
    </w:p>
    <w:p w14:paraId="63BE0E0D" w14:textId="77777777" w:rsidR="007D3F71" w:rsidRPr="007D3F71" w:rsidRDefault="007D3F71" w:rsidP="007D3F71">
      <w:pPr>
        <w:widowControl/>
        <w:numPr>
          <w:ilvl w:val="1"/>
          <w:numId w:val="49"/>
        </w:numPr>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bCs/>
        </w:rPr>
        <w:t>gdy suma kar umownych, o których mowa w § 10 przekroczy 20 % całkowitego wynagrodzenia brutto, o którym mowa w § 4 ust. 1 – prawo odstąpienia może zostać zrealizowane w terminie 30 dni od dnia w którym suma kar umownych przekroczy 20 % wynagrodzenia brutto określonego w § 4 ust. 1;</w:t>
      </w:r>
    </w:p>
    <w:p w14:paraId="0D2DF765" w14:textId="77777777" w:rsidR="007D3F71" w:rsidRPr="007D3F71" w:rsidRDefault="007D3F71" w:rsidP="007D3F71">
      <w:pPr>
        <w:widowControl/>
        <w:numPr>
          <w:ilvl w:val="1"/>
          <w:numId w:val="49"/>
        </w:numPr>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37789C08" w14:textId="77777777" w:rsidR="007D3F71" w:rsidRPr="007D3F71" w:rsidRDefault="007D3F71" w:rsidP="007D3F71">
      <w:pPr>
        <w:widowControl/>
        <w:numPr>
          <w:ilvl w:val="1"/>
          <w:numId w:val="49"/>
        </w:numPr>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bCs/>
        </w:rPr>
        <w:t xml:space="preserve">jeżeli Wykonawca rozszerza zakres podwykonawstwa poza wskazany w ofercie Wykonawcy lub bez pisemnej zgody Zamawiającego realizuje zamówienie wykorzystując firmy innych podwykonawców niż określone w Ofercie lub wykonuje umowę za pomocą podwykonawców niezgłoszonych i niezaakceptowanych przez Zamawiającego i nie zmienia sposobu realizacji umowy, mimo wezwania przez Zamawiającego – prawo odstąpienia może zostać zrealizowane w </w:t>
      </w:r>
      <w:r w:rsidRPr="007D3F71">
        <w:rPr>
          <w:rFonts w:ascii="Calibri" w:eastAsia="Calibri" w:hAnsi="Calibri"/>
          <w:bCs/>
        </w:rPr>
        <w:lastRenderedPageBreak/>
        <w:t>terminie 30 dni od powzięcia przez Zamawiającego informacji o przyczynie uzasadniającej odstąpienie</w:t>
      </w:r>
      <w:r w:rsidRPr="007D3F71">
        <w:rPr>
          <w:rFonts w:ascii="Calibri" w:eastAsia="Calibri" w:hAnsi="Calibri"/>
        </w:rPr>
        <w:t xml:space="preserve">; </w:t>
      </w:r>
    </w:p>
    <w:p w14:paraId="2906BD8B" w14:textId="77777777" w:rsidR="007D3F71" w:rsidRPr="007D3F71" w:rsidRDefault="007D3F71" w:rsidP="007D3F71">
      <w:pPr>
        <w:widowControl/>
        <w:numPr>
          <w:ilvl w:val="1"/>
          <w:numId w:val="49"/>
        </w:numPr>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rPr>
        <w:t>gdy zwłoka w stosunku do terminu na wykonanie etapu I przekroczy 30 dni – prawo do odstąpienia może zostać zrealizowane w terminie 30 dni od upływu 30 dnia zwłoki;</w:t>
      </w:r>
    </w:p>
    <w:p w14:paraId="02A240C9" w14:textId="77777777" w:rsidR="007D3F71" w:rsidRPr="007D3F71" w:rsidRDefault="007D3F71" w:rsidP="007D3F71">
      <w:pPr>
        <w:widowControl/>
        <w:numPr>
          <w:ilvl w:val="1"/>
          <w:numId w:val="49"/>
        </w:numPr>
        <w:autoSpaceDE/>
        <w:autoSpaceDN/>
        <w:spacing w:beforeLines="40" w:before="96" w:afterLines="40" w:after="96" w:line="276" w:lineRule="auto"/>
        <w:ind w:left="851" w:hanging="425"/>
        <w:jc w:val="both"/>
        <w:rPr>
          <w:rFonts w:ascii="Calibri" w:eastAsia="Calibri" w:hAnsi="Calibri"/>
        </w:rPr>
      </w:pPr>
      <w:r w:rsidRPr="007D3F71">
        <w:rPr>
          <w:rFonts w:ascii="Calibri" w:eastAsia="Calibri" w:hAnsi="Calibri"/>
        </w:rPr>
        <w:t xml:space="preserve">gdy w procedurze akceptacji w ramach któregokolwiek z zadań określonych w OPZ Wykonawca pomimo zgłoszenia uwag przez Zamawiającego dwukrotnie przedstawi do odbioru w ramach tej procedury dokument (zadanie) zawierający te same błędy, do których uwagi zgłaszał Zamawiający – prawo do odstąpienia może zostać zrealizowane w terminie 30 dni od powzięcia przez Zamawiającego informacji o przyczynie uzasadniającej odstąpienie.  </w:t>
      </w:r>
    </w:p>
    <w:p w14:paraId="259C16D8" w14:textId="77777777" w:rsidR="007D3F71" w:rsidRPr="007D3F71" w:rsidRDefault="007D3F71" w:rsidP="007D3F71">
      <w:pPr>
        <w:widowControl/>
        <w:numPr>
          <w:ilvl w:val="0"/>
          <w:numId w:val="49"/>
        </w:numPr>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rPr>
        <w:t xml:space="preserve">Odstąpienie od umowy wywiera skutki na przyszłość. </w:t>
      </w:r>
    </w:p>
    <w:p w14:paraId="70251C4F" w14:textId="77777777" w:rsidR="007D3F71" w:rsidRPr="007D3F71" w:rsidRDefault="007D3F71" w:rsidP="007D3F71">
      <w:pPr>
        <w:widowControl/>
        <w:numPr>
          <w:ilvl w:val="0"/>
          <w:numId w:val="49"/>
        </w:numPr>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rPr>
        <w:t>Odstąpienie od umowy wymaga formy pisemnej pod rygorem nieważności oraz wskazania przyczyny odstąpienia.</w:t>
      </w:r>
    </w:p>
    <w:p w14:paraId="5ABBEA40" w14:textId="77777777" w:rsidR="007D3F71" w:rsidRPr="007D3F71" w:rsidRDefault="007D3F71" w:rsidP="007D3F71">
      <w:pPr>
        <w:widowControl/>
        <w:numPr>
          <w:ilvl w:val="0"/>
          <w:numId w:val="49"/>
        </w:numPr>
        <w:autoSpaceDE/>
        <w:autoSpaceDN/>
        <w:spacing w:beforeLines="40" w:before="96" w:afterLines="40" w:after="96" w:line="276" w:lineRule="auto"/>
        <w:ind w:left="426" w:hanging="426"/>
        <w:jc w:val="both"/>
        <w:rPr>
          <w:rFonts w:ascii="Calibri" w:eastAsia="Calibri" w:hAnsi="Calibri"/>
        </w:rPr>
      </w:pPr>
      <w:r w:rsidRPr="007D3F71">
        <w:rPr>
          <w:rFonts w:ascii="Calibri" w:eastAsia="Calibri" w:hAnsi="Calibri"/>
        </w:rPr>
        <w:t xml:space="preserve">W przypadku odstąpienia od umowy Strony sporządzą protokół prac zrealizowanych w ramach umowy. W przypadku, w którym Wykonawca odmówi sporządzenia protokołu lub nie zareaguje na wezwanie Zamawiającego do przystąpienia do sporządzenia protokołu, Zamawiający sporządzi protokół samodzielnie.  </w:t>
      </w:r>
    </w:p>
    <w:p w14:paraId="76167449"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p>
    <w:p w14:paraId="567808F5" w14:textId="77777777" w:rsidR="007D3F71" w:rsidRPr="007D3F71" w:rsidRDefault="007D3F71" w:rsidP="007D3F71">
      <w:pPr>
        <w:widowControl/>
        <w:autoSpaceDE/>
        <w:autoSpaceDN/>
        <w:adjustRightInd w:val="0"/>
        <w:spacing w:beforeLines="40" w:before="96" w:afterLines="40" w:after="96" w:line="276" w:lineRule="auto"/>
        <w:jc w:val="center"/>
        <w:rPr>
          <w:rFonts w:ascii="Calibri" w:eastAsia="Calibri" w:hAnsi="Calibri"/>
          <w:b/>
          <w:bCs/>
          <w:color w:val="000000"/>
        </w:rPr>
      </w:pPr>
      <w:r w:rsidRPr="007D3F71">
        <w:rPr>
          <w:rFonts w:ascii="Calibri" w:eastAsia="Calibri" w:hAnsi="Calibri"/>
          <w:b/>
          <w:bCs/>
          <w:color w:val="000000"/>
        </w:rPr>
        <w:t>§ 12</w:t>
      </w:r>
    </w:p>
    <w:p w14:paraId="55FC8355" w14:textId="77777777" w:rsidR="007D3F71" w:rsidRPr="007D3F71" w:rsidRDefault="007D3F71" w:rsidP="007D3F71">
      <w:pPr>
        <w:widowControl/>
        <w:numPr>
          <w:ilvl w:val="0"/>
          <w:numId w:val="50"/>
        </w:numPr>
        <w:tabs>
          <w:tab w:val="num" w:pos="426"/>
        </w:tabs>
        <w:autoSpaceDE/>
        <w:autoSpaceDN/>
        <w:spacing w:beforeLines="40" w:before="96" w:afterLines="40" w:after="96" w:line="276" w:lineRule="auto"/>
        <w:ind w:left="426" w:hanging="426"/>
        <w:jc w:val="both"/>
        <w:rPr>
          <w:rFonts w:ascii="Calibri" w:eastAsia="Arial Unicode MS" w:hAnsi="Calibri"/>
          <w:kern w:val="2"/>
          <w:lang w:bidi="pl-PL"/>
        </w:rPr>
      </w:pPr>
      <w:r w:rsidRPr="007D3F71">
        <w:rPr>
          <w:rFonts w:ascii="Calibri" w:eastAsia="Arial Unicode MS" w:hAnsi="Calibri"/>
          <w:kern w:val="2"/>
          <w:lang w:eastAsia="pl-PL" w:bidi="pl-PL"/>
        </w:rPr>
        <w:t>Wszelkie zmiany umowy wymagają zachowania formy pisemnej pod rygorem nieważności.</w:t>
      </w:r>
    </w:p>
    <w:p w14:paraId="53473609" w14:textId="77777777" w:rsidR="007D3F71" w:rsidRPr="007D3F71" w:rsidRDefault="007D3F71" w:rsidP="007D3F71">
      <w:pPr>
        <w:widowControl/>
        <w:numPr>
          <w:ilvl w:val="0"/>
          <w:numId w:val="50"/>
        </w:numPr>
        <w:tabs>
          <w:tab w:val="num" w:pos="426"/>
        </w:tabs>
        <w:autoSpaceDE/>
        <w:autoSpaceDN/>
        <w:spacing w:beforeLines="40" w:before="96" w:afterLines="40" w:after="96" w:line="276" w:lineRule="auto"/>
        <w:ind w:left="426" w:hanging="426"/>
        <w:jc w:val="both"/>
        <w:rPr>
          <w:rFonts w:ascii="Calibri" w:eastAsia="Arial Unicode MS" w:hAnsi="Calibri"/>
          <w:kern w:val="2"/>
        </w:rPr>
      </w:pPr>
      <w:r w:rsidRPr="007D3F71">
        <w:rPr>
          <w:rFonts w:ascii="Calibri" w:eastAsia="Arial Unicode MS" w:hAnsi="Calibri"/>
          <w:kern w:val="2"/>
        </w:rPr>
        <w:t>Działając na podstawie przepisu art. 455 ust. 1 pkt 1 ustawy Pzp Zamawiający przewiduje możliwość zmiany umowy w przypadku:</w:t>
      </w:r>
    </w:p>
    <w:p w14:paraId="6DF0CF28"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Arial Unicode MS" w:hAnsi="Calibri"/>
          <w:kern w:val="2"/>
        </w:rPr>
      </w:pPr>
      <w:r w:rsidRPr="007D3F71">
        <w:rPr>
          <w:rFonts w:ascii="Calibri" w:eastAsia="Arial Unicode MS" w:hAnsi="Calibri"/>
          <w:kern w:val="2"/>
        </w:rPr>
        <w:t xml:space="preserve">zmian przepisów prawa, </w:t>
      </w:r>
      <w:r w:rsidRPr="007D3F71">
        <w:rPr>
          <w:rFonts w:ascii="Calibri" w:eastAsia="Arial Unicode MS" w:hAnsi="Calibri"/>
        </w:rPr>
        <w:t>które to zmiany mają bezpośredni  wpływ na realizację przedmiotu umowy w ten sposób, że czynią wykonanie umowy na dotychczasowych zasadach niecelowym, niezgodnym z wymaganiami lub niemożliwym – zakres zmiany: zmiana polegać będzie na dostosowaniu umowy do obowiązujących przepisów prawa</w:t>
      </w:r>
      <w:r w:rsidRPr="007D3F71">
        <w:rPr>
          <w:rFonts w:ascii="Calibri" w:eastAsia="Arial Unicode MS" w:hAnsi="Calibri"/>
          <w:kern w:val="2"/>
        </w:rPr>
        <w:t>;</w:t>
      </w:r>
    </w:p>
    <w:p w14:paraId="4A483435"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Arial Unicode MS" w:hAnsi="Calibri"/>
          <w:kern w:val="2"/>
        </w:rPr>
      </w:pPr>
      <w:r w:rsidRPr="007D3F71">
        <w:rPr>
          <w:rFonts w:ascii="Calibri" w:eastAsia="Arial Unicode MS" w:hAnsi="Calibri"/>
          <w:kern w:val="2"/>
        </w:rPr>
        <w:t xml:space="preserve">zmiany przepisów prawa w zakresie dotyczącym stawki podatku VAT – zakres zmiany: </w:t>
      </w:r>
      <w:r w:rsidRPr="007D3F71">
        <w:rPr>
          <w:rFonts w:ascii="Calibri" w:eastAsia="Arial Unicode MS" w:hAnsi="Calibri"/>
          <w:kern w:val="2"/>
        </w:rPr>
        <w:br/>
        <w:t>w przypadku zmiany stawki podatku VAT wynagrodzenie netto określone w § 4 ust. 1 pozostanie bez zmian, zmianie ulegnie wartość wynagrodzenia brutto.</w:t>
      </w:r>
    </w:p>
    <w:p w14:paraId="4F07A6B3"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Arial Unicode MS" w:hAnsi="Calibri"/>
          <w:kern w:val="2"/>
        </w:rPr>
      </w:pPr>
      <w:r w:rsidRPr="007D3F71">
        <w:rPr>
          <w:rFonts w:ascii="Calibri" w:eastAsia="Arial Unicode MS" w:hAnsi="Calibr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73930BDF"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Calibri" w:hAnsi="Calibri"/>
          <w:bCs/>
        </w:rPr>
      </w:pPr>
      <w:r w:rsidRPr="007D3F71">
        <w:rPr>
          <w:rFonts w:ascii="Calibri" w:eastAsia="Arial Unicode MS" w:hAnsi="Calibri"/>
          <w:kern w:val="2"/>
        </w:rPr>
        <w:t xml:space="preserve">wystąpienia siły wyższej, </w:t>
      </w:r>
    </w:p>
    <w:p w14:paraId="6B3B6AF6"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Calibri" w:hAnsi="Calibri" w:cs="Calibri"/>
        </w:rPr>
      </w:pPr>
      <w:r w:rsidRPr="007D3F71">
        <w:rPr>
          <w:rFonts w:ascii="Calibri" w:eastAsia="Calibri" w:hAnsi="Calibri" w:cs="Calibri"/>
        </w:rPr>
        <w:t>gdy nastąpi zmiana zakresu Zamówienia, wynikająca ze zmiany przepisów prawa wspólnotowego, w szczególności zmiana zakresu i struktury Programu Interreg Polska-Rosja 2021-2027, wynikających z projektu Rozporządzenia Parlamentu Europejskiego i Rady w sprawie przepisów szczegółowych dotyczących celu „Europejska współpraca terytorialna”</w:t>
      </w:r>
      <w:r w:rsidRPr="007D3F71">
        <w:rPr>
          <w:rFonts w:ascii="Calibri" w:eastAsia="Calibri" w:hAnsi="Calibri" w:cs="Calibri"/>
          <w:spacing w:val="-9"/>
        </w:rPr>
        <w:t xml:space="preserve"> </w:t>
      </w:r>
      <w:r w:rsidRPr="007D3F71">
        <w:rPr>
          <w:rFonts w:ascii="Calibri" w:eastAsia="Calibri" w:hAnsi="Calibri" w:cs="Calibri"/>
        </w:rPr>
        <w:t>(Interreg)</w:t>
      </w:r>
      <w:r w:rsidRPr="007D3F71">
        <w:rPr>
          <w:rFonts w:ascii="Calibri" w:eastAsia="Arial Unicode MS" w:hAnsi="Calibri"/>
        </w:rPr>
        <w:t xml:space="preserve"> </w:t>
      </w:r>
      <w:r w:rsidRPr="007D3F71">
        <w:rPr>
          <w:rFonts w:ascii="Calibri" w:eastAsia="Calibri" w:hAnsi="Calibri" w:cs="Calibri"/>
        </w:rPr>
        <w:t>– zakres zmiany: zmiana polegać będzie na dostosowaniu umowy do obowiązujących przepisów prawa;</w:t>
      </w:r>
    </w:p>
    <w:p w14:paraId="6183506F"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Calibri" w:hAnsi="Calibri" w:cs="Calibri"/>
        </w:rPr>
      </w:pPr>
      <w:r w:rsidRPr="007D3F71">
        <w:rPr>
          <w:rFonts w:ascii="Calibri" w:eastAsia="Calibri" w:hAnsi="Calibri" w:cs="Calibri"/>
        </w:rPr>
        <w:lastRenderedPageBreak/>
        <w:t>gdy nastąpi zmiana obszaru wsparcia Programu Interreg Polska-Rosja 2021-2027– zakres zmiany: zmiana polegać będzie na dostosowaniu umowy do zmian wynikających ze zmiany obszaru wsparcia;</w:t>
      </w:r>
    </w:p>
    <w:p w14:paraId="05B18FEA"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Calibri" w:hAnsi="Calibri" w:cs="Calibri"/>
        </w:rPr>
      </w:pPr>
      <w:r w:rsidRPr="007D3F71">
        <w:rPr>
          <w:rFonts w:ascii="Calibri" w:eastAsia="Calibri" w:hAnsi="Calibri" w:cs="Calibri"/>
        </w:rPr>
        <w:t>gdy konieczność wprowadzenia zmian będzie następstwem zmian wprowadzonych w innych umowach wiążących Zamawiającego mających wpływ na realizację niniejszej</w:t>
      </w:r>
      <w:r w:rsidRPr="007D3F71">
        <w:rPr>
          <w:rFonts w:ascii="Calibri" w:eastAsia="Calibri" w:hAnsi="Calibri" w:cs="Calibri"/>
          <w:spacing w:val="-13"/>
        </w:rPr>
        <w:t xml:space="preserve"> </w:t>
      </w:r>
      <w:r w:rsidRPr="007D3F71">
        <w:rPr>
          <w:rFonts w:ascii="Calibri" w:eastAsia="Calibri" w:hAnsi="Calibri" w:cs="Calibri"/>
        </w:rPr>
        <w:t>umowy – zakres zmiany: zmiana polegać będzie na dostosowaniu umowy do zmian zawartych w innych umowach;</w:t>
      </w:r>
    </w:p>
    <w:p w14:paraId="07EAB278"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Calibri" w:hAnsi="Calibri" w:cs="Calibri"/>
        </w:rPr>
      </w:pPr>
      <w:r w:rsidRPr="007D3F71">
        <w:rPr>
          <w:rFonts w:ascii="Calibri" w:eastAsia="Calibri" w:hAnsi="Calibri" w:cs="Calibri"/>
        </w:rPr>
        <w:t>gdy konieczność wprowadzenia zmian będzie następstwem zmian organizacyjnych po stronie Zamawiającego, w tym w szczególności w jego strukturze</w:t>
      </w:r>
      <w:r w:rsidRPr="007D3F71">
        <w:rPr>
          <w:rFonts w:ascii="Calibri" w:eastAsia="Calibri" w:hAnsi="Calibri" w:cs="Calibri"/>
          <w:spacing w:val="-5"/>
        </w:rPr>
        <w:t xml:space="preserve"> </w:t>
      </w:r>
      <w:r w:rsidRPr="007D3F71">
        <w:rPr>
          <w:rFonts w:ascii="Calibri" w:eastAsia="Calibri" w:hAnsi="Calibri" w:cs="Calibri"/>
        </w:rPr>
        <w:t>organizacyjnej – zakres zmiany: zmiana polegać będzie na dostosowaniu umowy do zmian organizacyjnych postronnie Zamawiającego;</w:t>
      </w:r>
    </w:p>
    <w:p w14:paraId="51CD4A62"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Calibri" w:hAnsi="Calibri" w:cs="Calibri"/>
        </w:rPr>
      </w:pPr>
      <w:r w:rsidRPr="007D3F71">
        <w:rPr>
          <w:rFonts w:ascii="Calibri" w:eastAsia="Calibri" w:hAnsi="Calibri" w:cs="Calibri"/>
        </w:rPr>
        <w:t>w przypadku przedłużenia się prac nad projektem programu Interreg Polska- Rosja 2021-2027 – zakres zmiany: zmiana polegać będzie na dostosowaniu umowy do okoliczności spowodowanych wydłużeniem się prac nad projektem programu, w szczególności wydłużenia terminu realizacji umowy lub poszczególnych zadań lub etapów;</w:t>
      </w:r>
    </w:p>
    <w:p w14:paraId="4BAB728F" w14:textId="77777777" w:rsidR="007D3F71" w:rsidRPr="007D3F71" w:rsidRDefault="007D3F71" w:rsidP="007D3F71">
      <w:pPr>
        <w:widowControl/>
        <w:numPr>
          <w:ilvl w:val="0"/>
          <w:numId w:val="51"/>
        </w:numPr>
        <w:autoSpaceDE/>
        <w:autoSpaceDN/>
        <w:spacing w:beforeLines="40" w:before="96" w:afterLines="40" w:after="96" w:line="276" w:lineRule="auto"/>
        <w:ind w:left="851" w:hanging="425"/>
        <w:jc w:val="both"/>
        <w:rPr>
          <w:rFonts w:ascii="Calibri" w:eastAsia="Calibri" w:hAnsi="Calibri" w:cs="Calibri"/>
        </w:rPr>
      </w:pPr>
      <w:r w:rsidRPr="007D3F71">
        <w:rPr>
          <w:rFonts w:ascii="Calibri" w:eastAsia="Calibri" w:hAnsi="Calibri" w:cs="Calibri"/>
        </w:rPr>
        <w:t xml:space="preserve">w przypadku opinii organów z art. 53 ustawy z dnia 3 października 2008 r </w:t>
      </w:r>
      <w:r w:rsidRPr="007D3F71">
        <w:rPr>
          <w:rFonts w:ascii="Calibri" w:eastAsia="Calibri" w:hAnsi="Calibri" w:cs="Calibri"/>
        </w:rPr>
        <w:br/>
        <w:t xml:space="preserve">o udostępnianiu informacji o środowisku i jego ochronie, udziale społeczeństwa </w:t>
      </w:r>
      <w:r w:rsidRPr="007D3F71">
        <w:rPr>
          <w:rFonts w:ascii="Calibri" w:eastAsia="Calibri" w:hAnsi="Calibri" w:cs="Calibri"/>
        </w:rPr>
        <w:br/>
        <w:t xml:space="preserve">w ochronie środowiska oraz o ocenach oddziaływania na środowisko (Dz. U. z 2020 </w:t>
      </w:r>
      <w:r w:rsidRPr="007D3F71">
        <w:rPr>
          <w:rFonts w:ascii="Calibri" w:eastAsia="Calibri" w:hAnsi="Calibri" w:cs="Calibri"/>
          <w:spacing w:val="-4"/>
        </w:rPr>
        <w:t xml:space="preserve">r., </w:t>
      </w:r>
      <w:r w:rsidRPr="007D3F71">
        <w:rPr>
          <w:rFonts w:ascii="Calibri" w:eastAsia="Calibri" w:hAnsi="Calibri" w:cs="Calibri"/>
        </w:rPr>
        <w:t>poz. 283 z późn. zm.), że projekt programu nie wymaga przeprowadzenia strategicznej oceny oddziaływania na</w:t>
      </w:r>
      <w:r w:rsidRPr="007D3F71">
        <w:rPr>
          <w:rFonts w:ascii="Calibri" w:eastAsia="Calibri" w:hAnsi="Calibri" w:cs="Calibri"/>
          <w:spacing w:val="-12"/>
        </w:rPr>
        <w:t xml:space="preserve"> </w:t>
      </w:r>
      <w:r w:rsidRPr="007D3F71">
        <w:rPr>
          <w:rFonts w:ascii="Calibri" w:eastAsia="Calibri" w:hAnsi="Calibri" w:cs="Calibri"/>
        </w:rPr>
        <w:t>środowisko – zakres zmiany: zmiana polegać będzie na dostosowaniu umowy do okoliczności braku konieczności przeprowadzenia strategicznej oceny na środowisko, w szczególności zmiany termu realizacji umowy, zadań lub etapów;</w:t>
      </w:r>
    </w:p>
    <w:p w14:paraId="0B56B371" w14:textId="77777777" w:rsidR="007D3F71" w:rsidRPr="007D3F71" w:rsidRDefault="007D3F71" w:rsidP="007D3F71">
      <w:pPr>
        <w:widowControl/>
        <w:numPr>
          <w:ilvl w:val="0"/>
          <w:numId w:val="51"/>
        </w:numPr>
        <w:autoSpaceDE/>
        <w:autoSpaceDN/>
        <w:spacing w:after="200" w:line="276" w:lineRule="auto"/>
        <w:ind w:left="851"/>
        <w:contextualSpacing/>
        <w:jc w:val="both"/>
        <w:rPr>
          <w:rFonts w:ascii="Calibri" w:eastAsia="Calibri" w:hAnsi="Calibri"/>
        </w:rPr>
      </w:pPr>
      <w:r w:rsidRPr="007D3F71">
        <w:rPr>
          <w:rFonts w:ascii="Calibri" w:eastAsia="Calibri" w:hAnsi="Calibri"/>
        </w:rPr>
        <w:t xml:space="preserve">zmiany osób realizujących Zamówienie i zakresu prac wykonywanych przez poszczególne </w:t>
      </w:r>
      <w:r w:rsidRPr="007D3F71">
        <w:rPr>
          <w:rFonts w:ascii="Calibri" w:eastAsia="Calibri" w:hAnsi="Calibri"/>
          <w:spacing w:val="-3"/>
        </w:rPr>
        <w:t xml:space="preserve">osoby, </w:t>
      </w:r>
      <w:r w:rsidRPr="007D3F71">
        <w:rPr>
          <w:rFonts w:ascii="Calibri" w:eastAsia="Calibri" w:hAnsi="Calibri"/>
        </w:rPr>
        <w:t xml:space="preserve">wymienione w załączniku nr 4 do niniejszej </w:t>
      </w:r>
      <w:r w:rsidRPr="007D3F71">
        <w:rPr>
          <w:rFonts w:ascii="Calibri" w:eastAsia="Calibri" w:hAnsi="Calibri"/>
          <w:spacing w:val="-3"/>
        </w:rPr>
        <w:t xml:space="preserve">umowy, </w:t>
      </w:r>
      <w:r w:rsidRPr="007D3F71">
        <w:rPr>
          <w:rFonts w:ascii="Calibri" w:eastAsia="Calibri" w:hAnsi="Calibri"/>
        </w:rPr>
        <w:t>po spełnieniu łącznie dwóch</w:t>
      </w:r>
      <w:r w:rsidRPr="007D3F71">
        <w:rPr>
          <w:rFonts w:ascii="Calibri" w:eastAsia="Calibri" w:hAnsi="Calibri"/>
          <w:spacing w:val="-1"/>
        </w:rPr>
        <w:t xml:space="preserve"> </w:t>
      </w:r>
      <w:r w:rsidRPr="007D3F71">
        <w:rPr>
          <w:rFonts w:ascii="Calibri" w:eastAsia="Calibri" w:hAnsi="Calibri"/>
        </w:rPr>
        <w:t>warunków:</w:t>
      </w:r>
    </w:p>
    <w:p w14:paraId="182EA136" w14:textId="77777777" w:rsidR="007D3F71" w:rsidRPr="007D3F71" w:rsidRDefault="007D3F71" w:rsidP="007D3F71">
      <w:pPr>
        <w:widowControl/>
        <w:numPr>
          <w:ilvl w:val="0"/>
          <w:numId w:val="64"/>
        </w:numPr>
        <w:tabs>
          <w:tab w:val="left" w:pos="925"/>
        </w:tabs>
        <w:autoSpaceDE/>
        <w:autoSpaceDN/>
        <w:spacing w:after="200" w:line="254" w:lineRule="auto"/>
        <w:ind w:left="1134" w:right="253" w:hanging="283"/>
        <w:contextualSpacing/>
        <w:jc w:val="both"/>
        <w:rPr>
          <w:rFonts w:ascii="Calibri" w:eastAsia="Calibri" w:hAnsi="Calibri" w:cs="Calibri"/>
        </w:rPr>
      </w:pPr>
      <w:r w:rsidRPr="007D3F71">
        <w:rPr>
          <w:rFonts w:ascii="Calibri" w:eastAsia="Calibri" w:hAnsi="Calibri" w:cs="Calibri"/>
        </w:rPr>
        <w:t>wskazana nowa osoba musi spełniać warunek udziału w postępowaniu określony przez Zamawiającego;</w:t>
      </w:r>
    </w:p>
    <w:p w14:paraId="4FEB6012" w14:textId="77777777" w:rsidR="007D3F71" w:rsidRPr="007D3F71" w:rsidRDefault="007D3F71" w:rsidP="007D3F71">
      <w:pPr>
        <w:widowControl/>
        <w:numPr>
          <w:ilvl w:val="0"/>
          <w:numId w:val="64"/>
        </w:numPr>
        <w:tabs>
          <w:tab w:val="left" w:pos="925"/>
        </w:tabs>
        <w:autoSpaceDE/>
        <w:autoSpaceDN/>
        <w:spacing w:before="52" w:after="200" w:line="276" w:lineRule="auto"/>
        <w:ind w:left="1134" w:hanging="283"/>
        <w:contextualSpacing/>
        <w:jc w:val="both"/>
        <w:rPr>
          <w:rFonts w:ascii="Calibri" w:eastAsia="Calibri" w:hAnsi="Calibri" w:cs="Calibri"/>
        </w:rPr>
      </w:pPr>
      <w:r w:rsidRPr="007D3F71">
        <w:rPr>
          <w:rFonts w:ascii="Calibri" w:eastAsia="Calibri" w:hAnsi="Calibri" w:cs="Calibri"/>
        </w:rPr>
        <w:t>Zamawiający udzieli Wykonawcy pisemnej zgody na zmianę tej</w:t>
      </w:r>
      <w:r w:rsidRPr="007D3F71">
        <w:rPr>
          <w:rFonts w:ascii="Calibri" w:eastAsia="Calibri" w:hAnsi="Calibri" w:cs="Calibri"/>
          <w:spacing w:val="-7"/>
        </w:rPr>
        <w:t xml:space="preserve"> </w:t>
      </w:r>
      <w:r w:rsidRPr="007D3F71">
        <w:rPr>
          <w:rFonts w:ascii="Calibri" w:eastAsia="Calibri" w:hAnsi="Calibri" w:cs="Calibri"/>
        </w:rPr>
        <w:t>osoby;</w:t>
      </w:r>
    </w:p>
    <w:p w14:paraId="13D16902" w14:textId="77777777" w:rsidR="007D3F71" w:rsidRPr="007D3F71" w:rsidRDefault="007D3F71" w:rsidP="007D3F71">
      <w:pPr>
        <w:widowControl/>
        <w:numPr>
          <w:ilvl w:val="0"/>
          <w:numId w:val="64"/>
        </w:numPr>
        <w:tabs>
          <w:tab w:val="left" w:pos="925"/>
        </w:tabs>
        <w:autoSpaceDE/>
        <w:autoSpaceDN/>
        <w:spacing w:before="68" w:after="200" w:line="256" w:lineRule="auto"/>
        <w:ind w:left="1134" w:right="248" w:hanging="283"/>
        <w:contextualSpacing/>
        <w:jc w:val="both"/>
        <w:rPr>
          <w:rFonts w:ascii="Calibri" w:eastAsia="Calibri" w:hAnsi="Calibri" w:cs="Calibri"/>
        </w:rPr>
      </w:pPr>
      <w:r w:rsidRPr="007D3F71">
        <w:rPr>
          <w:rFonts w:ascii="Calibri" w:eastAsia="Calibri" w:hAnsi="Calibri" w:cs="Calibri"/>
        </w:rPr>
        <w:t xml:space="preserve">w przypadku zmiany osoby wskazanej w </w:t>
      </w:r>
      <w:r w:rsidRPr="007D3F71">
        <w:rPr>
          <w:rFonts w:ascii="Calibri" w:eastAsia="Calibri" w:hAnsi="Calibri" w:cs="Calibri"/>
          <w:i/>
        </w:rPr>
        <w:t>Potencjał kadrowy i doświadczenie personelu Wykonawcy do oceny</w:t>
      </w:r>
      <w:r w:rsidRPr="007D3F71">
        <w:rPr>
          <w:rFonts w:ascii="Calibri" w:eastAsia="Calibri" w:hAnsi="Calibri" w:cs="Calibri"/>
        </w:rPr>
        <w:t>, której przyznano punkty za doświadczenie zgodne z kryteriami oceny ofert, warunkiem uzyskania zgody Zamawiającego jest posiadanie przez nową osobę takiego samego lub wyższego doświadczenia jak osoba</w:t>
      </w:r>
      <w:r w:rsidRPr="007D3F71">
        <w:rPr>
          <w:rFonts w:ascii="Calibri" w:eastAsia="Calibri" w:hAnsi="Calibri" w:cs="Calibri"/>
          <w:spacing w:val="-8"/>
        </w:rPr>
        <w:t xml:space="preserve"> </w:t>
      </w:r>
      <w:r w:rsidRPr="007D3F71">
        <w:rPr>
          <w:rFonts w:ascii="Calibri" w:eastAsia="Calibri" w:hAnsi="Calibri" w:cs="Calibri"/>
        </w:rPr>
        <w:t>zastępowana.</w:t>
      </w:r>
    </w:p>
    <w:p w14:paraId="63B63CBA" w14:textId="27D4FA9E" w:rsidR="007D3F71" w:rsidRPr="007D3F71" w:rsidRDefault="007D3F71" w:rsidP="007D3F71">
      <w:pPr>
        <w:widowControl/>
        <w:numPr>
          <w:ilvl w:val="0"/>
          <w:numId w:val="52"/>
        </w:numPr>
        <w:autoSpaceDE/>
        <w:autoSpaceDN/>
        <w:spacing w:after="200" w:line="276" w:lineRule="auto"/>
        <w:contextualSpacing/>
        <w:jc w:val="both"/>
        <w:rPr>
          <w:rFonts w:ascii="Calibri" w:eastAsia="Calibri" w:hAnsi="Calibri" w:cs="Calibri"/>
        </w:rPr>
      </w:pPr>
      <w:r w:rsidRPr="007D3F71">
        <w:rPr>
          <w:rFonts w:ascii="Calibri" w:eastAsia="Calibri" w:hAnsi="Calibri" w:cs="Calibri"/>
        </w:rPr>
        <w:t>Poza wskazanym ust. 2 pkt 1 – 1</w:t>
      </w:r>
      <w:r w:rsidR="00B8627F">
        <w:rPr>
          <w:rFonts w:ascii="Calibri" w:eastAsia="Calibri" w:hAnsi="Calibri" w:cs="Calibri"/>
        </w:rPr>
        <w:t>1</w:t>
      </w:r>
      <w:r w:rsidRPr="007D3F71">
        <w:rPr>
          <w:rFonts w:ascii="Calibri" w:eastAsia="Calibri" w:hAnsi="Calibri" w:cs="Calibri"/>
        </w:rPr>
        <w:t xml:space="preserve"> zakresem zmian umowy, zakres zmian, w przypadku wystąpienia przesłanek opisanych w ust. 2 pkt 1 – 1</w:t>
      </w:r>
      <w:r w:rsidR="00B8627F">
        <w:rPr>
          <w:rFonts w:ascii="Calibri" w:eastAsia="Calibri" w:hAnsi="Calibri" w:cs="Calibri"/>
        </w:rPr>
        <w:t>1</w:t>
      </w:r>
      <w:r w:rsidRPr="007D3F71">
        <w:rPr>
          <w:rFonts w:ascii="Calibri" w:eastAsia="Calibri" w:hAnsi="Calibri" w:cs="Calibri"/>
        </w:rPr>
        <w:t xml:space="preserve"> dotyczy:</w:t>
      </w:r>
    </w:p>
    <w:p w14:paraId="6144A4F4" w14:textId="77777777" w:rsidR="007D3F71" w:rsidRPr="007D3F71" w:rsidRDefault="007D3F71" w:rsidP="007D3F71">
      <w:pPr>
        <w:widowControl/>
        <w:numPr>
          <w:ilvl w:val="1"/>
          <w:numId w:val="52"/>
        </w:numPr>
        <w:autoSpaceDE/>
        <w:autoSpaceDN/>
        <w:spacing w:after="200" w:line="276" w:lineRule="auto"/>
        <w:ind w:left="1134" w:hanging="425"/>
        <w:contextualSpacing/>
        <w:jc w:val="both"/>
        <w:rPr>
          <w:rFonts w:ascii="Calibri" w:eastAsia="Calibri" w:hAnsi="Calibri" w:cs="Calibri"/>
        </w:rPr>
      </w:pPr>
      <w:r w:rsidRPr="007D3F71">
        <w:rPr>
          <w:rFonts w:ascii="Calibri" w:eastAsia="Calibri" w:hAnsi="Calibri" w:cs="Calibri"/>
        </w:rPr>
        <w:t>terminu realizacji umowy, terminów wykonania etapów lub zadań przy czym termin końcowy realizacji zamówienia może być wydłużony maksymalnie o 90 dni.</w:t>
      </w:r>
    </w:p>
    <w:p w14:paraId="2179085F" w14:textId="77777777" w:rsidR="007D3F71" w:rsidRPr="007D3F71" w:rsidRDefault="007D3F71" w:rsidP="007D3F71">
      <w:pPr>
        <w:widowControl/>
        <w:numPr>
          <w:ilvl w:val="1"/>
          <w:numId w:val="52"/>
        </w:numPr>
        <w:autoSpaceDE/>
        <w:autoSpaceDN/>
        <w:spacing w:after="200" w:line="276" w:lineRule="auto"/>
        <w:ind w:left="1134" w:hanging="425"/>
        <w:contextualSpacing/>
        <w:jc w:val="both"/>
        <w:rPr>
          <w:rFonts w:ascii="Calibri" w:eastAsia="Calibri" w:hAnsi="Calibri" w:cs="Calibri"/>
        </w:rPr>
      </w:pPr>
      <w:r w:rsidRPr="007D3F71">
        <w:rPr>
          <w:rFonts w:ascii="Calibri" w:eastAsia="Calibri" w:hAnsi="Calibri" w:cs="Calibri"/>
        </w:rPr>
        <w:t xml:space="preserve">wynagrodzenia Wykonawcy przy czym wynagrodzenie może zostać zwiększone o maksymalnie 10% w stosunku do pierwotnie kreślonego umową; </w:t>
      </w:r>
    </w:p>
    <w:p w14:paraId="3B42F549" w14:textId="77777777" w:rsidR="007D3F71" w:rsidRPr="007D3F71" w:rsidRDefault="007D3F71" w:rsidP="007D3F71">
      <w:pPr>
        <w:widowControl/>
        <w:numPr>
          <w:ilvl w:val="1"/>
          <w:numId w:val="52"/>
        </w:numPr>
        <w:autoSpaceDE/>
        <w:autoSpaceDN/>
        <w:spacing w:after="200" w:line="276" w:lineRule="auto"/>
        <w:ind w:left="1134" w:hanging="425"/>
        <w:contextualSpacing/>
        <w:jc w:val="both"/>
        <w:rPr>
          <w:rFonts w:ascii="Calibri" w:eastAsia="Calibri" w:hAnsi="Calibri" w:cs="Calibri"/>
        </w:rPr>
      </w:pPr>
      <w:r w:rsidRPr="007D3F71">
        <w:rPr>
          <w:rFonts w:ascii="Calibri" w:eastAsia="Calibri" w:hAnsi="Calibri" w:cs="Calibri"/>
        </w:rPr>
        <w:t xml:space="preserve">zakresu rzeczowego zamówienia poprzez dodanie nowego zakresu rzeczowego niezmieniającego charakteru pierwotnie określonego zamówienia, o ile wartość wszystkich dodatkowych zadań nie przekroczy 10% wynagrodzenia pierwotnie określonego umową.  </w:t>
      </w:r>
    </w:p>
    <w:p w14:paraId="12C8C405" w14:textId="77777777" w:rsidR="007D3F71" w:rsidRPr="007D3F71" w:rsidRDefault="007D3F71" w:rsidP="007D3F71">
      <w:pPr>
        <w:widowControl/>
        <w:numPr>
          <w:ilvl w:val="0"/>
          <w:numId w:val="52"/>
        </w:numPr>
        <w:autoSpaceDE/>
        <w:autoSpaceDN/>
        <w:spacing w:after="200" w:line="276" w:lineRule="auto"/>
        <w:contextualSpacing/>
        <w:rPr>
          <w:rFonts w:ascii="Calibri" w:eastAsia="Calibri" w:hAnsi="Calibri" w:cs="Calibri"/>
        </w:rPr>
      </w:pPr>
      <w:r w:rsidRPr="007D3F71">
        <w:rPr>
          <w:rFonts w:ascii="Calibri" w:eastAsia="Calibri" w:hAnsi="Calibri" w:cs="Calibri"/>
        </w:rPr>
        <w:t>Warunkiem wprowadzenia zmiany jest wystąpienie okoliczności, o których mowa w ust. 2 lub w przepisie art. 455 ust. 1 – 4  ustawy pzp i wystąpienie strony powołującej się na daną okoliczność z wnioskiem o dokonanie zmiany umowy.</w:t>
      </w:r>
    </w:p>
    <w:p w14:paraId="3B14A6C5" w14:textId="77777777" w:rsidR="007D3F71" w:rsidRPr="007D3F71" w:rsidRDefault="007D3F71" w:rsidP="007D3F71">
      <w:pPr>
        <w:tabs>
          <w:tab w:val="left" w:pos="500"/>
        </w:tabs>
        <w:spacing w:line="276" w:lineRule="auto"/>
        <w:ind w:left="720" w:right="248"/>
        <w:contextualSpacing/>
        <w:jc w:val="both"/>
        <w:rPr>
          <w:rFonts w:ascii="Calibri" w:eastAsia="Calibri" w:hAnsi="Calibri" w:cs="Calibri"/>
        </w:rPr>
      </w:pPr>
    </w:p>
    <w:p w14:paraId="224E9AD3" w14:textId="77777777" w:rsidR="007D3F71" w:rsidRPr="007D3F71" w:rsidRDefault="007D3F71" w:rsidP="007D3F71">
      <w:pPr>
        <w:widowControl/>
        <w:autoSpaceDE/>
        <w:autoSpaceDN/>
        <w:adjustRightInd w:val="0"/>
        <w:spacing w:beforeLines="40" w:before="96" w:afterLines="40" w:after="96" w:line="276" w:lineRule="auto"/>
        <w:ind w:left="567" w:hanging="567"/>
        <w:jc w:val="center"/>
        <w:rPr>
          <w:rFonts w:ascii="Calibri" w:eastAsia="Calibri" w:hAnsi="Calibri"/>
          <w:b/>
          <w:bCs/>
          <w:color w:val="000000"/>
        </w:rPr>
      </w:pPr>
      <w:r w:rsidRPr="007D3F71">
        <w:rPr>
          <w:rFonts w:ascii="Calibri" w:eastAsia="Calibri" w:hAnsi="Calibri" w:cs="Calibri"/>
        </w:rPr>
        <w:tab/>
      </w:r>
      <w:r w:rsidRPr="007D3F71">
        <w:rPr>
          <w:rFonts w:ascii="Calibri" w:eastAsia="Calibri" w:hAnsi="Calibri"/>
          <w:b/>
          <w:bCs/>
          <w:color w:val="000000"/>
        </w:rPr>
        <w:t>§ 13</w:t>
      </w:r>
    </w:p>
    <w:p w14:paraId="3C966087" w14:textId="77777777" w:rsidR="007D3F71" w:rsidRPr="007D3F71" w:rsidRDefault="007D3F71" w:rsidP="007D3F71">
      <w:pPr>
        <w:widowControl/>
        <w:numPr>
          <w:ilvl w:val="0"/>
          <w:numId w:val="65"/>
        </w:numPr>
        <w:tabs>
          <w:tab w:val="left" w:pos="577"/>
        </w:tabs>
        <w:autoSpaceDE/>
        <w:autoSpaceDN/>
        <w:spacing w:before="47" w:after="200" w:line="259" w:lineRule="auto"/>
        <w:ind w:right="245" w:hanging="428"/>
        <w:jc w:val="both"/>
        <w:rPr>
          <w:rFonts w:ascii="Calibri" w:eastAsia="Calibri" w:hAnsi="Calibri" w:cs="Calibri"/>
        </w:rPr>
      </w:pPr>
      <w:r w:rsidRPr="007D3F71">
        <w:rPr>
          <w:rFonts w:ascii="Calibri" w:eastAsia="Calibri" w:hAnsi="Calibri" w:cs="Calibri"/>
        </w:rPr>
        <w:lastRenderedPageBreak/>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w:t>
      </w:r>
      <w:r w:rsidRPr="007D3F71">
        <w:rPr>
          <w:rFonts w:ascii="Calibri" w:eastAsia="Calibri" w:hAnsi="Calibri" w:cs="Calibri"/>
          <w:spacing w:val="-11"/>
        </w:rPr>
        <w:t xml:space="preserve"> </w:t>
      </w:r>
      <w:r w:rsidRPr="007D3F71">
        <w:rPr>
          <w:rFonts w:ascii="Calibri" w:eastAsia="Calibri" w:hAnsi="Calibri" w:cs="Calibri"/>
        </w:rPr>
        <w:t>kataklizm.</w:t>
      </w:r>
    </w:p>
    <w:p w14:paraId="7001E6A5" w14:textId="77777777" w:rsidR="007D3F71" w:rsidRPr="007D3F71" w:rsidRDefault="007D3F71" w:rsidP="007D3F71">
      <w:pPr>
        <w:widowControl/>
        <w:numPr>
          <w:ilvl w:val="0"/>
          <w:numId w:val="65"/>
        </w:numPr>
        <w:tabs>
          <w:tab w:val="left" w:pos="577"/>
        </w:tabs>
        <w:autoSpaceDE/>
        <w:autoSpaceDN/>
        <w:spacing w:before="48" w:after="200" w:line="259" w:lineRule="auto"/>
        <w:ind w:right="245" w:hanging="428"/>
        <w:jc w:val="both"/>
        <w:rPr>
          <w:rFonts w:ascii="Calibri" w:eastAsia="Calibri" w:hAnsi="Calibri" w:cs="Calibri"/>
        </w:rPr>
      </w:pPr>
      <w:r w:rsidRPr="007D3F71">
        <w:rPr>
          <w:rFonts w:ascii="Calibri" w:eastAsia="Calibri" w:hAnsi="Calibri" w:cs="Calibri"/>
        </w:rPr>
        <w:t>W przypadku zaistnienia Siły Wyższej, Strona, której taka okoliczność uniemożliwia lub utrudnia prawidłowe wywiązanie się z jej zobowiązań niezwłocznie, nie później jednak niż w ciągu 14 dni, powiadomi drugą Stronę o takich okolicznościach i ich</w:t>
      </w:r>
      <w:r w:rsidRPr="007D3F71">
        <w:rPr>
          <w:rFonts w:ascii="Calibri" w:eastAsia="Calibri" w:hAnsi="Calibri" w:cs="Calibri"/>
          <w:spacing w:val="-6"/>
        </w:rPr>
        <w:t xml:space="preserve"> </w:t>
      </w:r>
      <w:r w:rsidRPr="007D3F71">
        <w:rPr>
          <w:rFonts w:ascii="Calibri" w:eastAsia="Calibri" w:hAnsi="Calibri" w:cs="Calibri"/>
        </w:rPr>
        <w:t>przyczynie.</w:t>
      </w:r>
    </w:p>
    <w:p w14:paraId="13FA2C59" w14:textId="77777777" w:rsidR="007D3F71" w:rsidRPr="007D3F71" w:rsidRDefault="007D3F71" w:rsidP="007D3F71">
      <w:pPr>
        <w:widowControl/>
        <w:numPr>
          <w:ilvl w:val="0"/>
          <w:numId w:val="65"/>
        </w:numPr>
        <w:tabs>
          <w:tab w:val="left" w:pos="577"/>
        </w:tabs>
        <w:autoSpaceDE/>
        <w:autoSpaceDN/>
        <w:spacing w:before="47" w:after="200" w:line="259" w:lineRule="auto"/>
        <w:ind w:right="247" w:hanging="428"/>
        <w:jc w:val="both"/>
        <w:rPr>
          <w:rFonts w:ascii="Calibri" w:eastAsia="Calibri" w:hAnsi="Calibri" w:cs="Calibri"/>
        </w:rPr>
      </w:pPr>
      <w:r w:rsidRPr="007D3F71">
        <w:rPr>
          <w:rFonts w:ascii="Calibri" w:eastAsia="Calibri" w:hAnsi="Calibri" w:cs="Calibri"/>
        </w:rPr>
        <w:t>W przypadku wykonania jedynie części przedmiotu umowy, rozliczeniu podlega jedynie faktycznie zrealizowana część przedmiotu umowy. Wykaz w jakim zakresie zrealizowano zadanie, zamieszczony zostanie w</w:t>
      </w:r>
      <w:r w:rsidRPr="007D3F71">
        <w:rPr>
          <w:rFonts w:ascii="Calibri" w:eastAsia="Calibri" w:hAnsi="Calibri" w:cs="Calibri"/>
          <w:spacing w:val="-1"/>
        </w:rPr>
        <w:t xml:space="preserve"> </w:t>
      </w:r>
      <w:r w:rsidRPr="007D3F71">
        <w:rPr>
          <w:rFonts w:ascii="Calibri" w:eastAsia="Calibri" w:hAnsi="Calibri" w:cs="Calibri"/>
        </w:rPr>
        <w:t>protokole.</w:t>
      </w:r>
    </w:p>
    <w:p w14:paraId="7F841517" w14:textId="77777777" w:rsidR="007D3F71" w:rsidRPr="007D3F71" w:rsidRDefault="007D3F71" w:rsidP="007D3F71">
      <w:pPr>
        <w:widowControl/>
        <w:numPr>
          <w:ilvl w:val="0"/>
          <w:numId w:val="65"/>
        </w:numPr>
        <w:tabs>
          <w:tab w:val="left" w:pos="577"/>
        </w:tabs>
        <w:autoSpaceDE/>
        <w:autoSpaceDN/>
        <w:spacing w:before="47" w:after="200" w:line="259" w:lineRule="auto"/>
        <w:ind w:right="246" w:hanging="428"/>
        <w:jc w:val="both"/>
        <w:rPr>
          <w:rFonts w:ascii="Calibri" w:eastAsia="Calibri" w:hAnsi="Calibri" w:cs="Calibri"/>
        </w:rPr>
      </w:pPr>
      <w:r w:rsidRPr="007D3F71">
        <w:rPr>
          <w:rFonts w:ascii="Calibri" w:eastAsia="Calibri" w:hAnsi="Calibri" w:cs="Calibri"/>
        </w:rPr>
        <w:t xml:space="preserve">Wykonawca oświadcza, iż podpisując niniejszą umowę znane mu są okoliczności związane z epidemią wywołaną wirusem SARS-CoV-2 i </w:t>
      </w:r>
      <w:r w:rsidRPr="007D3F71">
        <w:rPr>
          <w:rFonts w:ascii="Calibri" w:eastAsia="Calibri" w:hAnsi="Calibri" w:cs="Calibri"/>
          <w:i/>
        </w:rPr>
        <w:t xml:space="preserve">chorobę </w:t>
      </w:r>
      <w:r w:rsidRPr="007D3F71">
        <w:rPr>
          <w:rFonts w:ascii="Calibri" w:eastAsia="Calibri" w:hAnsi="Calibri" w:cs="Calibri"/>
        </w:rPr>
        <w:t>COVID-19 i ocenia, że na dzień podpisania umowy jest w stanie zrealizować przedmiot umowy na warunkach umową</w:t>
      </w:r>
      <w:r w:rsidRPr="007D3F71">
        <w:rPr>
          <w:rFonts w:ascii="Calibri" w:eastAsia="Calibri" w:hAnsi="Calibri" w:cs="Calibri"/>
          <w:spacing w:val="-11"/>
        </w:rPr>
        <w:t xml:space="preserve"> </w:t>
      </w:r>
      <w:r w:rsidRPr="007D3F71">
        <w:rPr>
          <w:rFonts w:ascii="Calibri" w:eastAsia="Calibri" w:hAnsi="Calibri" w:cs="Calibri"/>
        </w:rPr>
        <w:t>określonych.</w:t>
      </w:r>
    </w:p>
    <w:p w14:paraId="092A0D7E" w14:textId="77777777" w:rsidR="007D3F71" w:rsidRPr="007D3F71" w:rsidRDefault="007D3F71" w:rsidP="007D3F71">
      <w:pPr>
        <w:widowControl/>
        <w:autoSpaceDE/>
        <w:autoSpaceDN/>
        <w:adjustRightInd w:val="0"/>
        <w:spacing w:beforeLines="40" w:before="96" w:afterLines="40" w:after="96" w:line="276" w:lineRule="auto"/>
        <w:ind w:left="567" w:hanging="567"/>
        <w:jc w:val="center"/>
        <w:rPr>
          <w:rFonts w:ascii="Calibri" w:eastAsia="Calibri" w:hAnsi="Calibri"/>
          <w:b/>
          <w:bCs/>
          <w:color w:val="000000"/>
        </w:rPr>
      </w:pPr>
    </w:p>
    <w:p w14:paraId="2D54513F" w14:textId="77777777" w:rsidR="007D3F71" w:rsidRPr="007D3F71" w:rsidRDefault="007D3F71" w:rsidP="007D3F71">
      <w:pPr>
        <w:widowControl/>
        <w:autoSpaceDE/>
        <w:autoSpaceDN/>
        <w:adjustRightInd w:val="0"/>
        <w:spacing w:beforeLines="40" w:before="96" w:afterLines="40" w:after="96" w:line="276" w:lineRule="auto"/>
        <w:ind w:left="567" w:hanging="567"/>
        <w:jc w:val="center"/>
        <w:rPr>
          <w:rFonts w:ascii="Calibri" w:eastAsia="Calibri" w:hAnsi="Calibri"/>
          <w:b/>
          <w:bCs/>
          <w:color w:val="000000"/>
        </w:rPr>
      </w:pPr>
      <w:r w:rsidRPr="007D3F71">
        <w:rPr>
          <w:rFonts w:ascii="Calibri" w:eastAsia="Calibri" w:hAnsi="Calibri"/>
          <w:b/>
          <w:bCs/>
          <w:color w:val="000000"/>
        </w:rPr>
        <w:t>§ 14</w:t>
      </w:r>
    </w:p>
    <w:p w14:paraId="16BDB9C0" w14:textId="77777777" w:rsidR="007D3F71" w:rsidRPr="007D3F71" w:rsidRDefault="007D3F71" w:rsidP="007D3F71">
      <w:pPr>
        <w:widowControl/>
        <w:numPr>
          <w:ilvl w:val="0"/>
          <w:numId w:val="53"/>
        </w:numPr>
        <w:autoSpaceDE/>
        <w:autoSpaceDN/>
        <w:adjustRightInd w:val="0"/>
        <w:spacing w:beforeLines="40" w:before="96" w:afterLines="40" w:after="96" w:line="276" w:lineRule="auto"/>
        <w:ind w:left="426" w:hanging="426"/>
        <w:jc w:val="both"/>
        <w:rPr>
          <w:rFonts w:ascii="Calibri" w:eastAsia="Calibri" w:hAnsi="Calibri"/>
          <w:bCs/>
          <w:color w:val="000000"/>
        </w:rPr>
      </w:pPr>
      <w:r w:rsidRPr="007D3F71">
        <w:rPr>
          <w:rFonts w:ascii="Calibri" w:eastAsia="Calibri" w:hAnsi="Calibri"/>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078BC8C1" w14:textId="77777777" w:rsidR="007D3F71" w:rsidRPr="007D3F71" w:rsidRDefault="007D3F71" w:rsidP="007D3F71">
      <w:pPr>
        <w:widowControl/>
        <w:numPr>
          <w:ilvl w:val="0"/>
          <w:numId w:val="53"/>
        </w:numPr>
        <w:autoSpaceDE/>
        <w:autoSpaceDN/>
        <w:adjustRightInd w:val="0"/>
        <w:spacing w:beforeLines="40" w:before="96" w:afterLines="40" w:after="96" w:line="276" w:lineRule="auto"/>
        <w:ind w:left="426" w:hanging="426"/>
        <w:jc w:val="both"/>
        <w:rPr>
          <w:rFonts w:ascii="Calibri" w:eastAsia="Calibri" w:hAnsi="Calibri"/>
          <w:bCs/>
          <w:color w:val="000000"/>
        </w:rPr>
      </w:pPr>
      <w:r w:rsidRPr="007D3F71">
        <w:rPr>
          <w:rFonts w:ascii="Calibri" w:eastAsia="Calibri" w:hAnsi="Calibri"/>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18A14AF7" w14:textId="77777777" w:rsidR="007D3F71" w:rsidRPr="007D3F71" w:rsidRDefault="007D3F71" w:rsidP="007D3F71">
      <w:pPr>
        <w:widowControl/>
        <w:numPr>
          <w:ilvl w:val="0"/>
          <w:numId w:val="53"/>
        </w:numPr>
        <w:autoSpaceDE/>
        <w:autoSpaceDN/>
        <w:adjustRightInd w:val="0"/>
        <w:spacing w:beforeLines="40" w:before="96" w:afterLines="40" w:after="96" w:line="276" w:lineRule="auto"/>
        <w:ind w:left="426" w:hanging="426"/>
        <w:rPr>
          <w:rFonts w:ascii="Calibri" w:eastAsia="Calibri" w:hAnsi="Calibri"/>
          <w:bCs/>
          <w:color w:val="000000"/>
        </w:rPr>
      </w:pPr>
      <w:r w:rsidRPr="007D3F71">
        <w:rPr>
          <w:rFonts w:ascii="Calibri" w:eastAsia="Calibri" w:hAnsi="Calibri"/>
        </w:rPr>
        <w:t>Zamawiający zobowiązuje Wykonawcę do wykonywania wobec osób, których dane dotyczą, obowiązków informacyjnych wynikających z art. 13 i art. 14 RODO.</w:t>
      </w:r>
    </w:p>
    <w:p w14:paraId="7EC597B4" w14:textId="77777777" w:rsidR="007D3F71" w:rsidRPr="007D3F71" w:rsidRDefault="007D3F71" w:rsidP="007D3F71">
      <w:pPr>
        <w:widowControl/>
        <w:autoSpaceDE/>
        <w:autoSpaceDN/>
        <w:spacing w:beforeLines="40" w:before="96" w:afterLines="40" w:after="96" w:line="276" w:lineRule="auto"/>
        <w:rPr>
          <w:rFonts w:ascii="Calibri" w:eastAsia="Calibri" w:hAnsi="Calibri"/>
          <w:highlight w:val="yellow"/>
        </w:rPr>
      </w:pPr>
    </w:p>
    <w:p w14:paraId="7D59DA82" w14:textId="77777777" w:rsidR="007D3F71" w:rsidRPr="007D3F71" w:rsidRDefault="007D3F71" w:rsidP="007D3F71">
      <w:pPr>
        <w:widowControl/>
        <w:autoSpaceDE/>
        <w:autoSpaceDN/>
        <w:spacing w:beforeLines="40" w:before="96" w:afterLines="40" w:after="96" w:line="276" w:lineRule="auto"/>
        <w:jc w:val="center"/>
        <w:rPr>
          <w:rFonts w:ascii="Calibri" w:eastAsia="Calibri" w:hAnsi="Calibri"/>
          <w:b/>
          <w:bCs/>
          <w:color w:val="000000"/>
        </w:rPr>
      </w:pPr>
      <w:r w:rsidRPr="007D3F71">
        <w:rPr>
          <w:rFonts w:ascii="Calibri" w:eastAsia="Calibri" w:hAnsi="Calibri"/>
          <w:b/>
          <w:bCs/>
          <w:color w:val="000000"/>
        </w:rPr>
        <w:t>§ 15</w:t>
      </w:r>
    </w:p>
    <w:p w14:paraId="7B20B2D2" w14:textId="77777777" w:rsidR="007D3F71" w:rsidRPr="007D3F71" w:rsidRDefault="007D3F71" w:rsidP="007D3F71">
      <w:pPr>
        <w:widowControl/>
        <w:numPr>
          <w:ilvl w:val="0"/>
          <w:numId w:val="54"/>
        </w:numPr>
        <w:autoSpaceDE/>
        <w:autoSpaceDN/>
        <w:spacing w:beforeLines="40" w:before="96" w:afterLines="40" w:after="96" w:line="276" w:lineRule="auto"/>
        <w:jc w:val="both"/>
        <w:rPr>
          <w:rFonts w:ascii="Calibri" w:eastAsia="Arial" w:hAnsi="Calibri"/>
        </w:rPr>
      </w:pPr>
      <w:r w:rsidRPr="007D3F71">
        <w:rPr>
          <w:rFonts w:ascii="Calibri" w:eastAsia="Arial" w:hAnsi="Calibri"/>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30791D66" w14:textId="77777777" w:rsidR="007D3F71" w:rsidRPr="007D3F71" w:rsidRDefault="007D3F71" w:rsidP="007D3F71">
      <w:pPr>
        <w:widowControl/>
        <w:numPr>
          <w:ilvl w:val="0"/>
          <w:numId w:val="54"/>
        </w:numPr>
        <w:autoSpaceDE/>
        <w:autoSpaceDN/>
        <w:spacing w:beforeLines="40" w:before="96" w:afterLines="40" w:after="96" w:line="276" w:lineRule="auto"/>
        <w:jc w:val="both"/>
        <w:rPr>
          <w:rFonts w:ascii="Calibri" w:hAnsi="Calibri"/>
          <w:lang w:eastAsia="pl-PL" w:bidi="pl-PL"/>
        </w:rPr>
      </w:pPr>
      <w:r w:rsidRPr="007D3F71">
        <w:rPr>
          <w:rFonts w:ascii="Calibri" w:hAnsi="Calibri"/>
          <w:bCs/>
          <w:color w:val="000000"/>
          <w:lang w:eastAsia="pl-PL" w:bidi="pl-PL"/>
        </w:rPr>
        <w:t>Wykonawca nie może bez pisemnej zgody Zamawiającego przenieść praw lub obowiązków wynikających z umowy na osoby trzecie.</w:t>
      </w:r>
    </w:p>
    <w:p w14:paraId="31699651" w14:textId="694D5767" w:rsidR="007D3F71" w:rsidRPr="007D3F71" w:rsidRDefault="007D3F71" w:rsidP="007D3F71">
      <w:pPr>
        <w:widowControl/>
        <w:numPr>
          <w:ilvl w:val="0"/>
          <w:numId w:val="54"/>
        </w:numPr>
        <w:autoSpaceDE/>
        <w:autoSpaceDN/>
        <w:spacing w:beforeLines="40" w:before="96" w:afterLines="40" w:after="96" w:line="276" w:lineRule="auto"/>
        <w:jc w:val="both"/>
        <w:rPr>
          <w:rFonts w:ascii="Calibri" w:hAnsi="Calibri"/>
          <w:color w:val="000000"/>
          <w:lang w:eastAsia="pl-PL" w:bidi="pl-PL"/>
        </w:rPr>
      </w:pPr>
      <w:r w:rsidRPr="007D3F71">
        <w:rPr>
          <w:rFonts w:ascii="Calibri" w:hAnsi="Calibri"/>
          <w:color w:val="000000"/>
          <w:lang w:eastAsia="pl-PL" w:bidi="pl-PL"/>
        </w:rPr>
        <w:t xml:space="preserve">W zakresie nieuregulowanym umową mają zastosowanie przepisy ustawy z dnia 23 kwietnia 1964 r. </w:t>
      </w:r>
      <w:r w:rsidR="009F40E7">
        <w:rPr>
          <w:rFonts w:ascii="Calibri" w:hAnsi="Calibri"/>
          <w:color w:val="000000"/>
          <w:lang w:eastAsia="pl-PL" w:bidi="pl-PL"/>
        </w:rPr>
        <w:t>K</w:t>
      </w:r>
      <w:r w:rsidRPr="007D3F71">
        <w:rPr>
          <w:rFonts w:ascii="Calibri" w:hAnsi="Calibri"/>
          <w:color w:val="000000"/>
          <w:lang w:eastAsia="pl-PL" w:bidi="pl-PL"/>
        </w:rPr>
        <w:t xml:space="preserve">odeks cywilny (Dz. U. z 2020 r. poz. 1740 z późn. zm.), ustawy z dnia 4 lutego 1994 r. o prawie autorskim i prawach pokrewnych (Dz. U. z 2019 poz. 1231 z późn. zm. ), ustawy z dnia 10 maja 2018 r. </w:t>
      </w:r>
      <w:r w:rsidRPr="007D3F71">
        <w:rPr>
          <w:rFonts w:ascii="Calibri" w:hAnsi="Calibri"/>
          <w:color w:val="000000"/>
          <w:lang w:eastAsia="pl-PL" w:bidi="pl-PL"/>
        </w:rPr>
        <w:lastRenderedPageBreak/>
        <w:t>o ochronie danych osobowych</w:t>
      </w:r>
      <w:r w:rsidR="00786DB9">
        <w:rPr>
          <w:rFonts w:ascii="Calibri" w:hAnsi="Calibri"/>
          <w:color w:val="000000"/>
          <w:lang w:eastAsia="pl-PL" w:bidi="pl-PL"/>
        </w:rPr>
        <w:t xml:space="preserve"> </w:t>
      </w:r>
      <w:r w:rsidR="00786DB9" w:rsidRPr="007D3F71">
        <w:rPr>
          <w:rFonts w:ascii="Calibri" w:hAnsi="Calibri"/>
          <w:color w:val="000000"/>
          <w:lang w:eastAsia="pl-PL" w:bidi="pl-PL"/>
        </w:rPr>
        <w:t>(Dz. U. z</w:t>
      </w:r>
      <w:r w:rsidR="00786DB9">
        <w:rPr>
          <w:rFonts w:ascii="Calibri" w:hAnsi="Calibri"/>
          <w:color w:val="000000"/>
          <w:lang w:eastAsia="pl-PL" w:bidi="pl-PL"/>
        </w:rPr>
        <w:t xml:space="preserve"> 2019, poz. 1781)</w:t>
      </w:r>
      <w:r w:rsidRPr="007D3F71">
        <w:rPr>
          <w:rFonts w:ascii="Calibri" w:hAnsi="Calibri"/>
          <w:color w:val="000000"/>
          <w:lang w:eastAsia="pl-PL" w:bidi="pl-PL"/>
        </w:rPr>
        <w:t xml:space="preserve">, ustawy z dnia 19 września 2019 r. </w:t>
      </w:r>
      <w:r w:rsidR="009F40E7">
        <w:rPr>
          <w:rFonts w:ascii="Calibri" w:hAnsi="Calibri"/>
          <w:color w:val="000000"/>
          <w:lang w:eastAsia="pl-PL" w:bidi="pl-PL"/>
        </w:rPr>
        <w:t>P</w:t>
      </w:r>
      <w:r w:rsidRPr="007D3F71">
        <w:rPr>
          <w:rFonts w:ascii="Calibri" w:hAnsi="Calibri"/>
          <w:color w:val="000000"/>
          <w:lang w:eastAsia="pl-PL" w:bidi="pl-PL"/>
        </w:rPr>
        <w:t>rawo zamówień publicznych (Dz. U. poz. 2019 z późn. zm.).</w:t>
      </w:r>
    </w:p>
    <w:p w14:paraId="3AB8671C" w14:textId="77777777" w:rsidR="007D3F71" w:rsidRPr="007D3F71" w:rsidRDefault="007D3F71" w:rsidP="007D3F71">
      <w:pPr>
        <w:widowControl/>
        <w:numPr>
          <w:ilvl w:val="0"/>
          <w:numId w:val="54"/>
        </w:numPr>
        <w:autoSpaceDE/>
        <w:autoSpaceDN/>
        <w:spacing w:beforeLines="40" w:before="96" w:afterLines="40" w:after="96" w:line="276" w:lineRule="auto"/>
        <w:jc w:val="both"/>
        <w:rPr>
          <w:rFonts w:ascii="Calibri" w:hAnsi="Calibri"/>
          <w:color w:val="000000"/>
          <w:lang w:eastAsia="pl-PL" w:bidi="pl-PL"/>
        </w:rPr>
      </w:pPr>
      <w:r w:rsidRPr="007D3F71">
        <w:rPr>
          <w:rFonts w:ascii="Calibri" w:hAnsi="Calibri"/>
          <w:color w:val="000000"/>
          <w:lang w:eastAsia="pl-PL" w:bidi="pl-PL"/>
        </w:rPr>
        <w:t xml:space="preserve">Wszelkie spory mogące wyniknąć na tle realizacji niniejszej umowy, Strony poddają pod rozstrzygnięcie sądu właściwego dla siedziby Zamawiającego. </w:t>
      </w:r>
    </w:p>
    <w:p w14:paraId="4F58742A" w14:textId="77777777" w:rsidR="007D3F71" w:rsidRPr="007D3F71" w:rsidRDefault="007D3F71" w:rsidP="007D3F71">
      <w:pPr>
        <w:widowControl/>
        <w:numPr>
          <w:ilvl w:val="0"/>
          <w:numId w:val="54"/>
        </w:numPr>
        <w:tabs>
          <w:tab w:val="num" w:pos="0"/>
        </w:tabs>
        <w:autoSpaceDE/>
        <w:autoSpaceDN/>
        <w:adjustRightInd w:val="0"/>
        <w:spacing w:beforeLines="40" w:before="96" w:afterLines="40" w:after="96" w:line="276" w:lineRule="auto"/>
        <w:ind w:hanging="426"/>
        <w:jc w:val="both"/>
        <w:rPr>
          <w:rFonts w:ascii="Calibri" w:eastAsia="Calibri" w:hAnsi="Calibri"/>
          <w:color w:val="000000"/>
        </w:rPr>
      </w:pPr>
      <w:r w:rsidRPr="007D3F71">
        <w:rPr>
          <w:rFonts w:ascii="Calibri" w:eastAsia="Calibri" w:hAnsi="Calibri"/>
          <w:color w:val="000000"/>
        </w:rPr>
        <w:t>Umowę sporządzono w 2 jednobrzmiących egzemplarzach, po jednym dla każdej ze Stron.</w:t>
      </w:r>
    </w:p>
    <w:p w14:paraId="0F6D44AE" w14:textId="77777777" w:rsidR="007D3F71" w:rsidRPr="007D3F71" w:rsidRDefault="007D3F71" w:rsidP="007D3F71">
      <w:pPr>
        <w:widowControl/>
        <w:autoSpaceDE/>
        <w:autoSpaceDN/>
        <w:spacing w:beforeLines="40" w:before="96" w:afterLines="40" w:after="96" w:line="276" w:lineRule="auto"/>
        <w:jc w:val="center"/>
        <w:rPr>
          <w:rFonts w:ascii="Calibri" w:eastAsia="Calibri" w:hAnsi="Calibri"/>
          <w:b/>
          <w:bCs/>
          <w:color w:val="000000"/>
        </w:rPr>
      </w:pPr>
    </w:p>
    <w:p w14:paraId="6DF07D62" w14:textId="77777777" w:rsidR="007D3F71" w:rsidRPr="007D3F71" w:rsidRDefault="007D3F71" w:rsidP="007D3F71">
      <w:pPr>
        <w:widowControl/>
        <w:autoSpaceDE/>
        <w:autoSpaceDN/>
        <w:spacing w:beforeLines="40" w:before="96" w:afterLines="40" w:after="96" w:line="276" w:lineRule="auto"/>
        <w:jc w:val="center"/>
        <w:rPr>
          <w:rFonts w:ascii="Calibri" w:eastAsia="Calibri" w:hAnsi="Calibri"/>
          <w:b/>
          <w:bCs/>
          <w:color w:val="000000"/>
        </w:rPr>
      </w:pPr>
      <w:r w:rsidRPr="007D3F71">
        <w:rPr>
          <w:rFonts w:ascii="Calibri" w:eastAsia="Calibri" w:hAnsi="Calibri"/>
          <w:b/>
          <w:bCs/>
          <w:color w:val="000000"/>
        </w:rPr>
        <w:t>§ 16</w:t>
      </w:r>
    </w:p>
    <w:p w14:paraId="3E06FEF4" w14:textId="77777777" w:rsidR="007D3F71" w:rsidRPr="007D3F71" w:rsidRDefault="007D3F71" w:rsidP="007D3F71">
      <w:pPr>
        <w:widowControl/>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olor w:val="000000"/>
        </w:rPr>
        <w:t xml:space="preserve">Integralną cześć umowy stanowią: </w:t>
      </w:r>
    </w:p>
    <w:p w14:paraId="2D6FB547"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1: Zaświadczenie o wpisie do Centralnej Ewidencji i Informacji o Działalności Gospodarczej z dnia …/odpis aktualny z Krajowego Rejestru Sądowego z dnia</w:t>
      </w:r>
      <w:r w:rsidRPr="007D3F71">
        <w:rPr>
          <w:rFonts w:ascii="Calibri" w:eastAsia="Calibri" w:hAnsi="Calibri" w:cs="Calibri"/>
          <w:spacing w:val="-13"/>
        </w:rPr>
        <w:t xml:space="preserve"> </w:t>
      </w:r>
      <w:r w:rsidRPr="007D3F71">
        <w:rPr>
          <w:rFonts w:ascii="Calibri" w:eastAsia="Calibri" w:hAnsi="Calibri" w:cs="Calibri"/>
        </w:rPr>
        <w:t>…,</w:t>
      </w:r>
    </w:p>
    <w:p w14:paraId="318A2814"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2: Opis Przedmiotu</w:t>
      </w:r>
      <w:r w:rsidRPr="007D3F71">
        <w:rPr>
          <w:rFonts w:ascii="Calibri" w:eastAsia="Calibri" w:hAnsi="Calibri" w:cs="Calibri"/>
          <w:spacing w:val="-3"/>
        </w:rPr>
        <w:t xml:space="preserve"> </w:t>
      </w:r>
      <w:r w:rsidRPr="007D3F71">
        <w:rPr>
          <w:rFonts w:ascii="Calibri" w:eastAsia="Calibri" w:hAnsi="Calibri" w:cs="Calibri"/>
        </w:rPr>
        <w:t>Zamówienia;</w:t>
      </w:r>
    </w:p>
    <w:p w14:paraId="1C306574"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3: Oferta</w:t>
      </w:r>
      <w:r w:rsidRPr="007D3F71">
        <w:rPr>
          <w:rFonts w:ascii="Calibri" w:eastAsia="Calibri" w:hAnsi="Calibri" w:cs="Calibri"/>
          <w:spacing w:val="-5"/>
        </w:rPr>
        <w:t xml:space="preserve"> </w:t>
      </w:r>
      <w:r w:rsidRPr="007D3F71">
        <w:rPr>
          <w:rFonts w:ascii="Calibri" w:eastAsia="Calibri" w:hAnsi="Calibri" w:cs="Calibri"/>
        </w:rPr>
        <w:t>Wykonawcy;</w:t>
      </w:r>
    </w:p>
    <w:p w14:paraId="07B0D2FC"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4: Zespół realizujący (Wykaz osób z</w:t>
      </w:r>
      <w:r w:rsidRPr="007D3F71">
        <w:rPr>
          <w:rFonts w:ascii="Calibri" w:eastAsia="Calibri" w:hAnsi="Calibri" w:cs="Calibri"/>
          <w:spacing w:val="-5"/>
        </w:rPr>
        <w:t xml:space="preserve"> </w:t>
      </w:r>
      <w:r w:rsidRPr="007D3F71">
        <w:rPr>
          <w:rFonts w:ascii="Calibri" w:eastAsia="Calibri" w:hAnsi="Calibri" w:cs="Calibri"/>
        </w:rPr>
        <w:t>SWZ);</w:t>
      </w:r>
    </w:p>
    <w:p w14:paraId="259AB7BC"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5: Oświadczenie</w:t>
      </w:r>
      <w:r w:rsidRPr="007D3F71">
        <w:rPr>
          <w:rFonts w:ascii="Calibri" w:eastAsia="Calibri" w:hAnsi="Calibri" w:cs="Calibri"/>
          <w:spacing w:val="-3"/>
        </w:rPr>
        <w:t xml:space="preserve"> </w:t>
      </w:r>
      <w:r w:rsidRPr="007D3F71">
        <w:rPr>
          <w:rFonts w:ascii="Calibri" w:eastAsia="Calibri" w:hAnsi="Calibri" w:cs="Calibri"/>
        </w:rPr>
        <w:t>Wykonawcy;</w:t>
      </w:r>
    </w:p>
    <w:p w14:paraId="3B8764E3"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6: Protokół</w:t>
      </w:r>
      <w:r w:rsidRPr="007D3F71">
        <w:rPr>
          <w:rFonts w:ascii="Calibri" w:eastAsia="Calibri" w:hAnsi="Calibri" w:cs="Calibri"/>
          <w:spacing w:val="-2"/>
        </w:rPr>
        <w:t xml:space="preserve"> </w:t>
      </w:r>
      <w:r w:rsidRPr="007D3F71">
        <w:rPr>
          <w:rFonts w:ascii="Calibri" w:eastAsia="Calibri" w:hAnsi="Calibri" w:cs="Calibri"/>
        </w:rPr>
        <w:t>odbioru;</w:t>
      </w:r>
    </w:p>
    <w:p w14:paraId="54363E24"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7: Wzór</w:t>
      </w:r>
      <w:r w:rsidRPr="007D3F71">
        <w:rPr>
          <w:rFonts w:ascii="Calibri" w:eastAsia="Calibri" w:hAnsi="Calibri" w:cs="Calibri"/>
          <w:spacing w:val="-3"/>
        </w:rPr>
        <w:t xml:space="preserve"> </w:t>
      </w:r>
      <w:r w:rsidRPr="007D3F71">
        <w:rPr>
          <w:rFonts w:ascii="Calibri" w:eastAsia="Calibri" w:hAnsi="Calibri" w:cs="Calibri"/>
        </w:rPr>
        <w:t>deklaracji;</w:t>
      </w:r>
    </w:p>
    <w:p w14:paraId="3FFAD793"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8: Umowa powierzenia przetwarzania danych</w:t>
      </w:r>
      <w:r w:rsidRPr="007D3F71">
        <w:rPr>
          <w:rFonts w:ascii="Calibri" w:eastAsia="Calibri" w:hAnsi="Calibri" w:cs="Calibri"/>
          <w:spacing w:val="-7"/>
        </w:rPr>
        <w:t xml:space="preserve"> </w:t>
      </w:r>
      <w:r w:rsidRPr="007D3F71">
        <w:rPr>
          <w:rFonts w:ascii="Calibri" w:eastAsia="Calibri" w:hAnsi="Calibri" w:cs="Calibri"/>
        </w:rPr>
        <w:t>osobowych;</w:t>
      </w:r>
    </w:p>
    <w:p w14:paraId="152CFCD8"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9: Zakres powierzonych do przetwarzania danych</w:t>
      </w:r>
      <w:r w:rsidRPr="007D3F71">
        <w:rPr>
          <w:rFonts w:ascii="Calibri" w:eastAsia="Calibri" w:hAnsi="Calibri" w:cs="Calibri"/>
          <w:spacing w:val="-11"/>
        </w:rPr>
        <w:t xml:space="preserve"> </w:t>
      </w:r>
      <w:r w:rsidRPr="007D3F71">
        <w:rPr>
          <w:rFonts w:ascii="Calibri" w:eastAsia="Calibri" w:hAnsi="Calibri" w:cs="Calibri"/>
        </w:rPr>
        <w:t>osobowych.;</w:t>
      </w:r>
    </w:p>
    <w:p w14:paraId="79ECA728" w14:textId="77777777" w:rsidR="007D3F71" w:rsidRPr="007D3F71" w:rsidRDefault="007D3F71" w:rsidP="007D3F71">
      <w:pPr>
        <w:widowControl/>
        <w:numPr>
          <w:ilvl w:val="0"/>
          <w:numId w:val="40"/>
        </w:numPr>
        <w:autoSpaceDE/>
        <w:autoSpaceDN/>
        <w:adjustRightInd w:val="0"/>
        <w:spacing w:beforeLines="40" w:before="96" w:afterLines="40" w:after="96" w:line="276" w:lineRule="auto"/>
        <w:rPr>
          <w:rFonts w:ascii="Calibri" w:eastAsia="Calibri" w:hAnsi="Calibri"/>
          <w:color w:val="000000"/>
        </w:rPr>
      </w:pPr>
      <w:r w:rsidRPr="007D3F71">
        <w:rPr>
          <w:rFonts w:ascii="Calibri" w:eastAsia="Calibri" w:hAnsi="Calibri" w:cs="Calibri"/>
        </w:rPr>
        <w:t>załącznik nr 10: Wykaz</w:t>
      </w:r>
      <w:r w:rsidRPr="007D3F71">
        <w:rPr>
          <w:rFonts w:ascii="Calibri" w:eastAsia="Calibri" w:hAnsi="Calibri" w:cs="Calibri"/>
          <w:spacing w:val="1"/>
        </w:rPr>
        <w:t xml:space="preserve"> </w:t>
      </w:r>
      <w:r w:rsidRPr="007D3F71">
        <w:rPr>
          <w:rFonts w:ascii="Calibri" w:eastAsia="Calibri" w:hAnsi="Calibri" w:cs="Calibri"/>
        </w:rPr>
        <w:t>podmiotów.</w:t>
      </w:r>
    </w:p>
    <w:p w14:paraId="06D5AEAF" w14:textId="77777777" w:rsidR="007D3F71" w:rsidRPr="007D3F71" w:rsidRDefault="007D3F71" w:rsidP="007D3F71">
      <w:pPr>
        <w:widowControl/>
        <w:adjustRightInd w:val="0"/>
        <w:spacing w:beforeLines="40" w:before="96" w:afterLines="40" w:after="96" w:line="276" w:lineRule="auto"/>
        <w:ind w:left="720"/>
        <w:rPr>
          <w:rFonts w:ascii="Calibri" w:eastAsia="Calibri" w:hAnsi="Calibri"/>
          <w:color w:val="000000"/>
        </w:rPr>
      </w:pPr>
    </w:p>
    <w:p w14:paraId="4E9B1A82" w14:textId="77777777" w:rsidR="007D3F71" w:rsidRPr="007D3F71" w:rsidRDefault="007D3F71" w:rsidP="007D3F71">
      <w:pPr>
        <w:widowControl/>
        <w:adjustRightInd w:val="0"/>
        <w:spacing w:beforeLines="40" w:before="96" w:afterLines="40" w:after="96" w:line="276" w:lineRule="auto"/>
        <w:ind w:left="720"/>
        <w:rPr>
          <w:rFonts w:ascii="Calibri" w:eastAsia="Calibri" w:hAnsi="Calibri"/>
          <w:color w:val="000000"/>
        </w:rPr>
      </w:pPr>
    </w:p>
    <w:p w14:paraId="2F54CA24" w14:textId="77777777" w:rsidR="007D3F71" w:rsidRPr="007D3F71" w:rsidRDefault="007D3F71" w:rsidP="007D3F71">
      <w:pPr>
        <w:widowControl/>
        <w:adjustRightInd w:val="0"/>
        <w:spacing w:beforeLines="40" w:before="96" w:afterLines="40" w:after="96" w:line="276" w:lineRule="auto"/>
        <w:ind w:left="720"/>
        <w:rPr>
          <w:rFonts w:ascii="Calibri" w:eastAsia="Calibri" w:hAnsi="Calibri"/>
          <w:color w:val="000000"/>
        </w:rPr>
      </w:pPr>
    </w:p>
    <w:p w14:paraId="62DB838B" w14:textId="77777777" w:rsidR="007D3F71" w:rsidRPr="007D3F71" w:rsidRDefault="007D3F71" w:rsidP="007D3F71">
      <w:pPr>
        <w:widowControl/>
        <w:autoSpaceDE/>
        <w:autoSpaceDN/>
        <w:adjustRightInd w:val="0"/>
        <w:spacing w:beforeLines="40" w:before="96" w:afterLines="40" w:after="96" w:line="276" w:lineRule="auto"/>
        <w:ind w:firstLine="708"/>
        <w:rPr>
          <w:rFonts w:ascii="Calibri" w:eastAsia="Calibri" w:hAnsi="Calibri"/>
        </w:rPr>
      </w:pPr>
      <w:r w:rsidRPr="007D3F71">
        <w:rPr>
          <w:rFonts w:ascii="Calibri" w:eastAsia="Calibri" w:hAnsi="Calibri"/>
          <w:b/>
          <w:i/>
          <w:iCs/>
        </w:rPr>
        <w:t xml:space="preserve">Zamawiający </w:t>
      </w:r>
      <w:r w:rsidRPr="007D3F71">
        <w:rPr>
          <w:rFonts w:ascii="Calibri" w:eastAsia="Calibri" w:hAnsi="Calibri"/>
          <w:b/>
          <w:i/>
          <w:iCs/>
        </w:rPr>
        <w:tab/>
      </w:r>
      <w:r w:rsidRPr="007D3F71">
        <w:rPr>
          <w:rFonts w:ascii="Calibri" w:eastAsia="Calibri" w:hAnsi="Calibri"/>
          <w:b/>
          <w:i/>
          <w:iCs/>
        </w:rPr>
        <w:tab/>
      </w:r>
      <w:r w:rsidRPr="007D3F71">
        <w:rPr>
          <w:rFonts w:ascii="Calibri" w:eastAsia="Calibri" w:hAnsi="Calibri"/>
          <w:b/>
          <w:i/>
          <w:iCs/>
        </w:rPr>
        <w:tab/>
      </w:r>
      <w:r w:rsidRPr="007D3F71">
        <w:rPr>
          <w:rFonts w:ascii="Calibri" w:eastAsia="Calibri" w:hAnsi="Calibri"/>
          <w:b/>
          <w:i/>
          <w:iCs/>
        </w:rPr>
        <w:tab/>
      </w:r>
      <w:r w:rsidRPr="007D3F71">
        <w:rPr>
          <w:rFonts w:ascii="Calibri" w:eastAsia="Calibri" w:hAnsi="Calibri"/>
          <w:b/>
          <w:i/>
          <w:iCs/>
        </w:rPr>
        <w:tab/>
      </w:r>
      <w:r w:rsidRPr="007D3F71">
        <w:rPr>
          <w:rFonts w:ascii="Calibri" w:eastAsia="Calibri" w:hAnsi="Calibri"/>
          <w:b/>
          <w:i/>
          <w:iCs/>
        </w:rPr>
        <w:tab/>
      </w:r>
      <w:r w:rsidRPr="007D3F71">
        <w:rPr>
          <w:rFonts w:ascii="Calibri" w:eastAsia="Calibri" w:hAnsi="Calibri"/>
          <w:b/>
          <w:i/>
          <w:iCs/>
        </w:rPr>
        <w:tab/>
      </w:r>
      <w:r w:rsidRPr="007D3F71">
        <w:rPr>
          <w:rFonts w:ascii="Calibri" w:eastAsia="Calibri" w:hAnsi="Calibri"/>
          <w:b/>
          <w:i/>
          <w:iCs/>
        </w:rPr>
        <w:tab/>
        <w:t>Wykonawca</w:t>
      </w:r>
    </w:p>
    <w:p w14:paraId="1A525BBE" w14:textId="77777777" w:rsidR="007D3F71" w:rsidRPr="007D3F71" w:rsidRDefault="007D3F71" w:rsidP="007D3F71">
      <w:pPr>
        <w:widowControl/>
        <w:autoSpaceDE/>
        <w:autoSpaceDN/>
        <w:spacing w:beforeLines="40" w:before="96" w:afterLines="40" w:after="96" w:line="276" w:lineRule="auto"/>
        <w:rPr>
          <w:rFonts w:ascii="Calibri" w:eastAsia="Calibri" w:hAnsi="Calibri"/>
        </w:rPr>
      </w:pPr>
    </w:p>
    <w:p w14:paraId="64963F3E" w14:textId="77777777" w:rsidR="007D3F71" w:rsidRPr="007D3F71" w:rsidRDefault="007D3F71" w:rsidP="007D3F71">
      <w:pPr>
        <w:keepNext/>
        <w:widowControl/>
        <w:autoSpaceDE/>
        <w:autoSpaceDN/>
        <w:spacing w:beforeLines="40" w:before="96" w:afterLines="40" w:after="96" w:line="276" w:lineRule="auto"/>
        <w:outlineLvl w:val="0"/>
        <w:rPr>
          <w:rFonts w:ascii="Calibri" w:eastAsia="Calibri" w:hAnsi="Calibri"/>
        </w:rPr>
      </w:pPr>
    </w:p>
    <w:p w14:paraId="730528B4" w14:textId="77777777" w:rsidR="007D3F71" w:rsidRPr="007D3F71" w:rsidRDefault="007D3F71" w:rsidP="007D3F71">
      <w:pPr>
        <w:widowControl/>
        <w:adjustRightInd w:val="0"/>
        <w:spacing w:beforeLines="40" w:before="96" w:afterLines="40" w:after="96" w:line="276" w:lineRule="auto"/>
        <w:jc w:val="center"/>
        <w:rPr>
          <w:rFonts w:ascii="Calibri" w:hAnsi="Calibri"/>
          <w:b/>
          <w:bCs/>
          <w:color w:val="000000"/>
          <w:lang w:eastAsia="pl-PL"/>
        </w:rPr>
      </w:pPr>
    </w:p>
    <w:p w14:paraId="27F772E9" w14:textId="77777777" w:rsidR="007D3F71" w:rsidRPr="007D3F71" w:rsidRDefault="007D3F71" w:rsidP="007D3F71">
      <w:pPr>
        <w:widowControl/>
        <w:tabs>
          <w:tab w:val="right" w:pos="8833"/>
        </w:tabs>
        <w:autoSpaceDE/>
        <w:autoSpaceDN/>
        <w:spacing w:beforeLines="40" w:before="96" w:afterLines="40" w:after="96" w:line="276" w:lineRule="auto"/>
        <w:rPr>
          <w:rFonts w:ascii="Calibri" w:eastAsia="Calibri" w:hAnsi="Calibri"/>
        </w:rPr>
      </w:pPr>
    </w:p>
    <w:p w14:paraId="1EC9E627" w14:textId="7DA85BF5" w:rsidR="007D3F71" w:rsidRDefault="007D3F71" w:rsidP="007D3F71">
      <w:pPr>
        <w:spacing w:line="276" w:lineRule="auto"/>
        <w:jc w:val="both"/>
        <w:rPr>
          <w:rFonts w:asciiTheme="minorHAnsi" w:hAnsiTheme="minorHAnsi" w:cstheme="minorHAnsi"/>
        </w:rPr>
      </w:pPr>
    </w:p>
    <w:p w14:paraId="3EDCAF94" w14:textId="3348980F" w:rsidR="00A7111A" w:rsidRDefault="00A7111A" w:rsidP="007D3F71">
      <w:pPr>
        <w:spacing w:line="276" w:lineRule="auto"/>
        <w:jc w:val="both"/>
        <w:rPr>
          <w:rFonts w:asciiTheme="minorHAnsi" w:hAnsiTheme="minorHAnsi" w:cstheme="minorHAnsi"/>
        </w:rPr>
      </w:pPr>
    </w:p>
    <w:p w14:paraId="02FE4262" w14:textId="6F454F4A" w:rsidR="00A7111A" w:rsidRDefault="00A7111A" w:rsidP="007D3F71">
      <w:pPr>
        <w:spacing w:line="276" w:lineRule="auto"/>
        <w:jc w:val="both"/>
        <w:rPr>
          <w:rFonts w:asciiTheme="minorHAnsi" w:hAnsiTheme="minorHAnsi" w:cstheme="minorHAnsi"/>
        </w:rPr>
      </w:pPr>
    </w:p>
    <w:p w14:paraId="50FFB1BC" w14:textId="7C5260C5" w:rsidR="00A7111A" w:rsidRDefault="00A7111A" w:rsidP="007D3F71">
      <w:pPr>
        <w:spacing w:line="276" w:lineRule="auto"/>
        <w:jc w:val="both"/>
        <w:rPr>
          <w:rFonts w:asciiTheme="minorHAnsi" w:hAnsiTheme="minorHAnsi" w:cstheme="minorHAnsi"/>
        </w:rPr>
      </w:pPr>
    </w:p>
    <w:p w14:paraId="7F575FD9" w14:textId="5604F274" w:rsidR="00A7111A" w:rsidRDefault="00A7111A" w:rsidP="007D3F71">
      <w:pPr>
        <w:spacing w:line="276" w:lineRule="auto"/>
        <w:jc w:val="both"/>
        <w:rPr>
          <w:rFonts w:asciiTheme="minorHAnsi" w:hAnsiTheme="minorHAnsi" w:cstheme="minorHAnsi"/>
        </w:rPr>
      </w:pPr>
    </w:p>
    <w:p w14:paraId="16D63844" w14:textId="3339404D" w:rsidR="00A7111A" w:rsidRDefault="00A7111A" w:rsidP="007D3F71">
      <w:pPr>
        <w:spacing w:line="276" w:lineRule="auto"/>
        <w:jc w:val="both"/>
        <w:rPr>
          <w:rFonts w:asciiTheme="minorHAnsi" w:hAnsiTheme="minorHAnsi" w:cstheme="minorHAnsi"/>
        </w:rPr>
      </w:pPr>
    </w:p>
    <w:p w14:paraId="36649B45" w14:textId="4CA582FA" w:rsidR="00A7111A" w:rsidRDefault="00A7111A" w:rsidP="007D3F71">
      <w:pPr>
        <w:spacing w:line="276" w:lineRule="auto"/>
        <w:jc w:val="both"/>
        <w:rPr>
          <w:rFonts w:asciiTheme="minorHAnsi" w:hAnsiTheme="minorHAnsi" w:cstheme="minorHAnsi"/>
        </w:rPr>
      </w:pPr>
    </w:p>
    <w:p w14:paraId="049E93A8" w14:textId="5293378C" w:rsidR="00A7111A" w:rsidRDefault="00A7111A" w:rsidP="007D3F71">
      <w:pPr>
        <w:spacing w:line="276" w:lineRule="auto"/>
        <w:jc w:val="both"/>
        <w:rPr>
          <w:rFonts w:asciiTheme="minorHAnsi" w:hAnsiTheme="minorHAnsi" w:cstheme="minorHAnsi"/>
        </w:rPr>
      </w:pPr>
    </w:p>
    <w:p w14:paraId="74C6D371" w14:textId="0AAA913D" w:rsidR="00A7111A" w:rsidRDefault="00A7111A" w:rsidP="007D3F71">
      <w:pPr>
        <w:spacing w:line="276" w:lineRule="auto"/>
        <w:jc w:val="both"/>
        <w:rPr>
          <w:rFonts w:asciiTheme="minorHAnsi" w:hAnsiTheme="minorHAnsi" w:cstheme="minorHAnsi"/>
        </w:rPr>
      </w:pPr>
    </w:p>
    <w:p w14:paraId="4C9275F3" w14:textId="55121785" w:rsidR="00A7111A" w:rsidRDefault="00A7111A" w:rsidP="00A7111A">
      <w:pPr>
        <w:spacing w:line="276" w:lineRule="auto"/>
        <w:jc w:val="right"/>
        <w:rPr>
          <w:rFonts w:asciiTheme="minorHAnsi" w:hAnsiTheme="minorHAnsi" w:cstheme="minorHAnsi"/>
        </w:rPr>
      </w:pPr>
      <w:r>
        <w:rPr>
          <w:rFonts w:asciiTheme="minorHAnsi" w:hAnsiTheme="minorHAnsi" w:cstheme="minorHAnsi"/>
        </w:rPr>
        <w:lastRenderedPageBreak/>
        <w:t xml:space="preserve">Załącznik nr 2 do projektowanych postanowień umowy </w:t>
      </w:r>
    </w:p>
    <w:p w14:paraId="53393BFB" w14:textId="77777777" w:rsidR="00A7111A" w:rsidRPr="00A7111A" w:rsidRDefault="00A7111A" w:rsidP="00A7111A">
      <w:pPr>
        <w:widowControl/>
        <w:pBdr>
          <w:top w:val="nil"/>
          <w:left w:val="nil"/>
          <w:bottom w:val="nil"/>
          <w:right w:val="nil"/>
          <w:between w:val="nil"/>
          <w:bar w:val="nil"/>
        </w:pBdr>
        <w:autoSpaceDE/>
        <w:autoSpaceDN/>
        <w:spacing w:before="100" w:line="276" w:lineRule="auto"/>
        <w:jc w:val="center"/>
        <w:rPr>
          <w:rFonts w:ascii="Calibri" w:eastAsia="Calibri" w:hAnsi="Calibri" w:cs="Calibri"/>
          <w:b/>
          <w:bCs/>
          <w:color w:val="000000"/>
          <w:u w:color="000000"/>
          <w:bdr w:val="nil"/>
          <w:lang w:eastAsia="pl-PL"/>
        </w:rPr>
      </w:pPr>
    </w:p>
    <w:p w14:paraId="6648B6BF" w14:textId="77777777" w:rsidR="00A7111A" w:rsidRPr="00A7111A" w:rsidRDefault="00A7111A" w:rsidP="00A7111A">
      <w:pPr>
        <w:widowControl/>
        <w:pBdr>
          <w:top w:val="nil"/>
          <w:left w:val="nil"/>
          <w:bottom w:val="nil"/>
          <w:right w:val="nil"/>
          <w:between w:val="nil"/>
          <w:bar w:val="nil"/>
        </w:pBdr>
        <w:autoSpaceDE/>
        <w:autoSpaceDN/>
        <w:spacing w:before="100" w:line="276" w:lineRule="auto"/>
        <w:jc w:val="center"/>
        <w:rPr>
          <w:rFonts w:ascii="Calibri" w:eastAsia="Calibri" w:hAnsi="Calibri" w:cs="Calibri"/>
          <w:b/>
          <w:bCs/>
          <w:color w:val="000000"/>
          <w:u w:color="000000"/>
          <w:bdr w:val="nil"/>
          <w:lang w:eastAsia="pl-PL"/>
        </w:rPr>
      </w:pPr>
      <w:r w:rsidRPr="00A7111A">
        <w:rPr>
          <w:rFonts w:ascii="Calibri" w:eastAsia="Calibri" w:hAnsi="Calibri" w:cs="Calibri"/>
          <w:b/>
          <w:bCs/>
          <w:color w:val="000000"/>
          <w:u w:color="000000"/>
          <w:bdr w:val="nil"/>
          <w:lang w:eastAsia="pl-PL"/>
        </w:rPr>
        <w:t>OPIS PRZEDMIOTU ZAMÓWIENIA NA WYKONANIE BADANIA PT.:</w:t>
      </w:r>
      <w:r w:rsidRPr="00A7111A">
        <w:rPr>
          <w:rFonts w:ascii="Calibri" w:eastAsia="Calibri" w:hAnsi="Calibri" w:cs="Calibri"/>
          <w:color w:val="000000"/>
          <w:u w:color="000000"/>
          <w:bdr w:val="nil"/>
          <w:lang w:eastAsia="pl-PL"/>
        </w:rPr>
        <w:t xml:space="preserve"> </w:t>
      </w:r>
      <w:r w:rsidRPr="00A7111A">
        <w:rPr>
          <w:rFonts w:ascii="Calibri" w:eastAsia="Calibri" w:hAnsi="Calibri" w:cs="Calibri"/>
          <w:b/>
          <w:bCs/>
          <w:color w:val="000000"/>
          <w:u w:color="000000"/>
          <w:bdr w:val="nil"/>
          <w:lang w:eastAsia="pl-PL"/>
        </w:rPr>
        <w:t xml:space="preserve">„STRATEGICZNA OCENA ODDZIAŁYWANIA NA ŚRODOWISKO PROJEKTU PROGRAMU INTERREG POLSKA-ROSJA 2021-2027” </w:t>
      </w:r>
    </w:p>
    <w:p w14:paraId="0E97BDBE" w14:textId="77777777" w:rsidR="00A7111A" w:rsidRPr="00A7111A" w:rsidRDefault="00A7111A" w:rsidP="00A7111A">
      <w:pPr>
        <w:widowControl/>
        <w:pBdr>
          <w:top w:val="nil"/>
          <w:left w:val="nil"/>
          <w:bottom w:val="nil"/>
          <w:right w:val="nil"/>
          <w:between w:val="nil"/>
          <w:bar w:val="nil"/>
        </w:pBdr>
        <w:autoSpaceDE/>
        <w:autoSpaceDN/>
        <w:spacing w:before="100" w:line="276" w:lineRule="auto"/>
        <w:jc w:val="center"/>
        <w:rPr>
          <w:rFonts w:ascii="Calibri" w:eastAsia="Calibri" w:hAnsi="Calibri" w:cs="Calibri"/>
          <w:color w:val="000000"/>
          <w:u w:color="000000"/>
          <w:bdr w:val="nil"/>
          <w:lang w:eastAsia="pl-PL"/>
        </w:rPr>
      </w:pPr>
    </w:p>
    <w:p w14:paraId="6E56DB44" w14:textId="77777777" w:rsidR="00A7111A" w:rsidRPr="00A7111A" w:rsidRDefault="00A7111A" w:rsidP="00A7111A">
      <w:pPr>
        <w:widowControl/>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b/>
          <w:bCs/>
          <w:color w:val="000000"/>
          <w:u w:color="000000"/>
          <w:bdr w:val="nil"/>
          <w:lang w:eastAsia="pl-PL"/>
        </w:rPr>
        <w:t>I. POSTANOWIENIA OGÓLNE</w:t>
      </w:r>
    </w:p>
    <w:p w14:paraId="1526B737" w14:textId="77777777" w:rsidR="00A7111A" w:rsidRPr="00A7111A" w:rsidRDefault="00A7111A" w:rsidP="00A7111A">
      <w:pPr>
        <w:widowControl/>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I.1. ZAMAWIAJĄCY</w:t>
      </w:r>
    </w:p>
    <w:p w14:paraId="094F8809" w14:textId="77777777" w:rsidR="00A7111A" w:rsidRPr="00A7111A" w:rsidRDefault="00A7111A" w:rsidP="00A7111A">
      <w:pPr>
        <w:widowControl/>
        <w:pBdr>
          <w:top w:val="nil"/>
          <w:left w:val="nil"/>
          <w:bottom w:val="nil"/>
          <w:right w:val="nil"/>
          <w:between w:val="nil"/>
          <w:bar w:val="nil"/>
        </w:pBdr>
        <w:autoSpaceDE/>
        <w:autoSpaceDN/>
        <w:spacing w:before="100" w:after="2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Centrum Projektów Europejskich</w:t>
      </w:r>
    </w:p>
    <w:p w14:paraId="4B226695" w14:textId="77777777" w:rsidR="00A7111A" w:rsidRPr="00A7111A" w:rsidRDefault="00A7111A" w:rsidP="00A7111A">
      <w:pPr>
        <w:widowControl/>
        <w:pBdr>
          <w:top w:val="nil"/>
          <w:left w:val="nil"/>
          <w:bottom w:val="nil"/>
          <w:right w:val="nil"/>
          <w:between w:val="nil"/>
          <w:bar w:val="nil"/>
        </w:pBdr>
        <w:autoSpaceDE/>
        <w:autoSpaceDN/>
        <w:spacing w:before="100" w:after="2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Adres: ul. Domaniewska 39A, 02-672 Warszawa, województwo mazowieckie.</w:t>
      </w:r>
    </w:p>
    <w:p w14:paraId="01C64D81" w14:textId="77777777" w:rsidR="00A7111A" w:rsidRPr="00A7111A" w:rsidRDefault="00A7111A" w:rsidP="00A7111A">
      <w:pPr>
        <w:widowControl/>
        <w:pBdr>
          <w:top w:val="nil"/>
          <w:left w:val="nil"/>
          <w:bottom w:val="nil"/>
          <w:right w:val="nil"/>
          <w:between w:val="nil"/>
          <w:bar w:val="nil"/>
        </w:pBdr>
        <w:autoSpaceDE/>
        <w:autoSpaceDN/>
        <w:spacing w:before="100" w:after="2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Strona www: </w:t>
      </w:r>
      <w:hyperlink r:id="rId15" w:history="1">
        <w:r w:rsidRPr="00A7111A">
          <w:rPr>
            <w:rFonts w:ascii="Calibri" w:eastAsia="Calibri" w:hAnsi="Calibri" w:cs="Calibri"/>
            <w:color w:val="0000FF"/>
            <w:u w:val="single" w:color="0000FF"/>
            <w:bdr w:val="nil"/>
            <w:lang w:eastAsia="pl-PL"/>
          </w:rPr>
          <w:t>https://www.cpe.gov.pl/</w:t>
        </w:r>
      </w:hyperlink>
    </w:p>
    <w:p w14:paraId="2F980C81" w14:textId="77777777" w:rsidR="00A7111A" w:rsidRPr="00A7111A" w:rsidRDefault="00A7111A" w:rsidP="00A7111A">
      <w:pPr>
        <w:widowControl/>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I.2. UŻYTE W NINIEJSZYM OPISIE ZAMÓWIENIA TERMINY MAJĄ NASTĘPUJĄCE ZNACZENIE:</w:t>
      </w:r>
    </w:p>
    <w:p w14:paraId="77248502"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Zamawiający</w:t>
      </w:r>
      <w:r w:rsidRPr="00A7111A">
        <w:rPr>
          <w:rFonts w:ascii="Calibri" w:eastAsia="Calibri" w:hAnsi="Calibri" w:cs="Calibri"/>
          <w:color w:val="000000"/>
          <w:bdr w:val="nil"/>
          <w:lang w:eastAsia="pl-PL"/>
        </w:rPr>
        <w:t xml:space="preserve"> – Centrum Projektów Europejskich, państwowa jednostka budżetowa, powołana zarządzeniem nr 16 Ministra Rozwoju Regionalnego z dnia 15 grudnia 2008 r., realizuje zadania określone w Regulaminie organizacyjnym określonym zarządzeniem Ministra Rozwoju i Finansów </w:t>
      </w:r>
      <w:r w:rsidRPr="00A7111A">
        <w:rPr>
          <w:rFonts w:ascii="Calibri" w:eastAsia="Calibri" w:hAnsi="Calibri" w:cs="Calibri"/>
          <w:color w:val="000000"/>
          <w:bdr w:val="nil"/>
          <w:lang w:eastAsia="pl-PL"/>
        </w:rPr>
        <w:br/>
        <w:t>z dnia 10 listopada 2017 r.</w:t>
      </w:r>
    </w:p>
    <w:p w14:paraId="4F0F8DE5"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Program</w:t>
      </w:r>
      <w:r w:rsidRPr="00A7111A">
        <w:rPr>
          <w:rFonts w:ascii="Calibri" w:eastAsia="Calibri" w:hAnsi="Calibri" w:cs="Calibri"/>
          <w:color w:val="000000"/>
          <w:bdr w:val="nil"/>
          <w:lang w:eastAsia="pl-PL"/>
        </w:rPr>
        <w:t xml:space="preserve"> – Program Interreg Polska-Rosja 2021-2027;</w:t>
      </w:r>
    </w:p>
    <w:p w14:paraId="22C360E3" w14:textId="77777777" w:rsidR="00A7111A" w:rsidRPr="00A7111A" w:rsidRDefault="00A7111A" w:rsidP="00A7111A">
      <w:pPr>
        <w:widowControl/>
        <w:pBdr>
          <w:top w:val="nil"/>
          <w:left w:val="nil"/>
          <w:bottom w:val="nil"/>
          <w:right w:val="nil"/>
          <w:between w:val="nil"/>
          <w:bar w:val="nil"/>
        </w:pBd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SOOŚ</w:t>
      </w:r>
      <w:r w:rsidRPr="00A7111A">
        <w:rPr>
          <w:rFonts w:ascii="Calibri" w:eastAsia="Calibri" w:hAnsi="Calibri" w:cs="Calibri"/>
          <w:color w:val="000000"/>
          <w:bdr w:val="nil"/>
          <w:lang w:eastAsia="pl-PL"/>
        </w:rPr>
        <w:t xml:space="preserve"> (ang. </w:t>
      </w:r>
      <w:r w:rsidRPr="00A7111A">
        <w:rPr>
          <w:rFonts w:ascii="Calibri" w:eastAsia="Calibri" w:hAnsi="Calibri" w:cs="Calibri"/>
          <w:i/>
          <w:iCs/>
          <w:color w:val="000000"/>
          <w:bdr w:val="nil"/>
          <w:lang w:eastAsia="pl-PL"/>
        </w:rPr>
        <w:t>SEA</w:t>
      </w:r>
      <w:r w:rsidRPr="00A7111A">
        <w:rPr>
          <w:rFonts w:ascii="Calibri" w:eastAsia="Calibri" w:hAnsi="Calibri" w:cs="Calibri"/>
          <w:color w:val="000000"/>
          <w:bdr w:val="nil"/>
          <w:lang w:eastAsia="pl-PL"/>
        </w:rPr>
        <w:t>) – Strategiczna ocena oddziaływania na środowisko;</w:t>
      </w:r>
    </w:p>
    <w:p w14:paraId="3C689E03" w14:textId="77777777" w:rsidR="00A7111A" w:rsidRPr="00A7111A" w:rsidRDefault="00A7111A" w:rsidP="00A7111A">
      <w:pPr>
        <w:widowControl/>
        <w:pBdr>
          <w:top w:val="nil"/>
          <w:left w:val="nil"/>
          <w:bottom w:val="nil"/>
          <w:right w:val="nil"/>
          <w:between w:val="nil"/>
          <w:bar w:val="nil"/>
        </w:pBd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Prognoza</w:t>
      </w:r>
      <w:r w:rsidRPr="00A7111A">
        <w:rPr>
          <w:rFonts w:ascii="Calibri" w:eastAsia="Calibri" w:hAnsi="Calibri" w:cs="Calibri"/>
          <w:color w:val="000000"/>
          <w:bdr w:val="nil"/>
          <w:lang w:eastAsia="pl-PL"/>
        </w:rPr>
        <w:t xml:space="preserve"> (ang. </w:t>
      </w:r>
      <w:r w:rsidRPr="00A7111A">
        <w:rPr>
          <w:rFonts w:ascii="Calibri" w:eastAsia="Calibri" w:hAnsi="Calibri" w:cs="Calibri"/>
          <w:i/>
          <w:iCs/>
          <w:color w:val="000000"/>
          <w:bdr w:val="nil"/>
          <w:lang w:eastAsia="pl-PL"/>
        </w:rPr>
        <w:t xml:space="preserve">Environmental Report) </w:t>
      </w:r>
      <w:r w:rsidRPr="00A7111A">
        <w:rPr>
          <w:rFonts w:ascii="Calibri" w:eastAsia="Calibri" w:hAnsi="Calibri" w:cs="Calibri"/>
          <w:color w:val="000000"/>
          <w:bdr w:val="nil"/>
          <w:lang w:eastAsia="pl-PL"/>
        </w:rPr>
        <w:t>– Prognoza oddziaływania na środowisko;</w:t>
      </w:r>
    </w:p>
    <w:p w14:paraId="14829FC0" w14:textId="77777777" w:rsidR="00A7111A" w:rsidRPr="00A7111A" w:rsidRDefault="00A7111A" w:rsidP="00A7111A">
      <w:pPr>
        <w:widowControl/>
        <w:pBdr>
          <w:top w:val="nil"/>
          <w:left w:val="nil"/>
          <w:bottom w:val="nil"/>
          <w:right w:val="nil"/>
          <w:between w:val="nil"/>
          <w:bar w:val="nil"/>
        </w:pBd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WKP</w:t>
      </w:r>
      <w:r w:rsidRPr="00A7111A">
        <w:rPr>
          <w:rFonts w:ascii="Calibri" w:eastAsia="Calibri" w:hAnsi="Calibri" w:cs="Calibri"/>
          <w:color w:val="000000"/>
          <w:bdr w:val="nil"/>
          <w:lang w:eastAsia="pl-PL"/>
        </w:rPr>
        <w:t xml:space="preserve"> – polsko-rosyjski Wspólny Komitet Programujący ds. przygotowania Programu na lata </w:t>
      </w:r>
      <w:r w:rsidRPr="00A7111A">
        <w:rPr>
          <w:rFonts w:ascii="Calibri" w:eastAsia="Calibri" w:hAnsi="Calibri" w:cs="Calibri"/>
          <w:color w:val="000000"/>
          <w:bdr w:val="nil"/>
          <w:lang w:eastAsia="pl-PL"/>
        </w:rPr>
        <w:br/>
        <w:t>2021-2027;</w:t>
      </w:r>
    </w:p>
    <w:p w14:paraId="7237473D" w14:textId="77777777" w:rsidR="00A7111A" w:rsidRPr="00A7111A" w:rsidRDefault="00A7111A" w:rsidP="00A7111A">
      <w:pPr>
        <w:widowControl/>
        <w:pBdr>
          <w:top w:val="nil"/>
          <w:left w:val="nil"/>
          <w:bottom w:val="nil"/>
          <w:right w:val="nil"/>
          <w:between w:val="nil"/>
          <w:bar w:val="nil"/>
        </w:pBd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IZ</w:t>
      </w:r>
      <w:r w:rsidRPr="00A7111A">
        <w:rPr>
          <w:rFonts w:ascii="Calibri" w:eastAsia="Calibri" w:hAnsi="Calibri" w:cs="Calibri"/>
          <w:color w:val="000000"/>
          <w:bdr w:val="nil"/>
          <w:lang w:eastAsia="pl-PL"/>
        </w:rPr>
        <w:t xml:space="preserve"> – Instytucja Zarządzająca tj. Ministerstwo Funduszy i Polityki Regionalnej;</w:t>
      </w:r>
    </w:p>
    <w:p w14:paraId="4DB4DBBB" w14:textId="77777777" w:rsidR="00A7111A" w:rsidRPr="00A7111A" w:rsidRDefault="00A7111A" w:rsidP="00A7111A">
      <w:pPr>
        <w:widowControl/>
        <w:pBdr>
          <w:top w:val="nil"/>
          <w:left w:val="nil"/>
          <w:bottom w:val="nil"/>
          <w:right w:val="nil"/>
          <w:between w:val="nil"/>
          <w:bar w:val="nil"/>
        </w:pBd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UE</w:t>
      </w:r>
      <w:r w:rsidRPr="00A7111A">
        <w:rPr>
          <w:rFonts w:ascii="Calibri" w:eastAsia="Calibri" w:hAnsi="Calibri" w:cs="Calibri"/>
          <w:color w:val="000000"/>
          <w:bdr w:val="nil"/>
          <w:lang w:eastAsia="pl-PL"/>
        </w:rPr>
        <w:t xml:space="preserve"> – Unia Europejska;</w:t>
      </w:r>
    </w:p>
    <w:p w14:paraId="2E5E766B" w14:textId="77777777" w:rsidR="00A7111A" w:rsidRPr="00A7111A" w:rsidRDefault="00A7111A" w:rsidP="00A7111A">
      <w:pPr>
        <w:widowControl/>
        <w:pBdr>
          <w:top w:val="nil"/>
          <w:left w:val="nil"/>
          <w:bottom w:val="nil"/>
          <w:right w:val="nil"/>
          <w:between w:val="nil"/>
          <w:bar w:val="nil"/>
        </w:pBd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KE</w:t>
      </w:r>
      <w:r w:rsidRPr="00A7111A">
        <w:rPr>
          <w:rFonts w:ascii="Calibri" w:eastAsia="Calibri" w:hAnsi="Calibri" w:cs="Calibri"/>
          <w:color w:val="000000"/>
          <w:bdr w:val="nil"/>
          <w:lang w:eastAsia="pl-PL"/>
        </w:rPr>
        <w:t xml:space="preserve"> – Komisja Europejska;</w:t>
      </w:r>
    </w:p>
    <w:p w14:paraId="78F1A668"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Dyrektywa SEA</w:t>
      </w:r>
      <w:r w:rsidRPr="00A7111A">
        <w:rPr>
          <w:rFonts w:ascii="Calibri" w:eastAsia="Calibri" w:hAnsi="Calibri" w:cs="Calibri"/>
          <w:color w:val="000000"/>
          <w:bdr w:val="nil"/>
          <w:lang w:eastAsia="pl-PL"/>
        </w:rPr>
        <w:t xml:space="preserve"> – Dyrektywa nr 2001/42/WE Parlamentu Europejskiego i Rady z dnia 27 czerwca 2001 r. w sprawie oceny wpływu niektórych planów i programów na środowisko;</w:t>
      </w:r>
    </w:p>
    <w:p w14:paraId="6989E52E"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bdr w:val="nil"/>
          <w:lang w:eastAsia="pl-PL"/>
        </w:rPr>
      </w:pPr>
      <w:r w:rsidRPr="00A7111A">
        <w:rPr>
          <w:rFonts w:ascii="Calibri" w:eastAsia="Calibri" w:hAnsi="Calibri" w:cs="Calibri"/>
          <w:b/>
          <w:bCs/>
          <w:color w:val="000000"/>
          <w:bdr w:val="nil"/>
          <w:lang w:eastAsia="pl-PL"/>
        </w:rPr>
        <w:t>Ustawa OOŚ</w:t>
      </w:r>
      <w:r w:rsidRPr="00A7111A">
        <w:rPr>
          <w:rFonts w:ascii="Calibri" w:eastAsia="Calibri" w:hAnsi="Calibri" w:cs="Calibri"/>
          <w:color w:val="000000"/>
          <w:bdr w:val="nil"/>
          <w:lang w:eastAsia="pl-PL"/>
        </w:rPr>
        <w:t xml:space="preserve"> – Ustawa o udostępnianiu informacji o środowisku i jego ochronie, udziale społeczeństwa w ochronie środowiska oraz o ocenach oddziaływania na środowisko z dnia 3 października 2008 r. (Dz. U. z 2019 r., poz. 630).</w:t>
      </w:r>
    </w:p>
    <w:p w14:paraId="6A2A0A39" w14:textId="77777777" w:rsidR="00A7111A" w:rsidRPr="00A7111A" w:rsidRDefault="00A7111A" w:rsidP="00A7111A">
      <w:pPr>
        <w:widowControl/>
        <w:pBdr>
          <w:top w:val="nil"/>
          <w:left w:val="nil"/>
          <w:bottom w:val="nil"/>
          <w:right w:val="nil"/>
          <w:between w:val="nil"/>
          <w:bar w:val="nil"/>
        </w:pBdr>
        <w:autoSpaceDE/>
        <w:autoSpaceDN/>
        <w:rPr>
          <w:rFonts w:ascii="Calibri" w:eastAsia="Calibri" w:hAnsi="Calibri" w:cs="Calibri"/>
          <w:b/>
          <w:bCs/>
          <w:color w:val="000000"/>
          <w:u w:color="000000"/>
          <w:bdr w:val="nil"/>
          <w:lang w:eastAsia="pl-PL"/>
        </w:rPr>
      </w:pPr>
      <w:bookmarkStart w:id="5" w:name="_Hlk32916601"/>
      <w:r w:rsidRPr="00A7111A">
        <w:rPr>
          <w:rFonts w:ascii="Calibri" w:eastAsia="Calibri" w:hAnsi="Calibri" w:cs="Calibri"/>
          <w:color w:val="000000"/>
          <w:u w:color="000000"/>
          <w:bdr w:val="nil"/>
          <w:lang w:eastAsia="pl-PL"/>
        </w:rPr>
        <w:t xml:space="preserve">Użyte w dokumencie określenie </w:t>
      </w:r>
      <w:r w:rsidRPr="00A7111A">
        <w:rPr>
          <w:rFonts w:ascii="Calibri" w:eastAsia="Calibri" w:hAnsi="Calibri" w:cs="Calibri"/>
          <w:b/>
          <w:bCs/>
          <w:color w:val="000000"/>
          <w:u w:color="000000"/>
          <w:bdr w:val="nil"/>
          <w:lang w:eastAsia="pl-PL"/>
        </w:rPr>
        <w:t>„dni” oznacza „dni robocze”, to jest każdy dzień od poniedziałku do piątku z wyjątkiem dni ustawowo wolnych od pracy w rozumieniu ustawy z dnia 18 stycznia 1951 r. o dniach wolnych od pracy (Dz. U. 2020 r., poz. 1920).</w:t>
      </w:r>
    </w:p>
    <w:p w14:paraId="69D717DA"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Arial Unicode MS" w:hAnsi="Calibri" w:cs="Arial Unicode MS"/>
          <w:color w:val="000000"/>
          <w:bdr w:val="nil"/>
          <w:lang w:eastAsia="pl-PL"/>
        </w:rPr>
        <w:t xml:space="preserve">Użyte w dokumencie określenie </w:t>
      </w:r>
      <w:r w:rsidRPr="00A7111A">
        <w:rPr>
          <w:rFonts w:ascii="Calibri" w:eastAsia="Arial Unicode MS" w:hAnsi="Calibri" w:cs="Arial Unicode MS"/>
          <w:b/>
          <w:bCs/>
          <w:color w:val="000000"/>
          <w:bdr w:val="nil"/>
          <w:lang w:eastAsia="pl-PL"/>
        </w:rPr>
        <w:t>„tydzień” oznacza „7 dni kalendarzowych”</w:t>
      </w:r>
      <w:r w:rsidRPr="00A7111A">
        <w:rPr>
          <w:rFonts w:ascii="Calibri" w:eastAsia="Arial Unicode MS" w:hAnsi="Calibri" w:cs="Arial Unicode MS"/>
          <w:color w:val="000000"/>
          <w:bdr w:val="nil"/>
          <w:lang w:eastAsia="pl-PL"/>
        </w:rPr>
        <w:t>.</w:t>
      </w:r>
      <w:bookmarkEnd w:id="5"/>
    </w:p>
    <w:p w14:paraId="7BBAFCA7"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4F7B998A"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II. CEL REALIZACJI ZAMÓWIENIA WRAZ Z UZASADNIENIEM</w:t>
      </w:r>
    </w:p>
    <w:p w14:paraId="53BE1B2C"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rFonts w:ascii="Calibri" w:eastAsia="Arial Unicode MS" w:hAnsi="Calibri" w:cs="Arial Unicode MS"/>
          <w:color w:val="000000"/>
          <w:bdr w:val="nil"/>
          <w:lang w:eastAsia="pl-PL"/>
        </w:rPr>
      </w:pPr>
    </w:p>
    <w:p w14:paraId="3F25513C"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Celem zamówienia jest realizacja usługi badawczej pt. „Strategiczna ocena oddziaływania na środowisko projektu Programu Interreg Polska-Rosja 2021-2027”.</w:t>
      </w:r>
    </w:p>
    <w:p w14:paraId="15AA3401"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3D99CF99"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color w:val="000000"/>
          <w:bdr w:val="nil"/>
          <w:lang w:eastAsia="pl-PL"/>
        </w:rPr>
        <w:t xml:space="preserve">Postępowanie w sprawie SOOŚ jest jednym z narzędzi realizacji zasady trwałego i zrównoważonego rozwoju – jednego z filarów strategii lizbońskiej i goeteborskiej. Zasady przeprowadzania postępowania w sprawie SOOŚ reguluje prawodawstwo UE tzw. Dyrektywa SEA oraz implementująca jej przepisy do polskiego porządku prawnego ustawa OOŚ, wraz z odpowiednimi aktami prawnymi po stronie rosyjskiej ze względu na uczestnictwo Polski i Rosji w Programie Interreg Polska-Rosja </w:t>
      </w:r>
      <w:r w:rsidRPr="00A7111A">
        <w:rPr>
          <w:rFonts w:ascii="Calibri" w:eastAsia="Calibri" w:hAnsi="Calibri" w:cs="Calibri"/>
          <w:color w:val="000000"/>
          <w:bdr w:val="nil"/>
          <w:lang w:eastAsia="pl-PL"/>
        </w:rPr>
        <w:br/>
        <w:t>2021-2027.</w:t>
      </w:r>
    </w:p>
    <w:p w14:paraId="50BDF420"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224B5DC6" w14:textId="77777777" w:rsidR="00A7111A" w:rsidRPr="00A7111A" w:rsidRDefault="00A7111A" w:rsidP="00A7111A">
      <w:pPr>
        <w:widowControl/>
        <w:pBdr>
          <w:top w:val="nil"/>
          <w:left w:val="nil"/>
          <w:bottom w:val="nil"/>
          <w:right w:val="nil"/>
          <w:between w:val="nil"/>
          <w:bar w:val="nil"/>
        </w:pBdr>
        <w:autoSpaceDE/>
        <w:autoSpaceDN/>
        <w:spacing w:after="2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Ministerstwo Funduszy i Polityki Regionalnej RP wspólnie z polskimi i rosyjskimi partnerami regionalnymi, gospodarczymi, społecznymi oraz podmiotami reprezentującymi społeczeństwo obywatelskie w dziedzinach zrównoważonego rozwoju, równouprawnienia i niedyskryminacji prowadzi prace nad określeniem zakresu i zasad polsko-rosyjskiej współpracy transgranicznej </w:t>
      </w:r>
      <w:r w:rsidRPr="00A7111A">
        <w:rPr>
          <w:rFonts w:ascii="Calibri" w:eastAsia="Calibri" w:hAnsi="Calibri" w:cs="Calibri"/>
          <w:color w:val="000000"/>
          <w:u w:color="000000"/>
          <w:bdr w:val="nil"/>
          <w:lang w:eastAsia="pl-PL"/>
        </w:rPr>
        <w:br/>
        <w:t>w ramach Interreg w latach 2021-2027.</w:t>
      </w:r>
    </w:p>
    <w:p w14:paraId="405928DB" w14:textId="77777777" w:rsidR="00A7111A" w:rsidRPr="00A7111A" w:rsidRDefault="00A7111A" w:rsidP="00A7111A">
      <w:pPr>
        <w:widowControl/>
        <w:pBdr>
          <w:top w:val="nil"/>
          <w:left w:val="nil"/>
          <w:bottom w:val="nil"/>
          <w:right w:val="nil"/>
          <w:between w:val="nil"/>
          <w:bar w:val="nil"/>
        </w:pBd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bdr w:val="nil"/>
          <w:lang w:eastAsia="pl-PL"/>
        </w:rPr>
      </w:pPr>
      <w:r w:rsidRPr="00A7111A">
        <w:rPr>
          <w:rFonts w:ascii="Calibri" w:eastAsia="Calibri" w:hAnsi="Calibri" w:cs="Calibri"/>
          <w:color w:val="000000"/>
          <w:u w:color="000000"/>
          <w:bdr w:val="nil"/>
          <w:lang w:eastAsia="pl-PL"/>
        </w:rPr>
        <w:t>SOOŚ, której elementem jest Prognoza, jest integralną częścią procesu programowania. Pisemne podsumowanie, wynikające z przeprowadzonej Prognozy stanowi wkład do Programu składanego do KE.</w:t>
      </w:r>
    </w:p>
    <w:p w14:paraId="37812EAE"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71E889DF" w14:textId="77777777" w:rsidR="00A7111A" w:rsidRPr="00A7111A" w:rsidRDefault="00A7111A" w:rsidP="00A7111A">
      <w:pPr>
        <w:widowControl/>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b/>
          <w:bCs/>
          <w:color w:val="000000"/>
          <w:u w:color="000000"/>
          <w:bdr w:val="nil"/>
          <w:lang w:val="en-US" w:eastAsia="pl-PL"/>
        </w:rPr>
        <w:t>III. ODBIORCY USŁUGI BADAWCZEJ</w:t>
      </w:r>
    </w:p>
    <w:p w14:paraId="00FE26DA" w14:textId="77777777" w:rsidR="00A7111A" w:rsidRPr="00A7111A" w:rsidRDefault="00A7111A" w:rsidP="00A7111A">
      <w:pPr>
        <w:widowControl/>
        <w:numPr>
          <w:ilvl w:val="0"/>
          <w:numId w:val="7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bdr w:val="nil"/>
          <w:lang w:eastAsia="pl-PL"/>
        </w:rPr>
      </w:pPr>
      <w:r w:rsidRPr="00A7111A">
        <w:rPr>
          <w:rFonts w:ascii="Calibri" w:eastAsia="Calibri" w:hAnsi="Calibri" w:cs="Calibri"/>
          <w:color w:val="000000"/>
          <w:bdr w:val="nil"/>
          <w:lang w:eastAsia="pl-PL"/>
        </w:rPr>
        <w:t>Zamawiający, usługa będzie realizowana w ramach zadań jednostki CPE – Wspólnego Sekretariatu Technicznego Programu Współpracy Transgranicznej Polska-Rosja 2014-2020 w Olsztynie;</w:t>
      </w:r>
    </w:p>
    <w:p w14:paraId="31252FF8" w14:textId="77777777" w:rsidR="00A7111A" w:rsidRPr="00A7111A" w:rsidRDefault="00A7111A" w:rsidP="00A7111A">
      <w:pPr>
        <w:widowControl/>
        <w:numPr>
          <w:ilvl w:val="0"/>
          <w:numId w:val="7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bdr w:val="nil"/>
          <w:lang w:eastAsia="pl-PL"/>
        </w:rPr>
      </w:pPr>
      <w:r w:rsidRPr="00A7111A">
        <w:rPr>
          <w:rFonts w:ascii="Calibri" w:eastAsia="Calibri" w:hAnsi="Calibri" w:cs="Calibri"/>
          <w:color w:val="000000"/>
          <w:bdr w:val="nil"/>
          <w:lang w:eastAsia="pl-PL"/>
        </w:rPr>
        <w:t>Ministerstwo Funduszy i Polityki Regionalnej RP jako Instytucja Zarządzająca Programem;</w:t>
      </w:r>
    </w:p>
    <w:p w14:paraId="7AAE0E77" w14:textId="77777777" w:rsidR="00A7111A" w:rsidRPr="00A7111A" w:rsidRDefault="00A7111A" w:rsidP="00A7111A">
      <w:pPr>
        <w:widowControl/>
        <w:numPr>
          <w:ilvl w:val="0"/>
          <w:numId w:val="7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bdr w:val="nil"/>
          <w:lang w:eastAsia="pl-PL"/>
        </w:rPr>
      </w:pPr>
      <w:r w:rsidRPr="00A7111A">
        <w:rPr>
          <w:rFonts w:ascii="Calibri" w:eastAsia="Calibri" w:hAnsi="Calibri" w:cs="Calibri"/>
          <w:color w:val="000000"/>
          <w:bdr w:val="nil"/>
          <w:lang w:eastAsia="pl-PL"/>
        </w:rPr>
        <w:t>inne instytucje zaangażowane w opracowanie Programu;</w:t>
      </w:r>
    </w:p>
    <w:p w14:paraId="026DDA9E" w14:textId="77777777" w:rsidR="00A7111A" w:rsidRPr="00A7111A" w:rsidRDefault="00A7111A" w:rsidP="00A7111A">
      <w:pPr>
        <w:widowControl/>
        <w:numPr>
          <w:ilvl w:val="0"/>
          <w:numId w:val="7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bdr w:val="nil"/>
          <w:lang w:eastAsia="pl-PL"/>
        </w:rPr>
      </w:pPr>
      <w:r w:rsidRPr="00A7111A">
        <w:rPr>
          <w:rFonts w:ascii="Calibri" w:eastAsia="Calibri" w:hAnsi="Calibri" w:cs="Calibri"/>
          <w:color w:val="000000"/>
          <w:bdr w:val="nil"/>
          <w:lang w:eastAsia="pl-PL"/>
        </w:rPr>
        <w:t>społeczeństwo polskie i rosyjskie.</w:t>
      </w:r>
    </w:p>
    <w:p w14:paraId="4B688024"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0308CD62"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IV. ZASIĘG TERYTORIALNY BADANIA</w:t>
      </w:r>
    </w:p>
    <w:p w14:paraId="03BBED17"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5B833F95"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bdr w:val="nil"/>
          <w:lang w:eastAsia="pl-PL"/>
        </w:rPr>
      </w:pPr>
      <w:r w:rsidRPr="00A7111A">
        <w:rPr>
          <w:rFonts w:ascii="Calibri" w:eastAsia="Calibri" w:hAnsi="Calibri" w:cs="Calibri"/>
          <w:color w:val="000000"/>
          <w:bdr w:val="nil"/>
          <w:lang w:eastAsia="pl-PL"/>
        </w:rPr>
        <w:t>Program Interreg Polska-Rosja 2021-2027 wdrażany po 2020 roku będzie kontynuacją dotychczasowej współpracy prowadzonej przez beneficjentów w latach 2007-2013 i 2014-2020.</w:t>
      </w:r>
    </w:p>
    <w:p w14:paraId="552B18C0"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7161624D"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bookmarkStart w:id="6" w:name="_Hlk45805101"/>
      <w:r w:rsidRPr="00A7111A">
        <w:rPr>
          <w:rFonts w:ascii="Calibri" w:eastAsia="Arial Unicode MS" w:hAnsi="Calibri" w:cs="Arial Unicode MS"/>
          <w:color w:val="000000"/>
          <w:bdr w:val="nil"/>
          <w:lang w:eastAsia="pl-PL"/>
        </w:rPr>
        <w:t>Program obejmuje następujące obszary:</w:t>
      </w:r>
    </w:p>
    <w:p w14:paraId="40051B09" w14:textId="77777777" w:rsidR="00A7111A" w:rsidRPr="00A7111A" w:rsidRDefault="00A7111A" w:rsidP="00A7111A">
      <w:pPr>
        <w:widowControl/>
        <w:numPr>
          <w:ilvl w:val="0"/>
          <w:numId w:val="86"/>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Arial Unicode MS" w:hAnsi="Calibri" w:cs="Arial Unicode MS"/>
          <w:color w:val="000000"/>
          <w:bdr w:val="nil"/>
          <w:lang w:eastAsia="pl-PL"/>
        </w:rPr>
      </w:pPr>
      <w:r w:rsidRPr="00A7111A">
        <w:rPr>
          <w:rFonts w:ascii="Calibri" w:eastAsia="Arial Unicode MS" w:hAnsi="Calibri" w:cs="Arial Unicode MS"/>
          <w:color w:val="000000"/>
          <w:bdr w:val="nil"/>
          <w:lang w:eastAsia="pl-PL"/>
        </w:rPr>
        <w:t>w Polsce: p</w:t>
      </w:r>
      <w:r w:rsidRPr="00A7111A">
        <w:rPr>
          <w:rFonts w:ascii="Calibri" w:hAnsi="Calibri"/>
          <w:color w:val="000000"/>
          <w:lang w:eastAsia="pl-PL"/>
        </w:rPr>
        <w:t>odregiony: białostocki, suwalski (województwo podlaskie); podregiony: ełcki, olsztyński, elbląski (województwo warmińsko-mazurskie); podregiony: gdański, trójmiejski, starogardzki, słupski, chojnicki (województwo pomorskie).</w:t>
      </w:r>
    </w:p>
    <w:p w14:paraId="1EEAF3E0" w14:textId="77777777" w:rsidR="00A7111A" w:rsidRPr="00A7111A" w:rsidRDefault="00A7111A" w:rsidP="00A7111A">
      <w:pPr>
        <w:widowControl/>
        <w:numPr>
          <w:ilvl w:val="0"/>
          <w:numId w:val="86"/>
        </w:numPr>
        <w:pBdr>
          <w:top w:val="nil"/>
          <w:left w:val="nil"/>
          <w:bottom w:val="nil"/>
          <w:right w:val="nil"/>
          <w:between w:val="nil"/>
          <w:bar w:val="nil"/>
        </w:pBdr>
        <w:autoSpaceDE/>
        <w:autoSpaceDN/>
        <w:spacing w:before="100" w:after="200" w:line="276" w:lineRule="auto"/>
        <w:jc w:val="both"/>
        <w:rPr>
          <w:rFonts w:ascii="Calibri" w:hAnsi="Calibri" w:cs="Helvetica"/>
          <w:color w:val="000000"/>
          <w:u w:color="000000"/>
          <w:bdr w:val="nil"/>
          <w:lang w:eastAsia="pl-PL"/>
        </w:rPr>
      </w:pPr>
      <w:r w:rsidRPr="00A7111A">
        <w:rPr>
          <w:rFonts w:ascii="Calibri" w:hAnsi="Calibri" w:cs="Helvetica"/>
          <w:color w:val="000000"/>
          <w:u w:color="000000"/>
          <w:bdr w:val="nil"/>
          <w:lang w:eastAsia="pl-PL"/>
        </w:rPr>
        <w:t>w Rosji: obwód kaliningradzki.</w:t>
      </w:r>
    </w:p>
    <w:p w14:paraId="369A966B"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bookmarkEnd w:id="6"/>
    <w:p w14:paraId="638949A1"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b/>
          <w:bCs/>
          <w:color w:val="000000"/>
          <w:bdr w:val="nil"/>
          <w:lang w:eastAsia="pl-PL"/>
        </w:rPr>
        <w:t>V. ZAWARTOŚĆ ZAMÓWIENIA</w:t>
      </w:r>
    </w:p>
    <w:p w14:paraId="24DA9FA0"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722A7372" w14:textId="77777777" w:rsidR="00A7111A" w:rsidRPr="00A7111A" w:rsidRDefault="00A7111A" w:rsidP="00A7111A">
      <w:pPr>
        <w:widowControl/>
        <w:pBdr>
          <w:top w:val="nil"/>
          <w:left w:val="nil"/>
          <w:bottom w:val="nil"/>
          <w:right w:val="nil"/>
          <w:between w:val="nil"/>
          <w:bar w:val="nil"/>
        </w:pBd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color w:val="000000"/>
          <w:bdr w:val="nil"/>
          <w:lang w:eastAsia="pl-PL"/>
        </w:rPr>
        <w:t xml:space="preserve">Zakres i struktura Prognozy zostały określone w aneksie nr 1 do Dyrektywy SEA i mają swoje odzwierciedlenie w polskich przepisach w art. 51. ust. 2 ustawy OOŚ. </w:t>
      </w:r>
      <w:r w:rsidRPr="00A7111A">
        <w:rPr>
          <w:rFonts w:ascii="Calibri" w:eastAsia="Calibri" w:hAnsi="Calibri" w:cs="Calibri"/>
          <w:color w:val="000000"/>
          <w:u w:color="000000"/>
          <w:bdr w:val="nil"/>
          <w:lang w:eastAsia="pl-PL"/>
        </w:rPr>
        <w:t xml:space="preserve">Ostateczny kształt Prognozy zostanie ustalony podczas procedury uzgodnienia zakresu i szczegółowości informacji dotyczących środowiska z właściwymi organami po stronie polskiej i rosyjskiej (tzw. procedura scopingu). Proces ten przeprowadzi Wykonawca zgodnie z przepisami obowiązującymi w państwach uczestniczących </w:t>
      </w:r>
      <w:r w:rsidRPr="00A7111A">
        <w:rPr>
          <w:rFonts w:ascii="Calibri" w:eastAsia="Calibri" w:hAnsi="Calibri" w:cs="Calibri"/>
          <w:color w:val="000000"/>
          <w:u w:color="000000"/>
          <w:bdr w:val="nil"/>
          <w:lang w:eastAsia="pl-PL"/>
        </w:rPr>
        <w:br/>
        <w:t>w Programie po wypracowaniu założeń do Programu.</w:t>
      </w:r>
    </w:p>
    <w:p w14:paraId="619BD0B3"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p>
    <w:p w14:paraId="31A25FA2"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Arial Unicode MS" w:hAnsi="Calibri" w:cs="Arial Unicode MS"/>
          <w:color w:val="000000"/>
          <w:bdr w:val="nil"/>
          <w:lang w:eastAsia="pl-PL"/>
        </w:rPr>
      </w:pPr>
      <w:r w:rsidRPr="00A7111A">
        <w:rPr>
          <w:rFonts w:ascii="Calibri" w:eastAsia="Calibri" w:hAnsi="Calibri" w:cs="Calibri"/>
          <w:color w:val="000000"/>
          <w:bdr w:val="nil"/>
          <w:lang w:eastAsia="pl-PL"/>
        </w:rPr>
        <w:t xml:space="preserve">Celem SOOŚ </w:t>
      </w:r>
      <w:r w:rsidRPr="00A7111A">
        <w:rPr>
          <w:rFonts w:ascii="Calibri" w:eastAsia="Calibri" w:hAnsi="Calibri" w:cs="Calibri"/>
          <w:color w:val="000000"/>
          <w:bdr w:val="nil"/>
          <w:lang w:val="sv-SE" w:eastAsia="pl-PL"/>
        </w:rPr>
        <w:t>jest ocena</w:t>
      </w:r>
      <w:r w:rsidRPr="00A7111A">
        <w:rPr>
          <w:rFonts w:ascii="Calibri" w:eastAsia="Calibri" w:hAnsi="Calibri" w:cs="Calibri"/>
          <w:color w:val="000000"/>
          <w:bdr w:val="nil"/>
          <w:lang w:eastAsia="pl-PL"/>
        </w:rPr>
        <w:t xml:space="preserve"> potencjalnych i rzeczywistych skutków oddziaływania realizacji projektu Programu na środowisko. </w:t>
      </w:r>
      <w:r w:rsidRPr="00A7111A">
        <w:rPr>
          <w:rFonts w:ascii="Calibri" w:eastAsia="Calibri" w:hAnsi="Calibri" w:cs="Calibri"/>
          <w:b/>
          <w:bCs/>
          <w:color w:val="000000"/>
          <w:bdr w:val="nil"/>
          <w:lang w:eastAsia="pl-PL"/>
        </w:rPr>
        <w:t>Procedura SOOŚ obejmuje następują</w:t>
      </w:r>
      <w:r w:rsidRPr="00A7111A">
        <w:rPr>
          <w:rFonts w:ascii="Calibri" w:eastAsia="Calibri" w:hAnsi="Calibri" w:cs="Calibri"/>
          <w:b/>
          <w:bCs/>
          <w:color w:val="000000"/>
          <w:bdr w:val="nil"/>
          <w:lang w:val="fr-FR" w:eastAsia="pl-PL"/>
        </w:rPr>
        <w:t>ce elementy:</w:t>
      </w:r>
    </w:p>
    <w:p w14:paraId="3D3BA650"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ustalanie zakresu i poziomu szczegółowości informacji, które muszą zostać zawarte</w:t>
      </w:r>
      <w:r w:rsidRPr="00A7111A">
        <w:rPr>
          <w:rFonts w:ascii="Calibri" w:eastAsia="Calibri" w:hAnsi="Calibri" w:cs="Calibri"/>
          <w:color w:val="000000"/>
          <w:u w:color="000000"/>
          <w:bdr w:val="nil"/>
          <w:lang w:eastAsia="pl-PL"/>
        </w:rPr>
        <w:br/>
        <w:t xml:space="preserve">w Prognozie przy udziale odpowiednich organów i zgodnie z obowiązującymi przepisami (ang. </w:t>
      </w:r>
      <w:r w:rsidRPr="00A7111A">
        <w:rPr>
          <w:rFonts w:ascii="Calibri" w:eastAsia="Calibri" w:hAnsi="Calibri" w:cs="Calibri"/>
          <w:i/>
          <w:iCs/>
          <w:color w:val="000000"/>
          <w:u w:color="000000"/>
          <w:bdr w:val="nil"/>
          <w:lang w:eastAsia="pl-PL"/>
        </w:rPr>
        <w:t>scoping report</w:t>
      </w:r>
      <w:r w:rsidRPr="00A7111A">
        <w:rPr>
          <w:rFonts w:ascii="Calibri" w:eastAsia="Calibri" w:hAnsi="Calibri" w:cs="Calibri"/>
          <w:color w:val="000000"/>
          <w:u w:color="000000"/>
          <w:bdr w:val="nil"/>
          <w:lang w:eastAsia="pl-PL"/>
        </w:rPr>
        <w:t>) (etap I, zadanie nr 1)</w:t>
      </w:r>
    </w:p>
    <w:p w14:paraId="34682A72"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lastRenderedPageBreak/>
        <w:t>opracowanie raportu metodologicznego (etap I, zadanie nr 2);</w:t>
      </w:r>
    </w:p>
    <w:p w14:paraId="1B313A06"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przygotowanie wstępnej Prognozy opisującej potencjalny wpływ na środowisko wynikający </w:t>
      </w:r>
      <w:r w:rsidRPr="00A7111A">
        <w:rPr>
          <w:rFonts w:ascii="Calibri" w:eastAsia="Calibri" w:hAnsi="Calibri" w:cs="Calibri"/>
          <w:color w:val="000000"/>
          <w:u w:color="000000"/>
          <w:bdr w:val="nil"/>
          <w:lang w:eastAsia="pl-PL"/>
        </w:rPr>
        <w:br/>
        <w:t>z realizacji Programu (etap I, zadanie nr 3);</w:t>
      </w:r>
    </w:p>
    <w:p w14:paraId="4A8BAD27"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przeprowadzenie postępowania w sprawie transgranicznego oddziaływania na środowisko wraz z opracowaniem dokumentacji (etap I, opcja nr 1);</w:t>
      </w:r>
      <w:r w:rsidRPr="00A7111A">
        <w:rPr>
          <w:rFonts w:ascii="Calibri" w:eastAsia="Calibri" w:hAnsi="Calibri" w:cs="Calibri"/>
          <w:b/>
          <w:bCs/>
          <w:color w:val="000000"/>
          <w:u w:color="000000"/>
          <w:bdr w:val="nil"/>
          <w:lang w:eastAsia="pl-PL"/>
        </w:rPr>
        <w:t xml:space="preserve"> </w:t>
      </w:r>
    </w:p>
    <w:p w14:paraId="6B7E9B1D"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przeprowadzenie konsultacji projektu Programu i Prognozy z odpowiednimi organami ds. OOŚ (ang. </w:t>
      </w:r>
      <w:r w:rsidRPr="00A7111A">
        <w:rPr>
          <w:rFonts w:ascii="Calibri" w:eastAsia="Calibri" w:hAnsi="Calibri" w:cs="Calibri"/>
          <w:i/>
          <w:iCs/>
          <w:color w:val="000000"/>
          <w:u w:color="000000"/>
          <w:bdr w:val="nil"/>
          <w:lang w:eastAsia="pl-PL"/>
        </w:rPr>
        <w:t>environmental authorities</w:t>
      </w:r>
      <w:r w:rsidRPr="00A7111A">
        <w:rPr>
          <w:rFonts w:ascii="Calibri" w:eastAsia="Calibri" w:hAnsi="Calibri" w:cs="Calibri"/>
          <w:color w:val="000000"/>
          <w:u w:color="000000"/>
          <w:bdr w:val="nil"/>
          <w:lang w:eastAsia="pl-PL"/>
        </w:rPr>
        <w:t>) i społeczeństwem (etap I, zadanie nr 4);</w:t>
      </w:r>
    </w:p>
    <w:p w14:paraId="7311A197"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opracowanie i uwzględnienie wyników konsultacji w procesie przygotowania końcowej wersji Prognozy (etap I, zadanie nr 5);</w:t>
      </w:r>
    </w:p>
    <w:p w14:paraId="06711A04"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realizacja usługi doradczej na etapie negocjowania Programu z KE (etap II, opcja nr 2);</w:t>
      </w:r>
    </w:p>
    <w:p w14:paraId="3BFFBE2E"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poinformowanie zaangażowanych w proces konsultacji podmiotów o przyjętym Programie;</w:t>
      </w:r>
    </w:p>
    <w:p w14:paraId="5D2FC36D" w14:textId="77777777" w:rsidR="00A7111A" w:rsidRPr="00A7111A" w:rsidRDefault="00A7111A" w:rsidP="00A7111A">
      <w:pPr>
        <w:widowControl/>
        <w:numPr>
          <w:ilvl w:val="0"/>
          <w:numId w:val="7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monitorowanie efektów realizacji Programu w czasie jego wdrażania.</w:t>
      </w:r>
    </w:p>
    <w:p w14:paraId="0C6908D6" w14:textId="77777777" w:rsidR="00A7111A" w:rsidRPr="00A7111A" w:rsidRDefault="00A7111A" w:rsidP="00A7111A">
      <w:pPr>
        <w:widowControl/>
        <w:pBdr>
          <w:top w:val="nil"/>
          <w:left w:val="nil"/>
          <w:bottom w:val="nil"/>
          <w:right w:val="nil"/>
          <w:between w:val="nil"/>
          <w:bar w:val="nil"/>
        </w:pBdr>
        <w:autoSpaceDE/>
        <w:autoSpaceDN/>
        <w:spacing w:before="100"/>
        <w:ind w:left="426"/>
        <w:jc w:val="both"/>
        <w:rPr>
          <w:rFonts w:ascii="Calibri" w:eastAsia="Calibri" w:hAnsi="Calibri" w:cs="Calibri"/>
          <w:color w:val="000000"/>
          <w:u w:color="000000"/>
          <w:bdr w:val="nil"/>
          <w:lang w:eastAsia="pl-PL"/>
        </w:rPr>
      </w:pPr>
    </w:p>
    <w:p w14:paraId="3484C439" w14:textId="77777777" w:rsidR="00A7111A" w:rsidRPr="00A7111A" w:rsidRDefault="00A7111A" w:rsidP="00A7111A">
      <w:pPr>
        <w:widowControl/>
        <w:pBdr>
          <w:top w:val="nil"/>
          <w:left w:val="nil"/>
          <w:bottom w:val="nil"/>
          <w:right w:val="nil"/>
          <w:between w:val="nil"/>
          <w:bar w:val="nil"/>
        </w:pBdr>
        <w:autoSpaceDE/>
        <w:autoSpaceDN/>
        <w:spacing w:before="100" w:after="120"/>
        <w:ind w:left="78" w:hanging="78"/>
        <w:jc w:val="both"/>
        <w:rPr>
          <w:rFonts w:ascii="Calibri" w:eastAsia="Calibri" w:hAnsi="Calibri" w:cs="Calibri"/>
          <w:color w:val="000000"/>
          <w:u w:color="000000"/>
          <w:bdr w:val="nil"/>
          <w:lang w:eastAsia="pl-PL"/>
        </w:rPr>
      </w:pPr>
      <w:r w:rsidRPr="00A7111A">
        <w:rPr>
          <w:rFonts w:ascii="Calibri" w:eastAsia="Calibri" w:hAnsi="Calibri" w:cs="Calibri"/>
          <w:b/>
          <w:bCs/>
          <w:color w:val="000000"/>
          <w:u w:color="000000"/>
          <w:bdr w:val="nil"/>
          <w:lang w:eastAsia="pl-PL"/>
        </w:rPr>
        <w:t>VI. ORGANIZACJA REALIZACJI ZAMÓWIENIA</w:t>
      </w:r>
    </w:p>
    <w:p w14:paraId="64688750"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bCs/>
          <w:color w:val="000000"/>
          <w:u w:color="000000"/>
          <w:bdr w:val="nil"/>
          <w:lang w:eastAsia="pl-PL"/>
        </w:rPr>
      </w:pPr>
      <w:r w:rsidRPr="00A7111A">
        <w:rPr>
          <w:rFonts w:ascii="Calibri" w:eastAsia="Calibri" w:hAnsi="Calibri" w:cs="Calibri"/>
          <w:color w:val="000000"/>
          <w:u w:color="000000"/>
          <w:bdr w:val="nil"/>
          <w:lang w:eastAsia="pl-PL"/>
        </w:rPr>
        <w:t xml:space="preserve">Wykonawca jest zobowiązany do realizacji elementów procedury SOOŚ w zakresie określonym </w:t>
      </w:r>
      <w:r w:rsidRPr="00A7111A">
        <w:rPr>
          <w:rFonts w:ascii="Calibri" w:eastAsia="Calibri" w:hAnsi="Calibri" w:cs="Calibri"/>
          <w:color w:val="000000"/>
          <w:u w:color="000000"/>
          <w:bdr w:val="nil"/>
          <w:lang w:eastAsia="pl-PL"/>
        </w:rPr>
        <w:br/>
        <w:t xml:space="preserve">w punkcie V. a) – f) (realizacja punktu f po decyzji Zamawiającego w sprawie realizacji prawa opcji). </w:t>
      </w:r>
      <w:r w:rsidRPr="00A7111A">
        <w:rPr>
          <w:rFonts w:ascii="Calibri" w:eastAsia="Calibri" w:hAnsi="Calibri"/>
          <w:color w:val="000000"/>
          <w:u w:color="000000"/>
          <w:bdr w:val="nil"/>
          <w:lang w:eastAsia="pl-PL"/>
        </w:rPr>
        <w:t>Przedmiot umowy określony w § 1 ust. 3 umowy wykonany zostanie w terminie 18 miesięcy od dnia zawarcia umowy, przy czym</w:t>
      </w:r>
      <w:r w:rsidRPr="00A7111A">
        <w:rPr>
          <w:rFonts w:ascii="Calibri" w:eastAsia="Calibri" w:hAnsi="Calibri"/>
          <w:bCs/>
          <w:color w:val="000000"/>
          <w:u w:color="000000"/>
          <w:bdr w:val="nil"/>
          <w:lang w:eastAsia="pl-PL"/>
        </w:rPr>
        <w:t>:</w:t>
      </w:r>
    </w:p>
    <w:p w14:paraId="191BE247" w14:textId="77777777" w:rsidR="00A7111A" w:rsidRPr="00A7111A" w:rsidRDefault="00A7111A" w:rsidP="00A7111A">
      <w:pPr>
        <w:widowControl/>
        <w:numPr>
          <w:ilvl w:val="0"/>
          <w:numId w:val="62"/>
        </w:numPr>
        <w:pBdr>
          <w:top w:val="nil"/>
          <w:left w:val="nil"/>
          <w:bottom w:val="nil"/>
          <w:right w:val="nil"/>
          <w:between w:val="nil"/>
          <w:bar w:val="nil"/>
        </w:pBdr>
        <w:shd w:val="clear" w:color="auto" w:fill="FFFFFF"/>
        <w:tabs>
          <w:tab w:val="left" w:pos="925"/>
        </w:tabs>
        <w:autoSpaceDE/>
        <w:autoSpaceDN/>
        <w:spacing w:before="47" w:after="200" w:line="276" w:lineRule="auto"/>
        <w:ind w:right="270"/>
        <w:contextualSpacing/>
        <w:jc w:val="both"/>
        <w:rPr>
          <w:rFonts w:ascii="Calibri" w:eastAsia="Calibri" w:hAnsi="Calibri"/>
          <w:color w:val="000000"/>
          <w:u w:color="000000"/>
          <w:bdr w:val="nil"/>
          <w:lang w:eastAsia="pl-PL"/>
        </w:rPr>
      </w:pPr>
      <w:r w:rsidRPr="00A7111A">
        <w:rPr>
          <w:rFonts w:ascii="Calibri" w:eastAsia="Calibri" w:hAnsi="Calibri"/>
          <w:color w:val="000000"/>
          <w:u w:color="000000"/>
          <w:bdr w:val="nil"/>
          <w:lang w:eastAsia="pl-PL"/>
        </w:rPr>
        <w:t>etap I wykonany zostanie w terminie maksymalnie w terminie 23 tygodni od dnia zawarcia umowy; w przypadku skorzystania przez Zamawiającego z prawa opcji nr 1, etap I wykonany zostanie w terminie maksymalnie 27 tygodni od dnia zawarcia umowy;</w:t>
      </w:r>
    </w:p>
    <w:p w14:paraId="5DC48BF1" w14:textId="77777777" w:rsidR="00A7111A" w:rsidRPr="00A7111A" w:rsidRDefault="00A7111A" w:rsidP="00A7111A">
      <w:pPr>
        <w:widowControl/>
        <w:numPr>
          <w:ilvl w:val="0"/>
          <w:numId w:val="62"/>
        </w:numPr>
        <w:pBdr>
          <w:top w:val="nil"/>
          <w:left w:val="nil"/>
          <w:bottom w:val="nil"/>
          <w:right w:val="nil"/>
          <w:between w:val="nil"/>
          <w:bar w:val="nil"/>
        </w:pBdr>
        <w:shd w:val="clear" w:color="auto" w:fill="FFFFFF"/>
        <w:tabs>
          <w:tab w:val="left" w:pos="925"/>
        </w:tabs>
        <w:autoSpaceDE/>
        <w:autoSpaceDN/>
        <w:spacing w:before="47" w:after="200" w:line="276" w:lineRule="auto"/>
        <w:ind w:right="270"/>
        <w:contextualSpacing/>
        <w:jc w:val="both"/>
        <w:rPr>
          <w:rFonts w:ascii="Calibri" w:eastAsia="Calibri" w:hAnsi="Calibri"/>
          <w:color w:val="000000"/>
          <w:u w:color="000000"/>
          <w:bdr w:val="nil"/>
          <w:lang w:eastAsia="pl-PL"/>
        </w:rPr>
      </w:pPr>
      <w:r w:rsidRPr="00A7111A">
        <w:rPr>
          <w:rFonts w:ascii="Calibri" w:eastAsia="Calibri" w:hAnsi="Calibri"/>
          <w:color w:val="000000"/>
          <w:u w:color="000000"/>
          <w:bdr w:val="nil"/>
          <w:lang w:eastAsia="pl-PL"/>
        </w:rPr>
        <w:t>etap II (opcja nr 2) wykonany zostanie w terminie maksymalnie 18 miesięcy od dnia zawarcia umowy.</w:t>
      </w:r>
    </w:p>
    <w:p w14:paraId="583987B2" w14:textId="77777777" w:rsidR="00A7111A" w:rsidRPr="00A7111A" w:rsidRDefault="00A7111A" w:rsidP="00A7111A">
      <w:pPr>
        <w:widowControl/>
        <w:numPr>
          <w:ilvl w:val="0"/>
          <w:numId w:val="9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ETAP I – OPRACOWANIE PROGNOZY ODDZIAŁYWANIA NA ŚRODOWISKO</w:t>
      </w:r>
    </w:p>
    <w:p w14:paraId="3217AE20"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p>
    <w:p w14:paraId="517FE222"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 ramach tego etapu, Wykonawca przedstawi:</w:t>
      </w:r>
    </w:p>
    <w:p w14:paraId="32130A65" w14:textId="77777777" w:rsidR="00A7111A" w:rsidRPr="00A7111A" w:rsidRDefault="00A7111A" w:rsidP="00A7111A">
      <w:pPr>
        <w:widowControl/>
        <w:numPr>
          <w:ilvl w:val="0"/>
          <w:numId w:val="31"/>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bookmarkStart w:id="7" w:name="_Hlk45883150"/>
      <w:r w:rsidRPr="00A7111A">
        <w:rPr>
          <w:rFonts w:ascii="Calibri" w:eastAsia="Calibri" w:hAnsi="Calibri" w:cs="Calibri"/>
          <w:color w:val="000000"/>
          <w:u w:color="000000"/>
          <w:bdr w:val="nil"/>
          <w:lang w:eastAsia="pl-PL"/>
        </w:rPr>
        <w:t xml:space="preserve">uzgodniony przy udziale odpowiednich organów (oraz społeczeństwa, o ile to konieczne)  </w:t>
      </w:r>
      <w:r w:rsidRPr="00A7111A">
        <w:rPr>
          <w:rFonts w:ascii="Calibri" w:eastAsia="Calibri" w:hAnsi="Calibri" w:cs="Calibri"/>
          <w:color w:val="000000"/>
          <w:u w:color="000000"/>
          <w:bdr w:val="nil"/>
          <w:lang w:eastAsia="pl-PL"/>
        </w:rPr>
        <w:br/>
        <w:t>i zgodnie z obowiązującymi przepisami zakres Prognozy (ang. S</w:t>
      </w:r>
      <w:r w:rsidRPr="00A7111A">
        <w:rPr>
          <w:rFonts w:ascii="Calibri" w:eastAsia="Calibri" w:hAnsi="Calibri" w:cs="Calibri"/>
          <w:i/>
          <w:iCs/>
          <w:color w:val="000000"/>
          <w:u w:color="000000"/>
          <w:bdr w:val="nil"/>
          <w:lang w:eastAsia="pl-PL"/>
        </w:rPr>
        <w:t>coping report</w:t>
      </w:r>
      <w:r w:rsidRPr="00A7111A">
        <w:rPr>
          <w:rFonts w:ascii="Calibri" w:eastAsia="Calibri" w:hAnsi="Calibri" w:cs="Calibri"/>
          <w:color w:val="000000"/>
          <w:u w:color="000000"/>
          <w:bdr w:val="nil"/>
          <w:lang w:eastAsia="pl-PL"/>
        </w:rPr>
        <w:t>);</w:t>
      </w:r>
    </w:p>
    <w:bookmarkEnd w:id="7"/>
    <w:p w14:paraId="1F828894" w14:textId="77777777" w:rsidR="00A7111A" w:rsidRPr="00A7111A" w:rsidRDefault="00A7111A" w:rsidP="00A7111A">
      <w:pPr>
        <w:widowControl/>
        <w:numPr>
          <w:ilvl w:val="0"/>
          <w:numId w:val="31"/>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wstępną i końcową wersję raportu metodologicznego;</w:t>
      </w:r>
    </w:p>
    <w:p w14:paraId="6DBE5EF8" w14:textId="77777777" w:rsidR="00A7111A" w:rsidRPr="00A7111A" w:rsidRDefault="00A7111A" w:rsidP="00A7111A">
      <w:pPr>
        <w:widowControl/>
        <w:numPr>
          <w:ilvl w:val="0"/>
          <w:numId w:val="31"/>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wstępną wersję Prognozy, wraz z dokumentacją umożliwiającą sprawne przeprowadzenie postępowania w sprawie transgranicznego oddziaływania na środowisko skutków realizacji projektu Programu w razie zaistnienia takiej potrzeby;</w:t>
      </w:r>
    </w:p>
    <w:p w14:paraId="3B4E3BB1" w14:textId="77777777" w:rsidR="00A7111A" w:rsidRPr="00A7111A" w:rsidRDefault="00A7111A" w:rsidP="00A7111A">
      <w:pPr>
        <w:widowControl/>
        <w:numPr>
          <w:ilvl w:val="0"/>
          <w:numId w:val="31"/>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końcową wersję Prognozy uwzględniającą wyniki konsultacji społecznych oraz właściwych organów w Polsce (w tym uwzględnienie ewentualnych uwag, zaleceń, rekomendacji właściwych instytucji w Polsce, np. GDOŚ, GIS i w Rosji);</w:t>
      </w:r>
    </w:p>
    <w:p w14:paraId="4354C8D9" w14:textId="77777777" w:rsidR="00A7111A" w:rsidRPr="00A7111A" w:rsidRDefault="00A7111A" w:rsidP="00A7111A">
      <w:pPr>
        <w:widowControl/>
        <w:numPr>
          <w:ilvl w:val="0"/>
          <w:numId w:val="31"/>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nietechniczne streszczenie przeprowadzonej Prognozy.</w:t>
      </w:r>
    </w:p>
    <w:p w14:paraId="26A9F49D" w14:textId="77777777" w:rsidR="00A7111A" w:rsidRPr="00A7111A" w:rsidRDefault="00A7111A" w:rsidP="00A7111A">
      <w:pPr>
        <w:widowControl/>
        <w:pBdr>
          <w:top w:val="nil"/>
          <w:left w:val="nil"/>
          <w:bottom w:val="nil"/>
          <w:right w:val="nil"/>
          <w:between w:val="nil"/>
          <w:bar w:val="nil"/>
        </w:pBdr>
        <w:autoSpaceDE/>
        <w:autoSpaceDN/>
        <w:ind w:left="720"/>
        <w:jc w:val="both"/>
        <w:rPr>
          <w:rFonts w:ascii="Calibri" w:eastAsia="Calibri" w:hAnsi="Calibri" w:cs="Calibri"/>
          <w:color w:val="000000"/>
          <w:u w:color="000000"/>
          <w:bdr w:val="nil"/>
          <w:lang w:val="en-US" w:eastAsia="pl-PL"/>
        </w:rPr>
      </w:pPr>
    </w:p>
    <w:p w14:paraId="611A0552" w14:textId="77777777" w:rsidR="00A7111A" w:rsidRPr="00A7111A" w:rsidRDefault="00A7111A" w:rsidP="00A7111A">
      <w:pPr>
        <w:widowControl/>
        <w:pBdr>
          <w:top w:val="nil"/>
          <w:left w:val="nil"/>
          <w:bottom w:val="nil"/>
          <w:right w:val="nil"/>
          <w:between w:val="nil"/>
          <w:bar w:val="nil"/>
        </w:pBdr>
        <w:autoSpaceDE/>
        <w:autoSpaceDN/>
        <w:spacing w:before="100" w:after="120"/>
        <w:jc w:val="both"/>
        <w:rPr>
          <w:rFonts w:ascii="Calibri" w:eastAsia="Calibri" w:hAnsi="Calibri" w:cs="Calibri"/>
          <w:b/>
          <w:bCs/>
          <w:color w:val="000000"/>
          <w:u w:color="000000"/>
          <w:bdr w:val="nil"/>
          <w:lang w:eastAsia="pl-PL"/>
        </w:rPr>
      </w:pPr>
      <w:r w:rsidRPr="00A7111A">
        <w:rPr>
          <w:rFonts w:ascii="Calibri" w:eastAsia="Calibri" w:hAnsi="Calibri" w:cs="Calibri"/>
          <w:b/>
          <w:bCs/>
          <w:color w:val="000000"/>
          <w:u w:color="000000"/>
          <w:bdr w:val="nil"/>
          <w:lang w:eastAsia="pl-PL"/>
        </w:rPr>
        <w:t xml:space="preserve">OPCJA 1: Przeprowadzenie postępowania w sprawie transgranicznego oddziaływania na środowisko wraz z opracowaniem dokumentacji </w:t>
      </w:r>
    </w:p>
    <w:p w14:paraId="3E4B1645"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cs="Calibri"/>
          <w:color w:val="000000"/>
          <w:u w:color="000000"/>
          <w:bdr w:val="nil"/>
          <w:lang w:eastAsia="pl-PL"/>
        </w:rPr>
      </w:pPr>
      <w:bookmarkStart w:id="8" w:name="_Hlk45805393"/>
      <w:r w:rsidRPr="00A7111A">
        <w:rPr>
          <w:rFonts w:ascii="Calibri" w:eastAsia="Calibri" w:hAnsi="Calibri" w:cs="Calibri"/>
          <w:color w:val="000000"/>
          <w:u w:color="000000"/>
          <w:bdr w:val="nil"/>
          <w:lang w:eastAsia="pl-PL"/>
        </w:rPr>
        <w:t>Zamawiający zakłada skorzystanie z prawa opcji w przypadku</w:t>
      </w:r>
      <w:bookmarkEnd w:id="8"/>
      <w:r w:rsidRPr="00A7111A">
        <w:rPr>
          <w:rFonts w:ascii="Calibri" w:eastAsia="Calibri" w:hAnsi="Calibri" w:cs="Calibri"/>
          <w:color w:val="000000"/>
          <w:u w:color="000000"/>
          <w:bdr w:val="nil"/>
          <w:lang w:eastAsia="pl-PL"/>
        </w:rPr>
        <w:t xml:space="preserve"> zidentyfikowania transgranicznego oddziaływania na środowisko skutków realizacji projektu Programu i konieczności przeprowadzenia postępowania w sprawie transgranicznego oddziaływania na środowisko wraz z opracowaniem dokumentacji. Podstawę do podjęcia prac w tym kierunku stanowi decyzja Zamawiającego, a wytyczne merytoryczne znajdują się w Ustawie OOŚ - "Dział VI. Postępowanie w sprawie transgranicznego oddziaływania na środowisko", Rozdział 3 "Postępowanie w sprawie transgranicznego oddziaływania pochodzącego z terytorium RP w przypadku projektów polityk, strategii, planów i programów".</w:t>
      </w:r>
    </w:p>
    <w:p w14:paraId="61A23C17"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cs="Calibri"/>
          <w:color w:val="FF0000"/>
          <w:u w:color="000000"/>
          <w:bdr w:val="nil"/>
          <w:lang w:eastAsia="pl-PL"/>
        </w:rPr>
      </w:pPr>
    </w:p>
    <w:p w14:paraId="27E83532" w14:textId="77777777" w:rsidR="00A7111A" w:rsidRPr="00A7111A" w:rsidRDefault="00A7111A" w:rsidP="00A7111A">
      <w:pPr>
        <w:widowControl/>
        <w:numPr>
          <w:ilvl w:val="0"/>
          <w:numId w:val="9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ETAP II – OPCJA NR 2 – KONSULTACJE PROGRAMU Z KOMISJĄ EUROPEJSKĄ</w:t>
      </w:r>
    </w:p>
    <w:p w14:paraId="124D75CA"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b/>
          <w:bCs/>
          <w:color w:val="000000"/>
          <w:u w:color="000000"/>
          <w:bdr w:val="nil"/>
          <w:lang w:eastAsia="pl-PL"/>
        </w:rPr>
      </w:pPr>
      <w:r w:rsidRPr="00A7111A">
        <w:rPr>
          <w:rFonts w:ascii="Calibri" w:eastAsia="Calibri" w:hAnsi="Calibri"/>
          <w:b/>
          <w:bCs/>
          <w:color w:val="000000"/>
          <w:u w:color="000000"/>
          <w:bdr w:val="nil"/>
        </w:rPr>
        <w:t>Doradztwo dla Zamawiającego przy negocjacjach Programu z KE.</w:t>
      </w:r>
    </w:p>
    <w:p w14:paraId="40AC89D2"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olor w:val="000000"/>
          <w:u w:color="000000"/>
          <w:bdr w:val="nil"/>
          <w:lang w:eastAsia="pl-PL"/>
        </w:rPr>
      </w:pPr>
      <w:r w:rsidRPr="00A7111A">
        <w:rPr>
          <w:rFonts w:ascii="Calibri" w:eastAsia="Calibri" w:hAnsi="Calibri"/>
          <w:color w:val="000000"/>
          <w:u w:color="000000"/>
          <w:bdr w:val="nil"/>
        </w:rPr>
        <w:t>Podstawę do podjęcia prac w tym kierunku stanowi decyzja Zamawiającego. W ramach tego etapu Wykonawca udzieli wsparcia merytorycznego w negocjacjach i konsultacji projektu Programu z KE poprzez:</w:t>
      </w:r>
    </w:p>
    <w:p w14:paraId="3630030C" w14:textId="77777777" w:rsidR="00A7111A" w:rsidRPr="00A7111A" w:rsidRDefault="00A7111A" w:rsidP="00A7111A">
      <w:pPr>
        <w:widowControl/>
        <w:numPr>
          <w:ilvl w:val="0"/>
          <w:numId w:val="28"/>
        </w:numPr>
        <w:pBdr>
          <w:top w:val="nil"/>
          <w:left w:val="nil"/>
          <w:bottom w:val="nil"/>
          <w:right w:val="nil"/>
          <w:between w:val="nil"/>
          <w:bar w:val="nil"/>
        </w:pBdr>
        <w:autoSpaceDE/>
        <w:autoSpaceDN/>
        <w:spacing w:before="100" w:after="200" w:line="276" w:lineRule="auto"/>
        <w:contextualSpacing/>
        <w:jc w:val="both"/>
        <w:rPr>
          <w:rFonts w:ascii="Calibri" w:eastAsia="Calibri" w:hAnsi="Calibri"/>
          <w:color w:val="000000"/>
          <w:u w:color="000000"/>
          <w:bdr w:val="nil"/>
          <w:lang w:eastAsia="pl-PL"/>
        </w:rPr>
      </w:pPr>
      <w:r w:rsidRPr="00A7111A">
        <w:rPr>
          <w:rFonts w:ascii="Calibri" w:eastAsia="Calibri" w:hAnsi="Calibri"/>
          <w:color w:val="000000"/>
          <w:u w:color="000000"/>
          <w:bdr w:val="nil"/>
          <w:lang w:eastAsia="pl-PL"/>
        </w:rPr>
        <w:t xml:space="preserve">przygotowanie w uzgodnieniu z Zamawiającym pisemnej propozycji stanowiska do pytań </w:t>
      </w:r>
      <w:r w:rsidRPr="00A7111A">
        <w:rPr>
          <w:rFonts w:ascii="Calibri" w:eastAsia="Calibri" w:hAnsi="Calibri"/>
          <w:color w:val="000000"/>
          <w:u w:color="000000"/>
          <w:bdr w:val="nil"/>
          <w:lang w:eastAsia="pl-PL"/>
        </w:rPr>
        <w:br/>
        <w:t>i uwag zgłoszonych przez KE w zakresie odziaływania Programu na środowisko (7 dni od przekazania uwag);</w:t>
      </w:r>
    </w:p>
    <w:p w14:paraId="6AF1C151" w14:textId="77777777" w:rsidR="00A7111A" w:rsidRPr="00A7111A" w:rsidRDefault="00A7111A" w:rsidP="00A7111A">
      <w:pPr>
        <w:widowControl/>
        <w:numPr>
          <w:ilvl w:val="0"/>
          <w:numId w:val="27"/>
        </w:numPr>
        <w:pBdr>
          <w:top w:val="nil"/>
          <w:left w:val="nil"/>
          <w:bottom w:val="nil"/>
          <w:right w:val="nil"/>
          <w:between w:val="nil"/>
          <w:bar w:val="nil"/>
        </w:pBdr>
        <w:autoSpaceDE/>
        <w:autoSpaceDN/>
        <w:spacing w:before="100" w:after="200" w:line="276" w:lineRule="auto"/>
        <w:contextualSpacing/>
        <w:jc w:val="both"/>
        <w:rPr>
          <w:rFonts w:ascii="Calibri" w:eastAsia="Calibri" w:hAnsi="Calibri"/>
          <w:color w:val="000000"/>
          <w:u w:color="000000"/>
          <w:bdr w:val="nil"/>
          <w:lang w:eastAsia="pl-PL"/>
        </w:rPr>
      </w:pPr>
      <w:r w:rsidRPr="00A7111A">
        <w:rPr>
          <w:rFonts w:ascii="Calibri" w:eastAsia="Calibri" w:hAnsi="Calibri"/>
          <w:color w:val="000000"/>
          <w:u w:color="000000"/>
          <w:bdr w:val="nil"/>
          <w:lang w:eastAsia="pl-PL"/>
        </w:rPr>
        <w:t xml:space="preserve">uwzględnienie w uzgodnieniu z Zamawiającym w treści Programu uwag zgłoszonych </w:t>
      </w:r>
      <w:r w:rsidRPr="00A7111A">
        <w:rPr>
          <w:rFonts w:ascii="Calibri" w:eastAsia="Calibri" w:hAnsi="Calibri"/>
          <w:color w:val="000000"/>
          <w:u w:color="000000"/>
          <w:bdr w:val="nil"/>
          <w:lang w:eastAsia="pl-PL"/>
        </w:rPr>
        <w:br/>
        <w:t>w trakcie negocjacji w zakresie odziaływania Programu na środowisko (7 dni od przekazania uwag), uwagi mogą być zgłaszane w turach;</w:t>
      </w:r>
    </w:p>
    <w:p w14:paraId="57923816" w14:textId="77777777" w:rsidR="00A7111A" w:rsidRPr="00A7111A" w:rsidRDefault="00A7111A" w:rsidP="00A7111A">
      <w:pPr>
        <w:widowControl/>
        <w:numPr>
          <w:ilvl w:val="0"/>
          <w:numId w:val="28"/>
        </w:numPr>
        <w:pBdr>
          <w:top w:val="nil"/>
          <w:left w:val="nil"/>
          <w:bottom w:val="nil"/>
          <w:right w:val="nil"/>
          <w:between w:val="nil"/>
          <w:bar w:val="nil"/>
        </w:pBdr>
        <w:autoSpaceDE/>
        <w:autoSpaceDN/>
        <w:spacing w:before="100" w:after="200" w:line="276" w:lineRule="auto"/>
        <w:contextualSpacing/>
        <w:jc w:val="both"/>
        <w:rPr>
          <w:rFonts w:ascii="Calibri" w:eastAsia="Calibri" w:hAnsi="Calibri"/>
          <w:color w:val="000000"/>
          <w:u w:color="000000"/>
          <w:bdr w:val="nil"/>
          <w:lang w:eastAsia="pl-PL"/>
        </w:rPr>
      </w:pPr>
      <w:r w:rsidRPr="00A7111A">
        <w:rPr>
          <w:rFonts w:ascii="Calibri" w:eastAsia="Calibri" w:hAnsi="Calibri"/>
          <w:color w:val="000000"/>
          <w:u w:color="000000"/>
          <w:bdr w:val="nil"/>
          <w:lang w:eastAsia="pl-PL"/>
        </w:rPr>
        <w:t>Wykonawca będzie świadczył usługi doradcze dla Zamawiającego, jeżeli na skutek negocjacji treści Programu z KE niezbędne będą zmiany w Programie, które będą wymagały modyfikacji Prognozy;</w:t>
      </w:r>
    </w:p>
    <w:p w14:paraId="1F7E80FB" w14:textId="77777777" w:rsidR="00A7111A" w:rsidRPr="00A7111A" w:rsidRDefault="00A7111A" w:rsidP="00A7111A">
      <w:pPr>
        <w:widowControl/>
        <w:numPr>
          <w:ilvl w:val="0"/>
          <w:numId w:val="28"/>
        </w:numPr>
        <w:pBdr>
          <w:top w:val="nil"/>
          <w:left w:val="nil"/>
          <w:bottom w:val="nil"/>
          <w:right w:val="nil"/>
          <w:between w:val="nil"/>
          <w:bar w:val="nil"/>
        </w:pBdr>
        <w:autoSpaceDE/>
        <w:autoSpaceDN/>
        <w:spacing w:before="100" w:after="200" w:line="276" w:lineRule="auto"/>
        <w:contextualSpacing/>
        <w:jc w:val="both"/>
        <w:rPr>
          <w:rFonts w:ascii="Calibri" w:eastAsia="Calibri" w:hAnsi="Calibri"/>
          <w:color w:val="000000"/>
          <w:u w:color="000000"/>
          <w:bdr w:val="nil"/>
          <w:lang w:eastAsia="pl-PL"/>
        </w:rPr>
      </w:pPr>
      <w:r w:rsidRPr="00A7111A">
        <w:rPr>
          <w:rFonts w:ascii="Calibri" w:eastAsia="Calibri" w:hAnsi="Calibri"/>
          <w:color w:val="000000"/>
          <w:u w:color="000000"/>
          <w:bdr w:val="nil"/>
          <w:lang w:eastAsia="pl-PL"/>
        </w:rPr>
        <w:t>Wykonawca będzie współpracował z Zamawiającym i może zostać zobowiązany do uczestniczenia w spotkaniach roboczych/wideokonferencjach z Zamawiającym;</w:t>
      </w:r>
    </w:p>
    <w:p w14:paraId="5326E09E" w14:textId="77777777" w:rsidR="00A7111A" w:rsidRPr="00A7111A" w:rsidRDefault="00A7111A" w:rsidP="00A7111A">
      <w:pPr>
        <w:widowControl/>
        <w:numPr>
          <w:ilvl w:val="0"/>
          <w:numId w:val="28"/>
        </w:numPr>
        <w:pBdr>
          <w:top w:val="nil"/>
          <w:left w:val="nil"/>
          <w:bottom w:val="nil"/>
          <w:right w:val="nil"/>
          <w:between w:val="nil"/>
          <w:bar w:val="nil"/>
        </w:pBdr>
        <w:autoSpaceDE/>
        <w:autoSpaceDN/>
        <w:spacing w:before="100" w:after="200" w:line="276" w:lineRule="auto"/>
        <w:contextualSpacing/>
        <w:jc w:val="both"/>
        <w:rPr>
          <w:rFonts w:ascii="Calibri" w:eastAsia="Calibri" w:hAnsi="Calibri"/>
          <w:color w:val="000000"/>
          <w:u w:color="000000"/>
          <w:bdr w:val="nil"/>
          <w:lang w:eastAsia="pl-PL"/>
        </w:rPr>
      </w:pPr>
      <w:r w:rsidRPr="00A7111A">
        <w:rPr>
          <w:rFonts w:ascii="Calibri" w:eastAsia="Calibri" w:hAnsi="Calibri"/>
          <w:color w:val="000000"/>
          <w:u w:color="000000"/>
          <w:bdr w:val="nil"/>
          <w:lang w:eastAsia="pl-PL"/>
        </w:rPr>
        <w:t xml:space="preserve">Wykonawca może zostać zobowiązany do uczestnictwa w sesjach negocjacyjnych zgodnie </w:t>
      </w:r>
      <w:r w:rsidRPr="00A7111A">
        <w:rPr>
          <w:rFonts w:ascii="Calibri" w:eastAsia="Calibri" w:hAnsi="Calibri"/>
          <w:color w:val="000000"/>
          <w:u w:color="000000"/>
          <w:bdr w:val="nil"/>
          <w:lang w:eastAsia="pl-PL"/>
        </w:rPr>
        <w:br/>
        <w:t>z ustalonym harmonogramem przez KE.</w:t>
      </w:r>
    </w:p>
    <w:p w14:paraId="1583F986"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p>
    <w:p w14:paraId="03084148"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WSPÓŁPRACA WYKONAWCY Z ZAMAWIAJĄCYM</w:t>
      </w:r>
    </w:p>
    <w:p w14:paraId="6EBD1216"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p>
    <w:p w14:paraId="666BD944"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Zamawiający wymaga ze strony Wykonawcy:</w:t>
      </w:r>
    </w:p>
    <w:p w14:paraId="527AFF9C" w14:textId="77777777" w:rsidR="00A7111A" w:rsidRPr="00A7111A" w:rsidRDefault="00A7111A" w:rsidP="00A7111A">
      <w:pPr>
        <w:widowControl/>
        <w:numPr>
          <w:ilvl w:val="0"/>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zaangażowania ekspertów, spełniających merytoryczne kryteria określone w art. 74a Ustawy OOŚ;</w:t>
      </w:r>
    </w:p>
    <w:p w14:paraId="53ACF1D1" w14:textId="77777777" w:rsidR="00A7111A" w:rsidRPr="00A7111A" w:rsidRDefault="00A7111A" w:rsidP="00A7111A">
      <w:pPr>
        <w:widowControl/>
        <w:numPr>
          <w:ilvl w:val="0"/>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co do zasady, stosowanie języka polskiego jako języka roboczego do opracowania dokumentów (chyba, że zapisy SIWZ stanowią inaczej) oraz komunikacji związanej z realizacją zamówienia;</w:t>
      </w:r>
    </w:p>
    <w:p w14:paraId="2CC5B937" w14:textId="77777777" w:rsidR="00A7111A" w:rsidRPr="00A7111A" w:rsidRDefault="00A7111A" w:rsidP="00A7111A">
      <w:pPr>
        <w:widowControl/>
        <w:numPr>
          <w:ilvl w:val="0"/>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elastycznego i aktywnego podejścia do realizacji zadań objętych niniejszym zamówieniem;</w:t>
      </w:r>
    </w:p>
    <w:p w14:paraId="385F481A" w14:textId="77777777" w:rsidR="00A7111A" w:rsidRPr="00A7111A" w:rsidRDefault="00A7111A" w:rsidP="00A7111A">
      <w:pPr>
        <w:widowControl/>
        <w:numPr>
          <w:ilvl w:val="0"/>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sprawnego oraz terminowego przygotowania przedmiotu zamówienia zgodnie </w:t>
      </w:r>
      <w:r w:rsidRPr="00A7111A">
        <w:rPr>
          <w:rFonts w:ascii="Calibri" w:eastAsia="Calibri" w:hAnsi="Calibri" w:cs="Calibri"/>
          <w:color w:val="000000"/>
          <w:u w:color="000000"/>
          <w:bdr w:val="nil"/>
          <w:lang w:eastAsia="pl-PL"/>
        </w:rPr>
        <w:br/>
        <w:t>z harmonogramem;</w:t>
      </w:r>
    </w:p>
    <w:p w14:paraId="3A5DCE1C" w14:textId="77777777" w:rsidR="00A7111A" w:rsidRPr="00A7111A" w:rsidRDefault="00A7111A" w:rsidP="00A7111A">
      <w:pPr>
        <w:widowControl/>
        <w:numPr>
          <w:ilvl w:val="0"/>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przestrzegania zasad dobrej i efektywnej współpracy, w szczególności:</w:t>
      </w:r>
    </w:p>
    <w:p w14:paraId="3BB8D8A5" w14:textId="77777777" w:rsidR="00A7111A" w:rsidRPr="00A7111A" w:rsidRDefault="00A7111A" w:rsidP="00A7111A">
      <w:pPr>
        <w:widowControl/>
        <w:numPr>
          <w:ilvl w:val="1"/>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konsultowania metodyki i narzędzi badawczych,</w:t>
      </w:r>
    </w:p>
    <w:p w14:paraId="3D5C0EEE" w14:textId="77777777" w:rsidR="00A7111A" w:rsidRPr="00A7111A" w:rsidRDefault="00A7111A" w:rsidP="00A7111A">
      <w:pPr>
        <w:widowControl/>
        <w:numPr>
          <w:ilvl w:val="1"/>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lastRenderedPageBreak/>
        <w:t>pozostawania w stałym kontakcie z Zamawiającym (e-mail, telefon, telekonferencje),</w:t>
      </w:r>
    </w:p>
    <w:p w14:paraId="0FB583E6" w14:textId="77777777" w:rsidR="00A7111A" w:rsidRPr="00A7111A" w:rsidRDefault="00A7111A" w:rsidP="00A7111A">
      <w:pPr>
        <w:widowControl/>
        <w:numPr>
          <w:ilvl w:val="1"/>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przekazywania rezultatów prac w wersji pisemnej – elektronicznej za pośrednictwem poczty e-mail,</w:t>
      </w:r>
    </w:p>
    <w:p w14:paraId="4191D450" w14:textId="77777777" w:rsidR="00A7111A" w:rsidRPr="00A7111A" w:rsidRDefault="00A7111A" w:rsidP="00A7111A">
      <w:pPr>
        <w:widowControl/>
        <w:numPr>
          <w:ilvl w:val="1"/>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wprowadzania zmian w dokumentach w trybie śledzenia zmian, korzystanie z komentarzy,</w:t>
      </w:r>
    </w:p>
    <w:p w14:paraId="128ADF07" w14:textId="77777777" w:rsidR="00A7111A" w:rsidRPr="00A7111A" w:rsidRDefault="00A7111A" w:rsidP="00A7111A">
      <w:pPr>
        <w:widowControl/>
        <w:numPr>
          <w:ilvl w:val="1"/>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informowania o stanie prac, ewentualnie pojawiających się problemach i innych zagadnieniach istotnych dla przygotowania opracowania,</w:t>
      </w:r>
    </w:p>
    <w:p w14:paraId="749ABA79" w14:textId="77777777" w:rsidR="00A7111A" w:rsidRPr="00A7111A" w:rsidRDefault="00A7111A" w:rsidP="00A7111A">
      <w:pPr>
        <w:widowControl/>
        <w:numPr>
          <w:ilvl w:val="1"/>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przedstawienia Zamawiającemu szczegółowego harmonogramu prac,</w:t>
      </w:r>
    </w:p>
    <w:p w14:paraId="6EF0B73B" w14:textId="77777777" w:rsidR="00A7111A" w:rsidRPr="00A7111A" w:rsidRDefault="00A7111A" w:rsidP="00A7111A">
      <w:pPr>
        <w:widowControl/>
        <w:numPr>
          <w:ilvl w:val="1"/>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przedstawianie na wniosek Zamawiającego wyczerpującej pisemnej informacji (e-mail) </w:t>
      </w:r>
      <w:r w:rsidRPr="00A7111A">
        <w:rPr>
          <w:rFonts w:ascii="Calibri" w:eastAsia="Calibri" w:hAnsi="Calibri" w:cs="Calibri"/>
          <w:color w:val="000000"/>
          <w:u w:color="000000"/>
          <w:bdr w:val="nil"/>
          <w:lang w:eastAsia="pl-PL"/>
        </w:rPr>
        <w:br/>
        <w:t>o stanie realizacji prac w terminie 2 dni od dnia wystąpienia Zamawiającego o taką informację;</w:t>
      </w:r>
    </w:p>
    <w:p w14:paraId="23B23544" w14:textId="77777777" w:rsidR="00A7111A" w:rsidRPr="00A7111A" w:rsidRDefault="00A7111A" w:rsidP="00A7111A">
      <w:pPr>
        <w:widowControl/>
        <w:numPr>
          <w:ilvl w:val="0"/>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stawiania się na spotkania operacyjne i posiedzenia WKP w celu przedstawienia stanu realizacji prac i odpowiedzi na ew. pytania i wątpliwości Zamawiającego – nie więcej niż 5 spotkań. Miejsca spotkań: siedziba WST Olsztyn oraz obszar wsparcia w przypadku posiedzeń WKP. Zamawiający zakłada możliwość organizacji spotkań w formie wideokonferencji;</w:t>
      </w:r>
    </w:p>
    <w:p w14:paraId="06B23BA9" w14:textId="77777777" w:rsidR="00A7111A" w:rsidRPr="00A7111A" w:rsidRDefault="00A7111A" w:rsidP="00A7111A">
      <w:pPr>
        <w:widowControl/>
        <w:numPr>
          <w:ilvl w:val="0"/>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realizacja usługi podzielona jest na etapy, a etap I na zadania. Prawidłowe zakończenie wykonania zadania kończy się opracowaniem finalnej wersji dokumentu, który zatwierdza Zamawiający. Prawidłowe zakończenie wykonania etapu odbywać się będzie każdorazowo na podstawie protokołu odbioru podpisanego przez Zamawiającego;</w:t>
      </w:r>
    </w:p>
    <w:p w14:paraId="7EA78095" w14:textId="77777777" w:rsidR="00A7111A" w:rsidRPr="00A7111A" w:rsidRDefault="00A7111A" w:rsidP="00A7111A">
      <w:pPr>
        <w:widowControl/>
        <w:numPr>
          <w:ilvl w:val="0"/>
          <w:numId w:val="78"/>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pozostałe zasady współpracy zostały określone w umowie na realizację usługi badawczej </w:t>
      </w:r>
      <w:r w:rsidRPr="00A7111A">
        <w:rPr>
          <w:rFonts w:ascii="Calibri" w:eastAsia="Calibri" w:hAnsi="Calibri" w:cs="Calibri"/>
          <w:color w:val="000000"/>
          <w:u w:color="000000"/>
          <w:bdr w:val="nil"/>
          <w:lang w:eastAsia="pl-PL"/>
        </w:rPr>
        <w:br/>
        <w:t>i doradczej.</w:t>
      </w:r>
    </w:p>
    <w:p w14:paraId="7AFCCB30" w14:textId="77777777" w:rsidR="00A7111A" w:rsidRPr="00A7111A" w:rsidRDefault="00A7111A" w:rsidP="00A7111A">
      <w:pPr>
        <w:widowControl/>
        <w:pBdr>
          <w:top w:val="nil"/>
          <w:left w:val="nil"/>
          <w:bottom w:val="nil"/>
          <w:right w:val="nil"/>
          <w:between w:val="nil"/>
          <w:bar w:val="nil"/>
        </w:pBdr>
        <w:autoSpaceDE/>
        <w:autoSpaceDN/>
        <w:spacing w:before="100"/>
        <w:ind w:left="567"/>
        <w:jc w:val="both"/>
        <w:rPr>
          <w:rFonts w:ascii="Calibri" w:eastAsia="Calibri" w:hAnsi="Calibri" w:cs="Calibri"/>
          <w:color w:val="000000"/>
          <w:u w:color="000000"/>
          <w:bdr w:val="nil"/>
          <w:lang w:eastAsia="pl-PL"/>
        </w:rPr>
      </w:pPr>
    </w:p>
    <w:p w14:paraId="4F0BE267"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ZAMAWIAJĄCY ZAPEWNI</w:t>
      </w:r>
    </w:p>
    <w:p w14:paraId="15F96DE6" w14:textId="77777777" w:rsidR="00A7111A" w:rsidRPr="00A7111A" w:rsidRDefault="00A7111A" w:rsidP="00A7111A">
      <w:pPr>
        <w:widowControl/>
        <w:numPr>
          <w:ilvl w:val="0"/>
          <w:numId w:val="9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Aktualną treść projektu programu;</w:t>
      </w:r>
    </w:p>
    <w:p w14:paraId="1CF9DA49" w14:textId="77777777" w:rsidR="00A7111A" w:rsidRPr="00A7111A" w:rsidRDefault="00A7111A" w:rsidP="00A7111A">
      <w:pPr>
        <w:widowControl/>
        <w:numPr>
          <w:ilvl w:val="0"/>
          <w:numId w:val="9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Niezbędne informacje ogólne na temat wyników poprzedniego programu;</w:t>
      </w:r>
    </w:p>
    <w:p w14:paraId="3837F22B" w14:textId="77777777" w:rsidR="00A7111A" w:rsidRPr="00A7111A" w:rsidRDefault="00A7111A" w:rsidP="00A7111A">
      <w:pPr>
        <w:widowControl/>
        <w:numPr>
          <w:ilvl w:val="0"/>
          <w:numId w:val="9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Informacje o potencjalnych regionalnych, lokalnych partnerach;</w:t>
      </w:r>
    </w:p>
    <w:p w14:paraId="555238AE" w14:textId="77777777" w:rsidR="00A7111A" w:rsidRPr="00A7111A" w:rsidRDefault="00A7111A" w:rsidP="00A7111A">
      <w:pPr>
        <w:widowControl/>
        <w:numPr>
          <w:ilvl w:val="0"/>
          <w:numId w:val="9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Informacje o planowanych etapach pracy WKP.</w:t>
      </w:r>
    </w:p>
    <w:p w14:paraId="4E555BFA"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p>
    <w:p w14:paraId="3BB66DD2"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ODBIÓR ZAMÓWIENIA</w:t>
      </w:r>
    </w:p>
    <w:p w14:paraId="609FEF9F"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Odbiory podzielone są na odbiory poszczególnych zadań i etapów. Podstawą do wystawienia faktury jest protokół odbioru etapu. W przypadku skorzystania przez Zamawiającego z prawa opcji nr 1 w ramach etapu I protokół odbioru etapu dotyczy zadań określonych w etapie I i opcji nr 1.  </w:t>
      </w:r>
    </w:p>
    <w:p w14:paraId="72B89AE6" w14:textId="77777777" w:rsidR="00A7111A" w:rsidRPr="00A7111A" w:rsidRDefault="00A7111A" w:rsidP="00A7111A">
      <w:pPr>
        <w:widowControl/>
        <w:pBdr>
          <w:top w:val="nil"/>
          <w:left w:val="nil"/>
          <w:bottom w:val="nil"/>
          <w:right w:val="nil"/>
          <w:between w:val="nil"/>
          <w:bar w:val="nil"/>
        </w:pBdr>
        <w:autoSpaceDE/>
        <w:autoSpaceDN/>
        <w:spacing w:before="100"/>
        <w:ind w:left="78" w:hanging="78"/>
        <w:jc w:val="both"/>
        <w:rPr>
          <w:rFonts w:ascii="Calibri" w:eastAsia="Calibri" w:hAnsi="Calibri" w:cs="Calibri"/>
          <w:color w:val="000000"/>
          <w:u w:color="000000"/>
          <w:bdr w:val="nil"/>
          <w:lang w:eastAsia="pl-PL"/>
        </w:rPr>
      </w:pPr>
      <w:r w:rsidRPr="00A7111A">
        <w:rPr>
          <w:rFonts w:ascii="Calibri" w:eastAsia="Calibri" w:hAnsi="Calibri" w:cs="Calibri"/>
          <w:b/>
          <w:bCs/>
          <w:color w:val="000000"/>
          <w:u w:color="000000"/>
          <w:bdr w:val="nil"/>
          <w:lang w:eastAsia="pl-PL"/>
        </w:rPr>
        <w:t>VII. ZADANIA DO REALIZACJI</w:t>
      </w:r>
    </w:p>
    <w:p w14:paraId="2F1B583A"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r w:rsidRPr="00A7111A">
        <w:rPr>
          <w:rFonts w:ascii="Calibri" w:eastAsia="Calibri" w:hAnsi="Calibri" w:cs="Calibri"/>
          <w:b/>
          <w:bCs/>
          <w:color w:val="000000"/>
          <w:u w:color="000000"/>
          <w:bdr w:val="nil"/>
          <w:lang w:eastAsia="pl-PL"/>
        </w:rPr>
        <w:t>ETAP I – OPRACOWANIE PROGNOZY ODDZIAŁYWANIA NA ŚRODOWISKO</w:t>
      </w:r>
    </w:p>
    <w:p w14:paraId="4714677C" w14:textId="77777777" w:rsidR="00A7111A" w:rsidRPr="00A7111A" w:rsidRDefault="00A7111A" w:rsidP="00A7111A">
      <w:pPr>
        <w:widowControl/>
        <w:pBdr>
          <w:top w:val="nil"/>
          <w:left w:val="nil"/>
          <w:bottom w:val="nil"/>
          <w:right w:val="nil"/>
          <w:between w:val="nil"/>
          <w:bar w:val="nil"/>
        </w:pBdr>
        <w:autoSpaceDE/>
        <w:autoSpaceDN/>
        <w:spacing w:before="240" w:after="120"/>
        <w:jc w:val="both"/>
        <w:rPr>
          <w:rFonts w:ascii="Calibri" w:eastAsia="Calibri" w:hAnsi="Calibri" w:cs="Calibri"/>
          <w:color w:val="000000"/>
          <w:u w:color="000000"/>
          <w:bdr w:val="nil"/>
          <w:lang w:eastAsia="pl-PL"/>
        </w:rPr>
      </w:pPr>
      <w:bookmarkStart w:id="9" w:name="_Hlk65588154"/>
      <w:r w:rsidRPr="00A7111A">
        <w:rPr>
          <w:rFonts w:ascii="Calibri" w:eastAsia="Calibri" w:hAnsi="Calibri" w:cs="Calibri"/>
          <w:color w:val="000000"/>
          <w:u w:color="000000"/>
          <w:bdr w:val="nil"/>
          <w:lang w:eastAsia="pl-PL"/>
        </w:rPr>
        <w:t>ZADANIE NR 1. OPRACOWANIE SCOPING REPORT</w:t>
      </w:r>
    </w:p>
    <w:bookmarkEnd w:id="9"/>
    <w:p w14:paraId="74D2E5A6" w14:textId="77777777" w:rsidR="00A7111A" w:rsidRPr="00A7111A" w:rsidRDefault="00A7111A" w:rsidP="00A7111A">
      <w:pPr>
        <w:widowControl/>
        <w:numPr>
          <w:ilvl w:val="0"/>
          <w:numId w:val="90"/>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lastRenderedPageBreak/>
        <w:t>Na wniosek Instytucji Zarządzającej, organy z art. 57 i 58 ustawy OOŚ podadzą zakres i poziom szczegółowości Prognozy, który będzie podstawą do opracowania S</w:t>
      </w:r>
      <w:r w:rsidRPr="00A7111A">
        <w:rPr>
          <w:rFonts w:ascii="Calibri" w:eastAsia="Calibri" w:hAnsi="Calibri" w:cs="Calibri"/>
          <w:i/>
          <w:iCs/>
          <w:color w:val="000000"/>
          <w:u w:color="000000"/>
          <w:bdr w:val="nil"/>
          <w:lang w:eastAsia="pl-PL"/>
        </w:rPr>
        <w:t>coping report</w:t>
      </w:r>
      <w:r w:rsidRPr="00A7111A">
        <w:rPr>
          <w:rFonts w:ascii="Calibri" w:eastAsia="Calibri" w:hAnsi="Calibri" w:cs="Calibri"/>
          <w:color w:val="000000"/>
          <w:u w:color="000000"/>
          <w:bdr w:val="nil"/>
          <w:lang w:eastAsia="pl-PL"/>
        </w:rPr>
        <w:t xml:space="preserve">. </w:t>
      </w:r>
    </w:p>
    <w:p w14:paraId="59C0F6D5" w14:textId="77777777" w:rsidR="00A7111A" w:rsidRPr="00A7111A" w:rsidRDefault="00A7111A" w:rsidP="00A7111A">
      <w:pPr>
        <w:widowControl/>
        <w:numPr>
          <w:ilvl w:val="0"/>
          <w:numId w:val="90"/>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Wykonawca skontaktuje się ze wskazanymi przez Zamawiającego właściwymi instytucjami rosyjskimi (najpewniej Ministerstwo Zasobów Naturalnych i Środowiska FR), by z nimi potwierdzić konieczny zakres Prognozy.</w:t>
      </w:r>
    </w:p>
    <w:p w14:paraId="5ACA2803" w14:textId="77777777" w:rsidR="00A7111A" w:rsidRPr="00A7111A" w:rsidRDefault="00A7111A" w:rsidP="00A7111A">
      <w:pPr>
        <w:widowControl/>
        <w:numPr>
          <w:ilvl w:val="0"/>
          <w:numId w:val="90"/>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Na tej podstawie Wykonawca przygotuje </w:t>
      </w:r>
      <w:r w:rsidRPr="00A7111A">
        <w:rPr>
          <w:rFonts w:ascii="Calibri" w:eastAsia="Calibri" w:hAnsi="Calibri" w:cs="Calibri"/>
          <w:i/>
          <w:iCs/>
          <w:color w:val="000000"/>
          <w:u w:color="000000"/>
          <w:bdr w:val="nil"/>
          <w:lang w:eastAsia="pl-PL"/>
        </w:rPr>
        <w:t>Scoping report</w:t>
      </w:r>
      <w:r w:rsidRPr="00A7111A">
        <w:rPr>
          <w:rFonts w:ascii="Calibri" w:eastAsia="Calibri" w:hAnsi="Calibri" w:cs="Calibri"/>
          <w:color w:val="000000"/>
          <w:u w:color="000000"/>
          <w:bdr w:val="nil"/>
          <w:lang w:eastAsia="pl-PL"/>
        </w:rPr>
        <w:t xml:space="preserve"> w </w:t>
      </w:r>
      <w:r w:rsidRPr="00A7111A">
        <w:rPr>
          <w:rFonts w:ascii="Calibri" w:eastAsia="Calibri" w:hAnsi="Calibri" w:cs="Calibri"/>
          <w:u w:val="single" w:color="000000"/>
          <w:bdr w:val="nil"/>
          <w:lang w:eastAsia="pl-PL"/>
        </w:rPr>
        <w:t>języku polskim</w:t>
      </w:r>
      <w:r w:rsidRPr="00A7111A">
        <w:rPr>
          <w:rFonts w:ascii="Calibri" w:eastAsia="Calibri" w:hAnsi="Calibri" w:cs="Calibri"/>
          <w:u w:color="000000"/>
          <w:bdr w:val="nil"/>
          <w:lang w:eastAsia="pl-PL"/>
        </w:rPr>
        <w:t>.</w:t>
      </w:r>
    </w:p>
    <w:p w14:paraId="186DE4BE" w14:textId="77777777" w:rsidR="00A7111A" w:rsidRPr="00A7111A" w:rsidRDefault="00A7111A" w:rsidP="00A7111A">
      <w:pPr>
        <w:widowControl/>
        <w:numPr>
          <w:ilvl w:val="0"/>
          <w:numId w:val="90"/>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Zamawiający zatwierdzi </w:t>
      </w:r>
      <w:r w:rsidRPr="00A7111A">
        <w:rPr>
          <w:rFonts w:ascii="Calibri" w:eastAsia="Calibri" w:hAnsi="Calibri" w:cs="Calibri"/>
          <w:i/>
          <w:iCs/>
          <w:color w:val="000000"/>
          <w:u w:color="000000"/>
          <w:bdr w:val="nil"/>
          <w:lang w:eastAsia="pl-PL"/>
        </w:rPr>
        <w:t>Scoping report</w:t>
      </w:r>
      <w:r w:rsidRPr="00A7111A">
        <w:rPr>
          <w:rFonts w:ascii="Calibri" w:eastAsia="Calibri" w:hAnsi="Calibri" w:cs="Calibri"/>
          <w:color w:val="000000"/>
          <w:u w:color="000000"/>
          <w:bdr w:val="nil"/>
          <w:lang w:eastAsia="pl-PL"/>
        </w:rPr>
        <w:t xml:space="preserve"> w terminie 4 dni od otrzymania poprawionego dokumentu bądź zgłosi uwagi, które Wykonawca będzie musiał uwzględnić i przekazać Zamawiającemu poprawiony dokument w ciągu max 1 dnia.</w:t>
      </w:r>
    </w:p>
    <w:p w14:paraId="4AED04D8" w14:textId="77777777" w:rsidR="00A7111A" w:rsidRPr="00A7111A" w:rsidRDefault="00A7111A" w:rsidP="00A7111A">
      <w:pPr>
        <w:widowControl/>
        <w:pBdr>
          <w:top w:val="nil"/>
          <w:left w:val="nil"/>
          <w:bottom w:val="nil"/>
          <w:right w:val="nil"/>
          <w:between w:val="nil"/>
          <w:bar w:val="nil"/>
        </w:pBdr>
        <w:autoSpaceDE/>
        <w:autoSpaceDN/>
        <w:spacing w:before="240" w:after="120"/>
        <w:jc w:val="both"/>
        <w:rPr>
          <w:rFonts w:ascii="Calibri" w:eastAsia="Calibri" w:hAnsi="Calibri" w:cs="Calibri"/>
          <w:color w:val="000000"/>
          <w:u w:color="000000"/>
          <w:bdr w:val="nil"/>
          <w:lang w:eastAsia="pl-PL"/>
        </w:rPr>
      </w:pPr>
      <w:bookmarkStart w:id="10" w:name="_Hlk65588169"/>
      <w:r w:rsidRPr="00A7111A">
        <w:rPr>
          <w:rFonts w:ascii="Calibri" w:eastAsia="Calibri" w:hAnsi="Calibri" w:cs="Calibri"/>
          <w:color w:val="000000"/>
          <w:u w:color="000000"/>
          <w:bdr w:val="nil"/>
          <w:lang w:eastAsia="pl-PL"/>
        </w:rPr>
        <w:t>ZADANIE NR 2. PRZYGOTOWANIE RAPORTU METODOLOGICZNEGO</w:t>
      </w:r>
    </w:p>
    <w:bookmarkEnd w:id="10"/>
    <w:p w14:paraId="01DFB8AD" w14:textId="77777777" w:rsidR="00A7111A" w:rsidRPr="00A7111A" w:rsidRDefault="00A7111A" w:rsidP="00A7111A">
      <w:pPr>
        <w:widowControl/>
        <w:numPr>
          <w:ilvl w:val="0"/>
          <w:numId w:val="91"/>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przygotuje wstępną i końcową wersję raportu metodologicznego w </w:t>
      </w:r>
      <w:r w:rsidRPr="00A7111A">
        <w:rPr>
          <w:rFonts w:ascii="Calibri" w:eastAsia="Calibri" w:hAnsi="Calibri" w:cs="Calibri"/>
          <w:color w:val="000000"/>
          <w:u w:val="single" w:color="000000"/>
          <w:bdr w:val="nil"/>
          <w:lang w:eastAsia="pl-PL"/>
        </w:rPr>
        <w:t>języku polskim</w:t>
      </w:r>
      <w:r w:rsidRPr="00A7111A">
        <w:rPr>
          <w:rFonts w:ascii="Calibri" w:eastAsia="Calibri" w:hAnsi="Calibri" w:cs="Calibri"/>
          <w:color w:val="000000"/>
          <w:u w:color="000000"/>
          <w:bdr w:val="nil"/>
          <w:lang w:eastAsia="pl-PL"/>
        </w:rPr>
        <w:t xml:space="preserve">. </w:t>
      </w:r>
    </w:p>
    <w:p w14:paraId="7EBC6F07" w14:textId="77777777" w:rsidR="00A7111A" w:rsidRPr="00A7111A" w:rsidRDefault="00A7111A" w:rsidP="00A7111A">
      <w:pPr>
        <w:widowControl/>
        <w:numPr>
          <w:ilvl w:val="0"/>
          <w:numId w:val="91"/>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Metodologia przedstawiona w raporcie powinna uwzględniać </w:t>
      </w:r>
      <w:r w:rsidRPr="00A7111A">
        <w:rPr>
          <w:rFonts w:ascii="Calibri" w:eastAsia="Calibri" w:hAnsi="Calibri" w:cs="Calibri"/>
          <w:b/>
          <w:bCs/>
          <w:color w:val="000000"/>
          <w:u w:color="000000"/>
          <w:bdr w:val="nil"/>
          <w:lang w:eastAsia="pl-PL"/>
        </w:rPr>
        <w:t>następujące założenia</w:t>
      </w:r>
      <w:r w:rsidRPr="00A7111A">
        <w:rPr>
          <w:rFonts w:ascii="Calibri" w:eastAsia="Calibri" w:hAnsi="Calibri" w:cs="Calibri"/>
          <w:color w:val="000000"/>
          <w:u w:color="000000"/>
          <w:bdr w:val="nil"/>
          <w:lang w:eastAsia="pl-PL"/>
        </w:rPr>
        <w:t>:</w:t>
      </w:r>
    </w:p>
    <w:p w14:paraId="1DFC69DE" w14:textId="77777777" w:rsidR="00A7111A" w:rsidRPr="00A7111A" w:rsidRDefault="00A7111A" w:rsidP="00A7111A">
      <w:pPr>
        <w:widowControl/>
        <w:numPr>
          <w:ilvl w:val="0"/>
          <w:numId w:val="8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analiza powinna być dokonywana z punktu widzenia celów projektu Programu. Część diagnostyczna dokumentu powinna zostać skonstruowana w układzie: dane – analiza – synteza, umożliwiając wnioskowanie;</w:t>
      </w:r>
    </w:p>
    <w:p w14:paraId="777619AD" w14:textId="77777777" w:rsidR="00A7111A" w:rsidRPr="00A7111A" w:rsidRDefault="00A7111A" w:rsidP="00A7111A">
      <w:pPr>
        <w:widowControl/>
        <w:numPr>
          <w:ilvl w:val="0"/>
          <w:numId w:val="8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niedopuszczalne jest traktowanie jako diagnozy zbioru oderwanych od siebie danych statystycznych;</w:t>
      </w:r>
    </w:p>
    <w:p w14:paraId="08C3EC40" w14:textId="77777777" w:rsidR="00A7111A" w:rsidRPr="00A7111A" w:rsidRDefault="00A7111A" w:rsidP="00A7111A">
      <w:pPr>
        <w:widowControl/>
        <w:numPr>
          <w:ilvl w:val="0"/>
          <w:numId w:val="8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ważne jest zachowanie ujęcia przestrzennego, umożliwiającego ocenę konfliktów </w:t>
      </w:r>
      <w:r w:rsidRPr="00A7111A">
        <w:rPr>
          <w:rFonts w:ascii="Calibri" w:eastAsia="Calibri" w:hAnsi="Calibri" w:cs="Calibri"/>
          <w:color w:val="000000"/>
          <w:u w:color="000000"/>
          <w:bdr w:val="nil"/>
          <w:lang w:eastAsia="pl-PL"/>
        </w:rPr>
        <w:br/>
        <w:t>i kumulacji oddziaływań;</w:t>
      </w:r>
    </w:p>
    <w:p w14:paraId="5F4B0407" w14:textId="77777777" w:rsidR="00A7111A" w:rsidRPr="00A7111A" w:rsidRDefault="00A7111A" w:rsidP="00A7111A">
      <w:pPr>
        <w:widowControl/>
        <w:numPr>
          <w:ilvl w:val="0"/>
          <w:numId w:val="8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opracowania kartograficzne powinny być wykorzystywane możliwe szeroko, ale przede wszystkim jako narzędzie analizy oraz syntezy, umożliwiającej wyciąganie wniosków;</w:t>
      </w:r>
    </w:p>
    <w:p w14:paraId="5BE663E6" w14:textId="77777777" w:rsidR="00A7111A" w:rsidRPr="00A7111A" w:rsidRDefault="00A7111A" w:rsidP="00A7111A">
      <w:pPr>
        <w:widowControl/>
        <w:numPr>
          <w:ilvl w:val="0"/>
          <w:numId w:val="8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skala opracowań kartograficznych powinna być czytelna i dostosowana do prezentowanego zjawiska; </w:t>
      </w:r>
    </w:p>
    <w:p w14:paraId="309342DA" w14:textId="77777777" w:rsidR="00A7111A" w:rsidRPr="00A7111A" w:rsidRDefault="00A7111A" w:rsidP="00A7111A">
      <w:pPr>
        <w:widowControl/>
        <w:numPr>
          <w:ilvl w:val="0"/>
          <w:numId w:val="8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informacje zawarte w Prognozie powinny być opracowane stosownie do stanu współczesnej wiedzy i różnych metod analizy i oceny oraz dostosowane do zawartości </w:t>
      </w:r>
      <w:r w:rsidRPr="00A7111A">
        <w:rPr>
          <w:rFonts w:ascii="Calibri" w:eastAsia="Calibri" w:hAnsi="Calibri" w:cs="Calibri"/>
          <w:color w:val="000000"/>
          <w:u w:color="000000"/>
          <w:bdr w:val="nil"/>
          <w:lang w:eastAsia="pl-PL"/>
        </w:rPr>
        <w:br/>
        <w:t>i stopnia szczegółowości projektowanego Programu;</w:t>
      </w:r>
    </w:p>
    <w:p w14:paraId="1C7865F0" w14:textId="77777777" w:rsidR="00A7111A" w:rsidRPr="00A7111A" w:rsidRDefault="00A7111A" w:rsidP="00A7111A">
      <w:pPr>
        <w:widowControl/>
        <w:numPr>
          <w:ilvl w:val="0"/>
          <w:numId w:val="8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w oparciu o swoją wiedzę i dotychczasowe doświadczenie badawcze, powinien zaproponować właściwy, z punktu widzenia celów Prognozy, szczegółowy zestaw metod badawczych gwarantujących otrzymanie bezstronnych i wiarygodnych wniosków i rekomendacji, które z kolei pozwoliłyby na udoskonalenie treści projektu Programu; </w:t>
      </w:r>
    </w:p>
    <w:p w14:paraId="51EB5944" w14:textId="77777777" w:rsidR="00A7111A" w:rsidRPr="00A7111A" w:rsidRDefault="00A7111A" w:rsidP="00A7111A">
      <w:pPr>
        <w:widowControl/>
        <w:numPr>
          <w:ilvl w:val="0"/>
          <w:numId w:val="8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przy wykonaniu Prognozy oddziaływania na środowisko należy wziąć pod uwagę:</w:t>
      </w:r>
    </w:p>
    <w:p w14:paraId="4CCC5E91" w14:textId="77777777" w:rsidR="00A7111A" w:rsidRPr="00A7111A" w:rsidRDefault="00A7111A" w:rsidP="00A7111A">
      <w:pPr>
        <w:widowControl/>
        <w:numPr>
          <w:ilvl w:val="0"/>
          <w:numId w:val="9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wspólnotowe dokumenty strategiczne odnoszące się bezpośrednio do ochrony środowiska, ochrony przyrody czy zdrowia ludzkiego, jak i zawierające ustalenia dotyczące zrównoważonego rozwoju w całej Unii Europejskiej,</w:t>
      </w:r>
    </w:p>
    <w:p w14:paraId="5754CAD9" w14:textId="77777777" w:rsidR="00A7111A" w:rsidRPr="00A7111A" w:rsidRDefault="00A7111A" w:rsidP="00A7111A">
      <w:pPr>
        <w:widowControl/>
        <w:numPr>
          <w:ilvl w:val="0"/>
          <w:numId w:val="9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lastRenderedPageBreak/>
        <w:t>dokumenty strategiczne na poziomie krajowym (Polska, Rosja),</w:t>
      </w:r>
    </w:p>
    <w:p w14:paraId="6AF6CF6E" w14:textId="77777777" w:rsidR="00A7111A" w:rsidRPr="00A7111A" w:rsidRDefault="00A7111A" w:rsidP="00A7111A">
      <w:pPr>
        <w:widowControl/>
        <w:numPr>
          <w:ilvl w:val="0"/>
          <w:numId w:val="9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zapisy zawarte w prognozach sporządzonych dla innych już przyjętych dokumentów, powiązanych z projektem Programu (art. 11 Dyrektywy SEA, art. 52 ust. 2 ustawy OOŚ);</w:t>
      </w:r>
    </w:p>
    <w:p w14:paraId="19809EAF" w14:textId="77777777" w:rsidR="00A7111A" w:rsidRPr="00A7111A" w:rsidRDefault="00A7111A" w:rsidP="00A7111A">
      <w:pPr>
        <w:widowControl/>
        <w:numPr>
          <w:ilvl w:val="0"/>
          <w:numId w:val="91"/>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b/>
          <w:bCs/>
          <w:color w:val="000000"/>
          <w:u w:color="000000"/>
          <w:bdr w:val="nil"/>
          <w:lang w:eastAsia="pl-PL"/>
        </w:rPr>
        <w:t>Struktura raportu metodologicznego</w:t>
      </w:r>
      <w:r w:rsidRPr="00A7111A">
        <w:rPr>
          <w:rFonts w:ascii="Calibri" w:eastAsia="Calibri" w:hAnsi="Calibri" w:cs="Calibri"/>
          <w:color w:val="000000"/>
          <w:u w:color="000000"/>
          <w:bdr w:val="nil"/>
          <w:lang w:eastAsia="pl-PL"/>
        </w:rPr>
        <w:t xml:space="preserve"> będzie zawierała następujące elementy:</w:t>
      </w:r>
    </w:p>
    <w:p w14:paraId="76544C74"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wprowadzenie, </w:t>
      </w:r>
    </w:p>
    <w:p w14:paraId="1B05F6C7"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cel badania, </w:t>
      </w:r>
    </w:p>
    <w:p w14:paraId="4ED8F4DA"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zakres Prognozy, </w:t>
      </w:r>
    </w:p>
    <w:p w14:paraId="743630C0"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uwagi i zalecenia organów uczestniczących w ustaleniu zakresu Prognozy, </w:t>
      </w:r>
    </w:p>
    <w:p w14:paraId="5DF9229F"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metodologia badania (w niej zawarty będzie wykaz dokumentów strategicznych polskich, rosyjskich i UE, z którymi będzie przeprowadzona analiza zgodności, zestawienie technik </w:t>
      </w:r>
      <w:r w:rsidRPr="00A7111A">
        <w:rPr>
          <w:rFonts w:ascii="Calibri" w:eastAsia="Calibri" w:hAnsi="Calibri" w:cs="Calibri"/>
          <w:color w:val="000000"/>
          <w:u w:color="000000"/>
          <w:bdr w:val="nil"/>
          <w:lang w:eastAsia="pl-PL"/>
        </w:rPr>
        <w:br/>
        <w:t>i metod badania w prognozie oraz opis procesu realizacji prognozy),</w:t>
      </w:r>
    </w:p>
    <w:p w14:paraId="39B204C1"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analiza ryzyk, które mogą wystąpić w trakcie realizacji badań i metody je minimalizujące,</w:t>
      </w:r>
    </w:p>
    <w:p w14:paraId="7D6D3587"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sposób organizacji i przeprowadzenia badania (harmonogram prac z konkretnymi datami dziennymi wykonania poszczególnych etapów zlecenia, podział na zadania między członkami zespołu badawczego),</w:t>
      </w:r>
    </w:p>
    <w:p w14:paraId="61AB7EF1"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sposób prezentacji informacji, danych i wyników Prognozy,</w:t>
      </w:r>
    </w:p>
    <w:p w14:paraId="0B31C9FB" w14:textId="77777777" w:rsidR="00A7111A" w:rsidRPr="00A7111A" w:rsidRDefault="00A7111A" w:rsidP="00A7111A">
      <w:pPr>
        <w:widowControl/>
        <w:numPr>
          <w:ilvl w:val="0"/>
          <w:numId w:val="8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wstępna ocena oddziaływania na środowisko projektu Programu.</w:t>
      </w:r>
    </w:p>
    <w:p w14:paraId="101E6147" w14:textId="77777777" w:rsidR="00A7111A" w:rsidRPr="00A7111A" w:rsidRDefault="00A7111A" w:rsidP="00A7111A">
      <w:pPr>
        <w:widowControl/>
        <w:numPr>
          <w:ilvl w:val="0"/>
          <w:numId w:val="91"/>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zgodnie z powyższymi wskazaniami Wykonawca przygotuje </w:t>
      </w:r>
      <w:r w:rsidRPr="00A7111A">
        <w:rPr>
          <w:rFonts w:ascii="Calibri" w:eastAsia="Calibri" w:hAnsi="Calibri" w:cs="Calibri"/>
          <w:b/>
          <w:bCs/>
          <w:color w:val="000000"/>
          <w:u w:color="000000"/>
          <w:bdr w:val="nil"/>
          <w:lang w:eastAsia="pl-PL"/>
        </w:rPr>
        <w:t>wstępną wersję raportu metodologicznego.</w:t>
      </w:r>
      <w:r w:rsidRPr="00A7111A">
        <w:rPr>
          <w:rFonts w:ascii="Calibri" w:eastAsia="Calibri" w:hAnsi="Calibri" w:cs="Calibri"/>
          <w:color w:val="000000"/>
          <w:u w:color="000000"/>
          <w:bdr w:val="nil"/>
          <w:lang w:eastAsia="pl-PL"/>
        </w:rPr>
        <w:t xml:space="preserve"> </w:t>
      </w:r>
    </w:p>
    <w:p w14:paraId="78869205" w14:textId="77777777" w:rsidR="00A7111A" w:rsidRPr="00A7111A" w:rsidRDefault="00A7111A" w:rsidP="00A7111A">
      <w:pPr>
        <w:widowControl/>
        <w:numPr>
          <w:ilvl w:val="0"/>
          <w:numId w:val="91"/>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Zamawiający po otrzymaniu materiałów, niezwłocznie (maksymalnie 5 dni) zaakceptuje występną wersję raportu lub zgłosi uwagi. </w:t>
      </w:r>
    </w:p>
    <w:p w14:paraId="5D9CB09E" w14:textId="77777777" w:rsidR="00A7111A" w:rsidRPr="00A7111A" w:rsidRDefault="00A7111A" w:rsidP="00A7111A">
      <w:pPr>
        <w:widowControl/>
        <w:numPr>
          <w:ilvl w:val="0"/>
          <w:numId w:val="91"/>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 przypadku zgłoszenia uwag Wykonawca w terminie maksymalnie 5 dni od ich otrzymania uwzględni je i przedstawi poprawiony raport metodologiczny do akceptacji. Zamawiający po otrzymaniu poprawionego przez Wykonawcę raportu metodologicznego zaakceptuje go lub zgłosi uwagi w terminie 3 dni od otrzymania; w przypadku powtórnego zgłoszenia uwag zastosowanie ma procedura opisana w niniejszej literze (lit. f); procedura akceptacji może być wielokrotnie powtarzana, do czasu zaakceptowania przez Zamawiającego  </w:t>
      </w:r>
      <w:r w:rsidRPr="00A7111A">
        <w:rPr>
          <w:rFonts w:ascii="Calibri" w:eastAsia="Calibri" w:hAnsi="Calibri" w:cs="Calibri"/>
          <w:b/>
          <w:bCs/>
          <w:color w:val="000000"/>
          <w:u w:color="000000"/>
          <w:bdr w:val="nil"/>
          <w:lang w:eastAsia="pl-PL"/>
        </w:rPr>
        <w:t>końcowego raportu metodologicznego</w:t>
      </w:r>
      <w:r w:rsidRPr="00A7111A">
        <w:rPr>
          <w:rFonts w:ascii="Calibri" w:eastAsia="Calibri" w:hAnsi="Calibri" w:cs="Calibri"/>
          <w:color w:val="000000"/>
          <w:u w:color="000000"/>
          <w:bdr w:val="nil"/>
          <w:lang w:eastAsia="pl-PL"/>
        </w:rPr>
        <w:t xml:space="preserve">. </w:t>
      </w:r>
    </w:p>
    <w:p w14:paraId="5F307F54"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6291A2DD" w14:textId="77777777" w:rsidR="00A7111A" w:rsidRPr="00A7111A" w:rsidRDefault="00A7111A" w:rsidP="00A7111A">
      <w:pPr>
        <w:widowControl/>
        <w:pBdr>
          <w:top w:val="nil"/>
          <w:left w:val="nil"/>
          <w:bottom w:val="nil"/>
          <w:right w:val="nil"/>
          <w:between w:val="nil"/>
          <w:bar w:val="nil"/>
        </w:pBdr>
        <w:autoSpaceDE/>
        <w:autoSpaceDN/>
        <w:spacing w:before="100" w:after="120"/>
        <w:jc w:val="both"/>
        <w:rPr>
          <w:rFonts w:ascii="Calibri" w:eastAsia="Calibri" w:hAnsi="Calibri" w:cs="Calibri"/>
          <w:color w:val="000000"/>
          <w:u w:color="000000"/>
          <w:bdr w:val="nil"/>
          <w:lang w:eastAsia="pl-PL"/>
        </w:rPr>
      </w:pPr>
      <w:bookmarkStart w:id="11" w:name="_Hlk65588185"/>
      <w:r w:rsidRPr="00A7111A">
        <w:rPr>
          <w:rFonts w:ascii="Calibri" w:eastAsia="Calibri" w:hAnsi="Calibri" w:cs="Calibri"/>
          <w:color w:val="000000"/>
          <w:u w:color="000000"/>
          <w:bdr w:val="nil"/>
          <w:lang w:eastAsia="pl-PL"/>
        </w:rPr>
        <w:t>ZADANIE NR 3. WSTĘPNA WERSJA PROGNOZY</w:t>
      </w:r>
    </w:p>
    <w:bookmarkEnd w:id="11"/>
    <w:p w14:paraId="0821E0F7" w14:textId="77777777" w:rsidR="00A7111A" w:rsidRPr="00A7111A" w:rsidRDefault="00A7111A" w:rsidP="00A7111A">
      <w:pPr>
        <w:widowControl/>
        <w:numPr>
          <w:ilvl w:val="0"/>
          <w:numId w:val="93"/>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przygotuje </w:t>
      </w:r>
      <w:r w:rsidRPr="00A7111A">
        <w:rPr>
          <w:rFonts w:ascii="Calibri" w:eastAsia="Calibri" w:hAnsi="Calibri" w:cs="Calibri"/>
          <w:b/>
          <w:bCs/>
          <w:color w:val="000000"/>
          <w:u w:color="000000"/>
          <w:bdr w:val="nil"/>
          <w:lang w:eastAsia="pl-PL"/>
        </w:rPr>
        <w:t>wstępną wersję Prognozy</w:t>
      </w:r>
      <w:r w:rsidRPr="00A7111A">
        <w:rPr>
          <w:rFonts w:ascii="Calibri" w:eastAsia="Calibri" w:hAnsi="Calibri" w:cs="Calibri"/>
          <w:color w:val="000000"/>
          <w:u w:color="000000"/>
          <w:bdr w:val="nil"/>
          <w:lang w:eastAsia="pl-PL"/>
        </w:rPr>
        <w:t xml:space="preserve"> opisującą potencjalny wpływ na środowisko wynikający z realizacji projektu Programu w </w:t>
      </w:r>
      <w:r w:rsidRPr="00A7111A">
        <w:rPr>
          <w:rFonts w:ascii="Calibri" w:eastAsia="Calibri" w:hAnsi="Calibri" w:cs="Calibri"/>
          <w:color w:val="000000"/>
          <w:u w:val="single" w:color="000000"/>
          <w:bdr w:val="nil"/>
          <w:lang w:eastAsia="pl-PL"/>
        </w:rPr>
        <w:t>języku polskim</w:t>
      </w:r>
      <w:r w:rsidRPr="00A7111A">
        <w:rPr>
          <w:rFonts w:ascii="Calibri" w:eastAsia="Calibri" w:hAnsi="Calibri" w:cs="Calibri"/>
          <w:color w:val="000000"/>
          <w:u w:color="000000"/>
          <w:bdr w:val="nil"/>
          <w:lang w:eastAsia="pl-PL"/>
        </w:rPr>
        <w:t xml:space="preserve">. Informacje i elementy, jakie powinna zawierać Prognoza, zostały zawarte w aneksie nr 1 do Dyrektywy SEA i mają swoje odzwierciedlenie </w:t>
      </w:r>
      <w:r w:rsidRPr="00A7111A">
        <w:rPr>
          <w:rFonts w:ascii="Calibri" w:eastAsia="Calibri" w:hAnsi="Calibri" w:cs="Calibri"/>
          <w:color w:val="000000"/>
          <w:u w:color="000000"/>
          <w:bdr w:val="nil"/>
          <w:lang w:eastAsia="pl-PL"/>
        </w:rPr>
        <w:lastRenderedPageBreak/>
        <w:t>w polskich przepisach w art. 51 ust. 2 ustawy OOŚ, jak również we właściwych przepisach prawnych w Rosji.</w:t>
      </w:r>
    </w:p>
    <w:p w14:paraId="16C00DB1"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60DA0E59"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Wstępna wersja Prognozy powinna zawierać również:</w:t>
      </w:r>
    </w:p>
    <w:p w14:paraId="28655E60" w14:textId="77777777" w:rsidR="00A7111A" w:rsidRPr="00A7111A" w:rsidRDefault="00A7111A" w:rsidP="00A7111A">
      <w:pPr>
        <w:widowControl/>
        <w:numPr>
          <w:ilvl w:val="0"/>
          <w:numId w:val="8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rekomendacje (ogólne i szczegółowe dostosowane do charakteru Programu) rozwiązań mających na celu zapobieganie i ograniczanie negatywnych oddziaływań na środowisko, wynikających z realizacji Programu;</w:t>
      </w:r>
    </w:p>
    <w:p w14:paraId="53E24DE2" w14:textId="77777777" w:rsidR="00A7111A" w:rsidRPr="00A7111A" w:rsidRDefault="00A7111A" w:rsidP="00A7111A">
      <w:pPr>
        <w:widowControl/>
        <w:numPr>
          <w:ilvl w:val="0"/>
          <w:numId w:val="8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propozycję rozwiązań alternatywnych do rozwiązań zawartych w projektowanym Programie wraz z uzasadnieniem ich wyboru oraz opis metod dokonania oceny prowadzącej do tego wyboru albo wyjaśnienie braku ich rozwiązań;</w:t>
      </w:r>
    </w:p>
    <w:p w14:paraId="2BD2BC1B" w14:textId="77777777" w:rsidR="00A7111A" w:rsidRPr="00A7111A" w:rsidRDefault="00A7111A" w:rsidP="00A7111A">
      <w:pPr>
        <w:widowControl/>
        <w:numPr>
          <w:ilvl w:val="0"/>
          <w:numId w:val="8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zalecenia dotyczące brakujących rozwiązań pro-środowiskowych;</w:t>
      </w:r>
    </w:p>
    <w:p w14:paraId="4E872BF4" w14:textId="77777777" w:rsidR="00A7111A" w:rsidRPr="00A7111A" w:rsidRDefault="00A7111A" w:rsidP="00A7111A">
      <w:pPr>
        <w:widowControl/>
        <w:numPr>
          <w:ilvl w:val="0"/>
          <w:numId w:val="8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załączniki graficzne dotyczące zidentyfikowanych obszarów problemowych i pól konfliktów, </w:t>
      </w:r>
      <w:r w:rsidRPr="00A7111A">
        <w:rPr>
          <w:rFonts w:ascii="Calibri" w:eastAsia="Calibri" w:hAnsi="Calibri" w:cs="Calibri"/>
          <w:color w:val="000000"/>
          <w:u w:color="000000"/>
          <w:bdr w:val="nil"/>
          <w:lang w:eastAsia="pl-PL"/>
        </w:rPr>
        <w:br/>
        <w:t>w tym przedstawiające lokalizację istotnych planowanych działań w odniesieniu do istniejących form ochrony przyrody, w szczególności wyznaczonych i potencjalnych obszarów Natura 2000;</w:t>
      </w:r>
    </w:p>
    <w:p w14:paraId="32AE08CE" w14:textId="77777777" w:rsidR="00A7111A" w:rsidRPr="00A7111A" w:rsidRDefault="00A7111A" w:rsidP="00A7111A">
      <w:pPr>
        <w:widowControl/>
        <w:numPr>
          <w:ilvl w:val="0"/>
          <w:numId w:val="8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odniesienie się do planowanych do realizacji w Programie Dużych Projektów Infrastrukturalnych i ewentualnie, zgodnie z właściwymi wymogami, ocena ich oddziaływania;</w:t>
      </w:r>
    </w:p>
    <w:p w14:paraId="5994A685" w14:textId="77777777" w:rsidR="00A7111A" w:rsidRPr="00A7111A" w:rsidRDefault="00A7111A" w:rsidP="00A7111A">
      <w:pPr>
        <w:widowControl/>
        <w:numPr>
          <w:ilvl w:val="0"/>
          <w:numId w:val="89"/>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sporządzenie zestawu (względnie systemu) wskaźników do procesu monitoringu strategicznej oceny oddziaływania na środowisko.</w:t>
      </w:r>
    </w:p>
    <w:p w14:paraId="36C5146F"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41ADB12E" w14:textId="77777777" w:rsidR="00A7111A" w:rsidRPr="00A7111A" w:rsidRDefault="00A7111A" w:rsidP="00A7111A">
      <w:pPr>
        <w:widowControl/>
        <w:pBdr>
          <w:top w:val="nil"/>
          <w:left w:val="nil"/>
          <w:bottom w:val="nil"/>
          <w:right w:val="nil"/>
          <w:between w:val="nil"/>
          <w:bar w:val="nil"/>
        </w:pBdr>
        <w:autoSpaceDE/>
        <w:autoSpaceDN/>
        <w:ind w:left="284"/>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We wstępnej wersji Prognozy będzie dodatkowo zawarta dokumentacja umożliwiająca sprawne przeprowadzenie postępowania w sprawie transgranicznego oddziaływania na środowisko skutków realizacji projektu Programu, o  ile to postępowanie będzie wynikało z ustaleń scoping report.</w:t>
      </w:r>
    </w:p>
    <w:p w14:paraId="3F72F6CC" w14:textId="77777777" w:rsidR="00A7111A" w:rsidRPr="00A7111A" w:rsidRDefault="00A7111A" w:rsidP="00A7111A">
      <w:pPr>
        <w:widowControl/>
        <w:numPr>
          <w:ilvl w:val="0"/>
          <w:numId w:val="93"/>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Zamawiający niezwłocznie (maksymalnie 5 dni) prześle uwagi lub zastrzeżenia do przekazanej Prognozy, a Wykonawca w terminie maksymalnie 1 tygodnia je uwzględni i przedstawi w finalnej postaci wstępną wersję Prognozy; </w:t>
      </w:r>
    </w:p>
    <w:p w14:paraId="3872B5B8" w14:textId="77777777" w:rsidR="00A7111A" w:rsidRPr="00A7111A" w:rsidRDefault="00A7111A" w:rsidP="00A7111A">
      <w:pPr>
        <w:widowControl/>
        <w:numPr>
          <w:ilvl w:val="0"/>
          <w:numId w:val="93"/>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Zamawiający w terminie 3 dni zgłosi uwagi, które Wykonawca będzie musiał uwzględnić </w:t>
      </w:r>
      <w:r w:rsidRPr="00A7111A">
        <w:rPr>
          <w:rFonts w:ascii="Calibri" w:eastAsia="Calibri" w:hAnsi="Calibri" w:cs="Calibri"/>
          <w:color w:val="000000"/>
          <w:u w:color="000000"/>
          <w:bdr w:val="nil"/>
          <w:lang w:eastAsia="pl-PL"/>
        </w:rPr>
        <w:br/>
        <w:t>i przekazać do Zamawiającego poprawiony dokument w ciągu max 1 dnia bądź zatwierdzi ją do tłumaczenia; procedura akceptacji może być wielokrotnie powtarzana, na zasadzie określonej w zdaniu poprzednim.</w:t>
      </w:r>
    </w:p>
    <w:p w14:paraId="23B223DF" w14:textId="77777777" w:rsidR="00A7111A" w:rsidRPr="00A7111A" w:rsidRDefault="00A7111A" w:rsidP="00A7111A">
      <w:pPr>
        <w:widowControl/>
        <w:numPr>
          <w:ilvl w:val="0"/>
          <w:numId w:val="93"/>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przetłumaczy wstępną wersję Prognozy na </w:t>
      </w:r>
      <w:r w:rsidRPr="00A7111A">
        <w:rPr>
          <w:rFonts w:ascii="Calibri" w:eastAsia="Calibri" w:hAnsi="Calibri" w:cs="Calibri"/>
          <w:u w:val="single" w:color="000000"/>
          <w:bdr w:val="nil"/>
          <w:lang w:eastAsia="pl-PL"/>
        </w:rPr>
        <w:t>język rosyjski</w:t>
      </w:r>
      <w:r w:rsidRPr="00A7111A">
        <w:rPr>
          <w:rFonts w:ascii="Calibri" w:eastAsia="Calibri" w:hAnsi="Calibri" w:cs="Calibri"/>
          <w:u w:color="000000"/>
          <w:bdr w:val="nil"/>
          <w:lang w:eastAsia="pl-PL"/>
        </w:rPr>
        <w:t xml:space="preserve"> oraz </w:t>
      </w:r>
      <w:r w:rsidRPr="00A7111A">
        <w:rPr>
          <w:rFonts w:ascii="Calibri" w:eastAsia="Calibri" w:hAnsi="Calibri" w:cs="Calibri"/>
          <w:u w:val="single" w:color="000000"/>
          <w:bdr w:val="nil"/>
          <w:lang w:eastAsia="pl-PL"/>
        </w:rPr>
        <w:t>język angielski</w:t>
      </w:r>
      <w:r w:rsidRPr="00A7111A">
        <w:rPr>
          <w:rFonts w:ascii="Calibri" w:eastAsia="Calibri" w:hAnsi="Calibri" w:cs="Calibri"/>
          <w:u w:color="000000"/>
          <w:bdr w:val="nil"/>
          <w:lang w:eastAsia="pl-PL"/>
        </w:rPr>
        <w:t xml:space="preserve"> </w:t>
      </w:r>
      <w:r w:rsidRPr="00A7111A">
        <w:rPr>
          <w:rFonts w:ascii="Calibri" w:eastAsia="Calibri" w:hAnsi="Calibri" w:cs="Calibri"/>
          <w:u w:color="000000"/>
          <w:bdr w:val="nil"/>
          <w:lang w:eastAsia="pl-PL"/>
        </w:rPr>
        <w:br/>
      </w:r>
      <w:r w:rsidRPr="00A7111A">
        <w:rPr>
          <w:rFonts w:ascii="Calibri" w:eastAsia="Calibri" w:hAnsi="Calibri" w:cs="Calibri"/>
          <w:color w:val="000000"/>
          <w:u w:color="000000"/>
          <w:bdr w:val="nil"/>
          <w:lang w:eastAsia="pl-PL"/>
        </w:rPr>
        <w:t>w terminie maksymalnie 1 tygodnia od daty zatwierdzenia dokumentu;</w:t>
      </w:r>
    </w:p>
    <w:p w14:paraId="0416D531" w14:textId="77777777" w:rsidR="00A7111A" w:rsidRPr="00A7111A" w:rsidRDefault="00A7111A" w:rsidP="00A7111A">
      <w:pPr>
        <w:widowControl/>
        <w:numPr>
          <w:ilvl w:val="0"/>
          <w:numId w:val="93"/>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Zamawiający w terminie 5 dni zweryfikuje zgodność z wersją polską i zatwierdzi ją do zastosowania w konsultacjach społecznych bądź zgłosi uwagi – które Wykonawca uwzględni </w:t>
      </w:r>
      <w:r w:rsidRPr="00A7111A">
        <w:rPr>
          <w:rFonts w:ascii="Calibri" w:eastAsia="Calibri" w:hAnsi="Calibri" w:cs="Calibri"/>
          <w:color w:val="000000"/>
          <w:u w:color="000000"/>
          <w:bdr w:val="nil"/>
          <w:lang w:eastAsia="pl-PL"/>
        </w:rPr>
        <w:br/>
        <w:t>i przekaże do Zamawiającego poprawione dokumenty w ciągu max 2 dni; procedura akceptacji może być wielokrotnie powtarzana, na zasadzie określonej w zdaniu poprzednim.</w:t>
      </w:r>
    </w:p>
    <w:p w14:paraId="7AFD6E99"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cs="Calibri"/>
          <w:color w:val="000000"/>
          <w:u w:color="000000"/>
          <w:bdr w:val="nil"/>
          <w:lang w:eastAsia="pl-PL"/>
        </w:rPr>
      </w:pPr>
    </w:p>
    <w:p w14:paraId="6788CD74"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cs="Calibri"/>
          <w:color w:val="000000"/>
          <w:u w:color="000000"/>
          <w:bdr w:val="nil"/>
          <w:lang w:eastAsia="pl-PL"/>
        </w:rPr>
      </w:pPr>
      <w:r w:rsidRPr="00A7111A">
        <w:rPr>
          <w:rFonts w:ascii="Calibri" w:eastAsia="Calibri" w:hAnsi="Calibri" w:cs="Calibri"/>
          <w:b/>
          <w:bCs/>
          <w:color w:val="000000"/>
          <w:u w:color="000000"/>
          <w:bdr w:val="nil"/>
          <w:lang w:eastAsia="pl-PL"/>
        </w:rPr>
        <w:t>Uwaga:</w:t>
      </w:r>
      <w:r w:rsidRPr="00A7111A">
        <w:rPr>
          <w:rFonts w:ascii="Calibri" w:eastAsia="Calibri" w:hAnsi="Calibri" w:cs="Calibri"/>
          <w:color w:val="000000"/>
          <w:u w:color="000000"/>
          <w:bdr w:val="nil"/>
          <w:lang w:eastAsia="pl-PL"/>
        </w:rPr>
        <w:t xml:space="preserve"> tutaj możliwa realizacja ww. opcji nr 1. </w:t>
      </w:r>
    </w:p>
    <w:p w14:paraId="063ECE4F"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327D6725" w14:textId="77777777" w:rsidR="00A7111A" w:rsidRPr="00A7111A" w:rsidRDefault="00A7111A" w:rsidP="00A7111A">
      <w:pPr>
        <w:widowControl/>
        <w:pBdr>
          <w:top w:val="nil"/>
          <w:left w:val="nil"/>
          <w:bottom w:val="nil"/>
          <w:right w:val="nil"/>
          <w:between w:val="nil"/>
          <w:bar w:val="nil"/>
        </w:pBdr>
        <w:autoSpaceDE/>
        <w:autoSpaceDN/>
        <w:spacing w:before="100" w:after="120"/>
        <w:jc w:val="both"/>
        <w:rPr>
          <w:rFonts w:ascii="Calibri" w:eastAsia="Calibri" w:hAnsi="Calibri" w:cs="Calibri"/>
          <w:color w:val="000000"/>
          <w:u w:color="000000"/>
          <w:bdr w:val="nil"/>
          <w:lang w:eastAsia="pl-PL"/>
        </w:rPr>
      </w:pPr>
      <w:bookmarkStart w:id="12" w:name="_Hlk65588210"/>
      <w:r w:rsidRPr="00A7111A">
        <w:rPr>
          <w:rFonts w:ascii="Calibri" w:eastAsia="Calibri" w:hAnsi="Calibri" w:cs="Calibri"/>
          <w:color w:val="000000"/>
          <w:u w:color="000000"/>
          <w:bdr w:val="nil"/>
          <w:lang w:eastAsia="pl-PL"/>
        </w:rPr>
        <w:t>ZADANIE NR 4. KONSULTACJE PROGNOZY</w:t>
      </w:r>
    </w:p>
    <w:bookmarkEnd w:id="12"/>
    <w:p w14:paraId="0FEAC3FF"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zorganizuje i przeprowadzi procesy </w:t>
      </w:r>
      <w:r w:rsidRPr="00A7111A">
        <w:rPr>
          <w:rFonts w:ascii="Calibri" w:eastAsia="Calibri" w:hAnsi="Calibri" w:cs="Calibri"/>
          <w:b/>
          <w:bCs/>
          <w:color w:val="000000"/>
          <w:u w:color="000000"/>
          <w:bdr w:val="nil"/>
          <w:lang w:eastAsia="pl-PL"/>
        </w:rPr>
        <w:t xml:space="preserve">konsultacji prognozy z właściwymi organami </w:t>
      </w:r>
      <w:r w:rsidRPr="00A7111A">
        <w:rPr>
          <w:rFonts w:ascii="Calibri" w:eastAsia="Calibri" w:hAnsi="Calibri" w:cs="Calibri"/>
          <w:b/>
          <w:bCs/>
          <w:color w:val="000000"/>
          <w:u w:color="000000"/>
          <w:bdr w:val="nil"/>
          <w:lang w:eastAsia="pl-PL"/>
        </w:rPr>
        <w:br/>
        <w:t>i opinią publiczną</w:t>
      </w:r>
      <w:r w:rsidRPr="00A7111A">
        <w:rPr>
          <w:rFonts w:ascii="Calibri" w:eastAsia="Calibri" w:hAnsi="Calibri" w:cs="Calibri"/>
          <w:color w:val="000000"/>
          <w:u w:color="000000"/>
          <w:bdr w:val="nil"/>
          <w:lang w:eastAsia="pl-PL"/>
        </w:rPr>
        <w:t xml:space="preserve"> zgodnie z art. 54 ust. 1 i 2 ustawy OOŚ zgodnie z harmonogramem określonym przez Zamawiającego na etapie podpisania umowy.</w:t>
      </w:r>
    </w:p>
    <w:p w14:paraId="3C6DC10A"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59936756"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u w:color="000000"/>
          <w:bdr w:val="nil"/>
          <w:lang w:eastAsia="pl-PL"/>
        </w:rPr>
      </w:pPr>
      <w:r w:rsidRPr="00A7111A">
        <w:rPr>
          <w:rFonts w:ascii="Calibri" w:eastAsia="Calibri" w:hAnsi="Calibri" w:cs="Calibri"/>
          <w:u w:color="000000"/>
          <w:bdr w:val="nil"/>
          <w:lang w:eastAsia="pl-PL"/>
        </w:rPr>
        <w:t>Zakres działań:</w:t>
      </w:r>
    </w:p>
    <w:p w14:paraId="06F02BC2"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u w:color="000000"/>
          <w:bdr w:val="nil"/>
          <w:lang w:eastAsia="pl-PL"/>
        </w:rPr>
      </w:pPr>
      <w:r w:rsidRPr="00A7111A">
        <w:rPr>
          <w:rFonts w:ascii="Calibri" w:eastAsia="Calibri" w:hAnsi="Calibri" w:cs="Calibri"/>
          <w:u w:color="000000"/>
          <w:bdr w:val="nil"/>
          <w:lang w:eastAsia="pl-PL"/>
        </w:rPr>
        <w:t xml:space="preserve">przygotowanie </w:t>
      </w:r>
      <w:r w:rsidRPr="00A7111A">
        <w:rPr>
          <w:rFonts w:ascii="Calibri" w:eastAsia="Calibri" w:hAnsi="Calibri" w:cs="Calibri"/>
          <w:b/>
          <w:bCs/>
          <w:u w:color="000000"/>
          <w:bdr w:val="nil"/>
          <w:lang w:eastAsia="pl-PL"/>
        </w:rPr>
        <w:t xml:space="preserve">projektu Prognozy </w:t>
      </w:r>
      <w:r w:rsidRPr="00A7111A">
        <w:rPr>
          <w:rFonts w:ascii="Calibri" w:eastAsia="Calibri" w:hAnsi="Calibri" w:cs="Calibri"/>
          <w:u w:color="000000"/>
          <w:bdr w:val="nil"/>
          <w:lang w:eastAsia="pl-PL"/>
        </w:rPr>
        <w:t xml:space="preserve">w języku </w:t>
      </w:r>
      <w:r w:rsidRPr="00A7111A">
        <w:rPr>
          <w:rFonts w:ascii="Calibri" w:eastAsia="Calibri" w:hAnsi="Calibri" w:cs="Calibri"/>
          <w:u w:val="single" w:color="000000"/>
          <w:bdr w:val="nil"/>
          <w:lang w:eastAsia="pl-PL"/>
        </w:rPr>
        <w:t>polskim i rosyjskim</w:t>
      </w:r>
      <w:r w:rsidRPr="00A7111A">
        <w:rPr>
          <w:rFonts w:ascii="Calibri" w:eastAsia="Calibri" w:hAnsi="Calibri" w:cs="Calibri"/>
          <w:u w:color="000000"/>
          <w:bdr w:val="nil"/>
          <w:lang w:eastAsia="pl-PL"/>
        </w:rPr>
        <w:t xml:space="preserve"> do udostępnienia na stronie internetowej Zamawiającego. Dokumenty muszą spełniać kryteria dostępności zgodnie </w:t>
      </w:r>
      <w:r w:rsidRPr="00A7111A">
        <w:rPr>
          <w:rFonts w:ascii="Calibri" w:eastAsia="Calibri" w:hAnsi="Calibri" w:cs="Calibri"/>
          <w:u w:color="000000"/>
          <w:bdr w:val="nil"/>
          <w:lang w:eastAsia="pl-PL"/>
        </w:rPr>
        <w:br/>
        <w:t xml:space="preserve">z „Załącznikiem 2. Standardy dostępności dla polityki spójności” do „Wytycznych w zakresie realizacji zasady równości szans i niedyskryminacji, w tym dostępności dla osób </w:t>
      </w:r>
      <w:r w:rsidRPr="00A7111A">
        <w:rPr>
          <w:rFonts w:ascii="Calibri" w:eastAsia="Calibri" w:hAnsi="Calibri" w:cs="Calibri"/>
          <w:u w:color="000000"/>
          <w:bdr w:val="nil"/>
          <w:lang w:eastAsia="pl-PL"/>
        </w:rPr>
        <w:br/>
        <w:t>z niepełnosprawnościami oraz zasady równości szans kobiet i mężczyzn w ramach Funduszy Unijnych na lata 2014-2020” (Dział VI. Standard cyfrowy, Rozdział 3. Dokumenty elektroniczne);</w:t>
      </w:r>
    </w:p>
    <w:p w14:paraId="46CB58F7"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u w:color="000000"/>
          <w:bdr w:val="nil"/>
          <w:lang w:eastAsia="pl-PL"/>
        </w:rPr>
        <w:t>przygotowanie projektu formularza (</w:t>
      </w:r>
      <w:r w:rsidRPr="00A7111A">
        <w:rPr>
          <w:rFonts w:ascii="Calibri" w:eastAsia="Calibri" w:hAnsi="Calibri" w:cs="Calibri"/>
          <w:color w:val="000000"/>
          <w:u w:color="000000"/>
          <w:bdr w:val="nil"/>
          <w:lang w:eastAsia="pl-PL"/>
        </w:rPr>
        <w:t xml:space="preserve">w j. </w:t>
      </w:r>
      <w:r w:rsidRPr="00A7111A">
        <w:rPr>
          <w:rFonts w:ascii="Calibri" w:eastAsia="Calibri" w:hAnsi="Calibri" w:cs="Calibri"/>
          <w:color w:val="000000"/>
          <w:u w:val="single" w:color="000000"/>
          <w:bdr w:val="nil"/>
          <w:lang w:eastAsia="pl-PL"/>
        </w:rPr>
        <w:t>polskim i rosyjskim</w:t>
      </w:r>
      <w:r w:rsidRPr="00A7111A">
        <w:rPr>
          <w:rFonts w:ascii="Calibri" w:eastAsia="Calibri" w:hAnsi="Calibri" w:cs="Calibri"/>
          <w:color w:val="000000"/>
          <w:u w:color="000000"/>
          <w:bdr w:val="nil"/>
          <w:lang w:eastAsia="pl-PL"/>
        </w:rPr>
        <w:t>)</w:t>
      </w:r>
      <w:r w:rsidRPr="00A7111A">
        <w:rPr>
          <w:rFonts w:ascii="Calibri" w:eastAsia="Calibri" w:hAnsi="Calibri" w:cs="Calibri"/>
          <w:u w:color="000000"/>
          <w:bdr w:val="nil"/>
          <w:lang w:eastAsia="pl-PL"/>
        </w:rPr>
        <w:t xml:space="preserve"> do gromadzenia uwag nadesłanych drogą elektroniczną, aktywnego na stronie www Zamawiającego </w:t>
      </w:r>
      <w:r w:rsidRPr="00A7111A">
        <w:rPr>
          <w:rFonts w:ascii="Calibri" w:eastAsia="Calibri" w:hAnsi="Calibri" w:cs="Calibri"/>
          <w:color w:val="000000"/>
          <w:u w:color="000000"/>
          <w:bdr w:val="nil"/>
          <w:lang w:eastAsia="pl-PL"/>
        </w:rPr>
        <w:t>przez 21 dni kalendarzowych od dnia rozpoczęcia konsultacji;</w:t>
      </w:r>
    </w:p>
    <w:p w14:paraId="0220CB02"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organizacja i uczestnictwo w </w:t>
      </w:r>
      <w:r w:rsidRPr="00A7111A">
        <w:rPr>
          <w:rFonts w:ascii="Calibri" w:eastAsia="Calibri" w:hAnsi="Calibri" w:cs="Calibri"/>
          <w:b/>
          <w:bCs/>
          <w:color w:val="000000"/>
          <w:u w:color="000000"/>
          <w:bdr w:val="nil"/>
          <w:lang w:eastAsia="pl-PL"/>
        </w:rPr>
        <w:t>2 spotkaniach konsultacyjnych</w:t>
      </w:r>
      <w:r w:rsidRPr="00A7111A">
        <w:rPr>
          <w:rFonts w:ascii="Calibri" w:eastAsia="Calibri" w:hAnsi="Calibri" w:cs="Calibri"/>
          <w:color w:val="000000"/>
          <w:u w:color="000000"/>
          <w:bdr w:val="nil"/>
          <w:lang w:eastAsia="pl-PL"/>
        </w:rPr>
        <w:t xml:space="preserve"> dla interesariuszy Programu </w:t>
      </w:r>
      <w:r w:rsidRPr="00A7111A">
        <w:rPr>
          <w:rFonts w:ascii="Calibri" w:eastAsia="Calibri" w:hAnsi="Calibri" w:cs="Calibri"/>
          <w:color w:val="000000"/>
          <w:u w:color="000000"/>
          <w:bdr w:val="nil"/>
          <w:lang w:eastAsia="pl-PL"/>
        </w:rPr>
        <w:br/>
        <w:t>w Polsce i w Rosji, w trakcie których Wykonawca przedstawi (odpowiednio w językach narodowych) wnioski z Prognozy, będzie uczestniczył w dyskusji i gromadził uwagi uczestników spotkań (w przypadku utrzymującej się sytuacji pandemicznej dopuszcza się możliwość realizacji konsultacji w postaci on-line – do uzgodnienia z Zamawiającym);</w:t>
      </w:r>
    </w:p>
    <w:p w14:paraId="3F18C5F2"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przygotowanie wkładu (j. polski oraz j. angielski) do projektu Programu na podstawie zgłoszonych uwag w zakresie jego oddziaływania na środowisko;</w:t>
      </w:r>
    </w:p>
    <w:p w14:paraId="346EB3ED"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przedstawienie projektu raportu z konsultacji w </w:t>
      </w:r>
      <w:r w:rsidRPr="00A7111A">
        <w:rPr>
          <w:rFonts w:ascii="Calibri" w:eastAsia="Calibri" w:hAnsi="Calibri" w:cs="Calibri"/>
          <w:color w:val="000000"/>
          <w:u w:val="single" w:color="000000"/>
          <w:bdr w:val="nil"/>
          <w:lang w:eastAsia="pl-PL"/>
        </w:rPr>
        <w:t>języku polskim</w:t>
      </w:r>
      <w:r w:rsidRPr="00A7111A">
        <w:rPr>
          <w:rFonts w:ascii="Calibri" w:eastAsia="Calibri" w:hAnsi="Calibri" w:cs="Calibri"/>
          <w:color w:val="000000"/>
          <w:u w:color="000000"/>
          <w:bdr w:val="nil"/>
          <w:lang w:eastAsia="pl-PL"/>
        </w:rPr>
        <w:t xml:space="preserve"> w ciągu 5 dni od zakończenia zbierania uwag drogą elektroniczną. Dokument będzie zawierał następujące elementy:</w:t>
      </w:r>
    </w:p>
    <w:p w14:paraId="15F961DE" w14:textId="77777777" w:rsidR="00A7111A" w:rsidRPr="00A7111A" w:rsidRDefault="00A7111A" w:rsidP="00A7111A">
      <w:pPr>
        <w:widowControl/>
        <w:numPr>
          <w:ilvl w:val="1"/>
          <w:numId w:val="9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analizę ilościową i jakościową podmiotów zgłaszających uwagi drogą elektroniczną oraz uczestniczących w spotkaniu konsultacyjnym (liczba, rodzaj, siedziba itp.),</w:t>
      </w:r>
    </w:p>
    <w:p w14:paraId="1B2C422A" w14:textId="77777777" w:rsidR="00A7111A" w:rsidRPr="00A7111A" w:rsidRDefault="00A7111A" w:rsidP="00A7111A">
      <w:pPr>
        <w:widowControl/>
        <w:numPr>
          <w:ilvl w:val="1"/>
          <w:numId w:val="9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wykaz zgłoszonych uwag,</w:t>
      </w:r>
    </w:p>
    <w:p w14:paraId="0BF307CC" w14:textId="77777777" w:rsidR="00A7111A" w:rsidRPr="00A7111A" w:rsidRDefault="00A7111A" w:rsidP="00A7111A">
      <w:pPr>
        <w:widowControl/>
        <w:numPr>
          <w:ilvl w:val="1"/>
          <w:numId w:val="9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analizę zgłoszonych uwag,</w:t>
      </w:r>
    </w:p>
    <w:p w14:paraId="057EDBFA" w14:textId="77777777" w:rsidR="00A7111A" w:rsidRPr="00A7111A" w:rsidRDefault="00A7111A" w:rsidP="00A7111A">
      <w:pPr>
        <w:widowControl/>
        <w:numPr>
          <w:ilvl w:val="1"/>
          <w:numId w:val="9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propozycje stanowiska do zgłoszonych uwag,</w:t>
      </w:r>
    </w:p>
    <w:p w14:paraId="6EC9C881" w14:textId="77777777" w:rsidR="00A7111A" w:rsidRPr="00A7111A" w:rsidRDefault="00A7111A" w:rsidP="00A7111A">
      <w:pPr>
        <w:widowControl/>
        <w:numPr>
          <w:ilvl w:val="1"/>
          <w:numId w:val="94"/>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uwzględnienie wyników konsultacji społecznych i opiniowania w procesie przygotowania końcowej wersji prognozy;</w:t>
      </w:r>
    </w:p>
    <w:p w14:paraId="4E1DF007"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Zamawiający w ciągu 5 dni od otrzymania od Wykonawcy projektu raportu przekaże Wykonawcy swoje uwagi w formie pisemnej;</w:t>
      </w:r>
    </w:p>
    <w:p w14:paraId="6D8E1D6C"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Wykonawca przedstawi raport w wersji uwzględniającej uwagi Zamawiającego w terminie 3 dni od ich otrzymania;</w:t>
      </w:r>
    </w:p>
    <w:p w14:paraId="000BB31F"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lastRenderedPageBreak/>
        <w:t>Zamawiający w terminie maksymalnie 3 dni od otrzymania poprawionego raportu zatwierdzi raport, jako finalną wersję dokumentu do tłumaczenia na język angielski lub zgłosi uwagi. W przypadku zgłoszenia uwag Wykonawca poprawi raport w sposób uwzględniający uwagi Zamawiającego i ponownie przedstawi raport Zamawiającemu do odbioru. Procedura akceptacji może być wielokrotnie powtarzana;</w:t>
      </w:r>
    </w:p>
    <w:p w14:paraId="5BE35B8A" w14:textId="77777777" w:rsidR="00A7111A" w:rsidRPr="00A7111A" w:rsidRDefault="00A7111A" w:rsidP="00A7111A">
      <w:pPr>
        <w:widowControl/>
        <w:numPr>
          <w:ilvl w:val="0"/>
          <w:numId w:val="80"/>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przetłumaczy zaakceptowany raport z konsultacji społecznych </w:t>
      </w:r>
      <w:r w:rsidRPr="00A7111A">
        <w:rPr>
          <w:rFonts w:ascii="Calibri" w:eastAsia="Calibri" w:hAnsi="Calibri" w:cs="Calibri"/>
          <w:color w:val="000000"/>
          <w:u w:val="single" w:color="000000"/>
          <w:bdr w:val="nil"/>
          <w:lang w:eastAsia="pl-PL"/>
        </w:rPr>
        <w:t>na język angielski</w:t>
      </w:r>
      <w:r w:rsidRPr="00A7111A">
        <w:rPr>
          <w:rFonts w:ascii="Calibri" w:eastAsia="Calibri" w:hAnsi="Calibri" w:cs="Calibri"/>
          <w:color w:val="000000"/>
          <w:u w:color="000000"/>
          <w:bdr w:val="nil"/>
          <w:lang w:eastAsia="pl-PL"/>
        </w:rPr>
        <w:t xml:space="preserve"> w ciągu 5 dni od zaakceptowania raportu przez Zamawiającego.  Zamawiający w terminie 3 dni zweryfikuje zgodność z wersją polską i zatwierdzi dokument bądź zgłosi uwagi, które Wykonawca uwzględni i przekaże do Zamawiającego poprawiony dokument w ciągu maksymalnie 3 dni. Zamawiający w terminie 3 dni zaakceptuje dokument lub ponownie</w:t>
      </w:r>
      <w:r w:rsidRPr="00A7111A">
        <w:rPr>
          <w:rFonts w:ascii="Calibri" w:eastAsia="Calibri" w:hAnsi="Calibri" w:cs="Calibri"/>
          <w:color w:val="000000"/>
          <w:u w:color="000000"/>
          <w:bdr w:val="nil"/>
          <w:lang w:eastAsia="pl-PL"/>
        </w:rPr>
        <w:br/>
        <w:t xml:space="preserve">zgłosi uwagi. Wykonawca w terminie 3 dni od zgłoszenia uwag poprawi dokument </w:t>
      </w:r>
      <w:r w:rsidRPr="00A7111A">
        <w:rPr>
          <w:rFonts w:ascii="Calibri" w:eastAsia="Calibri" w:hAnsi="Calibri" w:cs="Calibri"/>
          <w:color w:val="000000"/>
          <w:u w:color="000000"/>
          <w:bdr w:val="nil"/>
          <w:lang w:eastAsia="pl-PL"/>
        </w:rPr>
        <w:br/>
        <w:t xml:space="preserve">i ponownie przedstawi Zamawiającemu do odbioru. Procedura akceptacji może być wielokrotnie powtarzana.  </w:t>
      </w:r>
    </w:p>
    <w:p w14:paraId="3C3BAE94"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58A52507" w14:textId="77777777" w:rsidR="00A7111A" w:rsidRPr="00A7111A" w:rsidRDefault="00A7111A" w:rsidP="00A7111A">
      <w:pPr>
        <w:widowControl/>
        <w:pBdr>
          <w:top w:val="nil"/>
          <w:left w:val="nil"/>
          <w:bottom w:val="nil"/>
          <w:right w:val="nil"/>
          <w:between w:val="nil"/>
          <w:bar w:val="nil"/>
        </w:pBdr>
        <w:autoSpaceDE/>
        <w:autoSpaceDN/>
        <w:spacing w:before="100" w:after="120"/>
        <w:jc w:val="both"/>
        <w:rPr>
          <w:rFonts w:ascii="Calibri" w:eastAsia="Calibri" w:hAnsi="Calibri" w:cs="Calibri"/>
          <w:color w:val="000000"/>
          <w:u w:color="000000"/>
          <w:bdr w:val="nil"/>
          <w:lang w:eastAsia="pl-PL"/>
        </w:rPr>
      </w:pPr>
      <w:bookmarkStart w:id="13" w:name="_Hlk65588234"/>
      <w:r w:rsidRPr="00A7111A">
        <w:rPr>
          <w:rFonts w:ascii="Calibri" w:eastAsia="Calibri" w:hAnsi="Calibri" w:cs="Calibri"/>
          <w:color w:val="000000"/>
          <w:u w:color="000000"/>
          <w:bdr w:val="nil"/>
          <w:lang w:eastAsia="pl-PL"/>
        </w:rPr>
        <w:t>ZADANIE NR 5. KOŃCOWA WERSJA PROGNOZY</w:t>
      </w:r>
    </w:p>
    <w:bookmarkEnd w:id="13"/>
    <w:p w14:paraId="528A5F66" w14:textId="77777777" w:rsidR="00A7111A" w:rsidRPr="00A7111A" w:rsidRDefault="00A7111A" w:rsidP="00A7111A">
      <w:pPr>
        <w:widowControl/>
        <w:numPr>
          <w:ilvl w:val="1"/>
          <w:numId w:val="80"/>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przygotuje </w:t>
      </w:r>
      <w:r w:rsidRPr="00A7111A">
        <w:rPr>
          <w:rFonts w:ascii="Calibri" w:eastAsia="Calibri" w:hAnsi="Calibri" w:cs="Calibri"/>
          <w:b/>
          <w:bCs/>
          <w:color w:val="000000"/>
          <w:u w:color="000000"/>
          <w:bdr w:val="nil"/>
          <w:lang w:eastAsia="pl-PL"/>
        </w:rPr>
        <w:t>końcową wersję Prognozy</w:t>
      </w:r>
      <w:r w:rsidRPr="00A7111A">
        <w:rPr>
          <w:rFonts w:ascii="Calibri" w:eastAsia="Calibri" w:hAnsi="Calibri" w:cs="Calibri"/>
          <w:color w:val="000000"/>
          <w:u w:color="000000"/>
          <w:bdr w:val="nil"/>
          <w:lang w:eastAsia="pl-PL"/>
        </w:rPr>
        <w:t xml:space="preserve"> oddziaływania na środowisko projektu Programu w </w:t>
      </w:r>
      <w:r w:rsidRPr="00A7111A">
        <w:rPr>
          <w:rFonts w:ascii="Calibri" w:eastAsia="Calibri" w:hAnsi="Calibri" w:cs="Calibri"/>
          <w:color w:val="000000"/>
          <w:u w:val="single" w:color="000000"/>
          <w:bdr w:val="nil"/>
          <w:lang w:eastAsia="pl-PL"/>
        </w:rPr>
        <w:t>języku polskim</w:t>
      </w:r>
      <w:r w:rsidRPr="00A7111A">
        <w:rPr>
          <w:rFonts w:ascii="Calibri" w:eastAsia="Calibri" w:hAnsi="Calibri" w:cs="Calibri"/>
          <w:color w:val="000000"/>
          <w:u w:color="000000"/>
          <w:bdr w:val="nil"/>
          <w:lang w:eastAsia="pl-PL"/>
        </w:rPr>
        <w:t>, uwzględniającą wyniki konsultacji społecznych oraz ocenę jakościową właściwych organów w Polsce i w Rosji.</w:t>
      </w:r>
    </w:p>
    <w:p w14:paraId="217AAE70"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7A82C51E"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b/>
        <w:t>Końcowa wersja prognozy powinna mieć następującą strukturę:</w:t>
      </w:r>
    </w:p>
    <w:p w14:paraId="05D10637"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streszczenie prognozy – nie więcej niż 5 stron A4;</w:t>
      </w:r>
    </w:p>
    <w:p w14:paraId="3EE81843"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spis treści;</w:t>
      </w:r>
    </w:p>
    <w:p w14:paraId="68F7A997"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wprowadzenie;</w:t>
      </w:r>
    </w:p>
    <w:p w14:paraId="0031EB3D"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analiza stanu bieżącego;</w:t>
      </w:r>
    </w:p>
    <w:p w14:paraId="161A2D6C"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prezentacja wariantów alternatywnych;</w:t>
      </w:r>
    </w:p>
    <w:p w14:paraId="054D4CCD"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opis wyników przeprowadzonych badań;</w:t>
      </w:r>
    </w:p>
    <w:p w14:paraId="0187F7AD"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wnioski i rekomendacje (w formie tabeli);</w:t>
      </w:r>
    </w:p>
    <w:p w14:paraId="58354B0B"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aneksy przedstawiające zestawienia i analizę danych;</w:t>
      </w:r>
    </w:p>
    <w:p w14:paraId="0F8CD4ED"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opis wybranej i zastosowanej metodologii oraz źródła informacji wykorzystywanych </w:t>
      </w:r>
      <w:r w:rsidRPr="00A7111A">
        <w:rPr>
          <w:rFonts w:ascii="Calibri" w:eastAsia="Calibri" w:hAnsi="Calibri" w:cs="Calibri"/>
          <w:color w:val="000000"/>
          <w:u w:color="000000"/>
          <w:bdr w:val="nil"/>
          <w:lang w:eastAsia="pl-PL"/>
        </w:rPr>
        <w:br/>
        <w:t>w badaniu;</w:t>
      </w:r>
    </w:p>
    <w:p w14:paraId="28D136C8" w14:textId="77777777" w:rsidR="00A7111A" w:rsidRPr="00A7111A" w:rsidRDefault="00A7111A" w:rsidP="00A7111A">
      <w:pPr>
        <w:widowControl/>
        <w:numPr>
          <w:ilvl w:val="0"/>
          <w:numId w:val="95"/>
        </w:numPr>
        <w:pBdr>
          <w:top w:val="nil"/>
          <w:left w:val="nil"/>
          <w:bottom w:val="nil"/>
          <w:right w:val="nil"/>
          <w:between w:val="nil"/>
          <w:bar w:val="nil"/>
        </w:pBdr>
        <w:tabs>
          <w:tab w:val="left" w:pos="14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propozycje metod i sposobu prowadzenia monitoringu skutków realizacji postanowień przyjętego Programu w zakresie jego oddziaływania na środowisko.</w:t>
      </w:r>
    </w:p>
    <w:p w14:paraId="7D2F5059" w14:textId="77777777" w:rsidR="00A7111A" w:rsidRPr="00A7111A" w:rsidRDefault="00A7111A" w:rsidP="00A7111A">
      <w:pPr>
        <w:widowControl/>
        <w:numPr>
          <w:ilvl w:val="1"/>
          <w:numId w:val="80"/>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Wykonawca przedłoży do uzgodnienia końcową</w:t>
      </w:r>
      <w:r w:rsidRPr="00A7111A">
        <w:rPr>
          <w:rFonts w:ascii="Calibri" w:eastAsia="Calibri" w:hAnsi="Calibri" w:cs="Calibri"/>
          <w:b/>
          <w:bCs/>
          <w:color w:val="000000"/>
          <w:u w:color="000000"/>
          <w:bdr w:val="nil"/>
          <w:lang w:eastAsia="pl-PL"/>
        </w:rPr>
        <w:t xml:space="preserve"> </w:t>
      </w:r>
      <w:r w:rsidRPr="00A7111A">
        <w:rPr>
          <w:rFonts w:ascii="Calibri" w:eastAsia="Calibri" w:hAnsi="Calibri" w:cs="Calibri"/>
          <w:color w:val="000000"/>
          <w:u w:color="000000"/>
          <w:bdr w:val="nil"/>
          <w:lang w:eastAsia="pl-PL"/>
        </w:rPr>
        <w:t xml:space="preserve">wersję Prognozy w edytowalnych plikach </w:t>
      </w:r>
      <w:r w:rsidRPr="00A7111A">
        <w:rPr>
          <w:rFonts w:ascii="Calibri" w:eastAsia="Calibri" w:hAnsi="Calibri" w:cs="Calibri"/>
          <w:color w:val="000000"/>
          <w:u w:color="000000"/>
          <w:bdr w:val="nil"/>
          <w:lang w:eastAsia="pl-PL"/>
        </w:rPr>
        <w:br/>
        <w:t>w formacie *docx w języku polskim;</w:t>
      </w:r>
    </w:p>
    <w:p w14:paraId="1B2A614B" w14:textId="77777777" w:rsidR="00A7111A" w:rsidRPr="00A7111A" w:rsidRDefault="00A7111A" w:rsidP="00A7111A">
      <w:pPr>
        <w:widowControl/>
        <w:numPr>
          <w:ilvl w:val="1"/>
          <w:numId w:val="80"/>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lastRenderedPageBreak/>
        <w:t>Końcowa wersja Prognozy powinna zawierać stosowne oznaczenia informujące, że jej wykonanie zostało dofinansowane ze środków Unii Europejskiej oraz powinna zawierać logo Programu i logo UE;</w:t>
      </w:r>
    </w:p>
    <w:p w14:paraId="43E33092" w14:textId="77777777" w:rsidR="00A7111A" w:rsidRPr="00A7111A" w:rsidRDefault="00A7111A" w:rsidP="00A7111A">
      <w:pPr>
        <w:widowControl/>
        <w:numPr>
          <w:ilvl w:val="1"/>
          <w:numId w:val="80"/>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shd w:val="clear" w:color="auto" w:fill="FFFFFF"/>
          <w:lang w:eastAsia="pl-PL"/>
        </w:rPr>
        <w:t xml:space="preserve">Końcową wersję Prognozy wraz z dokumentem programowym, Zamawiający przekaże do zaopiniowania właściwych organów w Polsce (GDOŚ, GIS). Na tym etapie zakłada się wsparcie </w:t>
      </w:r>
      <w:r w:rsidRPr="00A7111A">
        <w:rPr>
          <w:rFonts w:ascii="Calibri" w:eastAsia="Calibri" w:hAnsi="Calibri" w:cs="Calibri"/>
          <w:color w:val="000000"/>
          <w:u w:color="000000"/>
          <w:bdr w:val="nil"/>
          <w:lang w:eastAsia="pl-PL"/>
        </w:rPr>
        <w:t>ze strony Wykonawcy w zakresie komunikacji z ww. organami odnośnie opracowanej Prognozy – przygotowywanie propozycji odpowiedzi/argumentów na uwagi ww. instytucji, opracowywanie korekt Prognozy uwzględniających ustalenia z ww. instytucjami, dostarczanie materiałów na potrzeby komunikacji z ww. instytucjami i in. czynności niezbędne w procesie współpracy z ww. instytucjami mające na celu wypracowanie końcowej wersji Prognozy;</w:t>
      </w:r>
    </w:p>
    <w:p w14:paraId="7DCB1EF6" w14:textId="77777777" w:rsidR="00A7111A" w:rsidRPr="00A7111A" w:rsidRDefault="00A7111A" w:rsidP="00A7111A">
      <w:pPr>
        <w:widowControl/>
        <w:numPr>
          <w:ilvl w:val="1"/>
          <w:numId w:val="80"/>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musi dostarczać Zamawiającemu właściwe informacje/korekty dokumentów bez zbędnej zwłoki. Uwzględnienie uwag właściwych organów w Polsce (GDOŚ, GIS) oraz ewentualna korekta Prognozy przez Wykonawcę musi nastąpić w ciągu maksymalnie 5 dni od przesłania ww. uwag przez Zamawiającego do Wykonawcy (w przypadku konsultacji </w:t>
      </w:r>
      <w:r w:rsidRPr="00A7111A">
        <w:rPr>
          <w:rFonts w:ascii="Calibri" w:eastAsia="Calibri" w:hAnsi="Calibri" w:cs="Calibri"/>
          <w:color w:val="000000"/>
          <w:u w:color="000000"/>
          <w:bdr w:val="nil"/>
          <w:lang w:eastAsia="pl-PL"/>
        </w:rPr>
        <w:br/>
        <w:t>z instytucjami rosyjskimi – na uwzględnienie w Prognozie informacji od tych instytucji Wykonawca będzie miał 2 dni od ich pozyskania);</w:t>
      </w:r>
    </w:p>
    <w:p w14:paraId="746FBFF8" w14:textId="77777777" w:rsidR="00A7111A" w:rsidRPr="00A7111A" w:rsidRDefault="00A7111A" w:rsidP="00A7111A">
      <w:pPr>
        <w:widowControl/>
        <w:numPr>
          <w:ilvl w:val="1"/>
          <w:numId w:val="80"/>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Po otrzymaniu końcowej wersji Prognozy wraz z dokumentem programowym, uwzględniających uwagi właściwych instytucji w Polsce i w Rosji zgłoszone zgodnie z procedurą opisaną wyżej w lit. d, Zamawiający w terminie 4 dni przedstawi swoje uwagi, </w:t>
      </w:r>
      <w:r w:rsidRPr="00A7111A">
        <w:rPr>
          <w:rFonts w:ascii="Calibri" w:eastAsia="Calibri" w:hAnsi="Calibri" w:cs="Calibri"/>
          <w:color w:val="000000"/>
          <w:u w:color="000000"/>
          <w:bdr w:val="nil"/>
          <w:lang w:eastAsia="pl-PL"/>
        </w:rPr>
        <w:br/>
        <w:t>a Wykonawca uwzględni je i odeśle w terminie maksymalnie 3 dni;</w:t>
      </w:r>
    </w:p>
    <w:p w14:paraId="7E248FFD" w14:textId="77777777" w:rsidR="00A7111A" w:rsidRPr="00A7111A" w:rsidRDefault="00A7111A" w:rsidP="00A7111A">
      <w:pPr>
        <w:widowControl/>
        <w:numPr>
          <w:ilvl w:val="1"/>
          <w:numId w:val="80"/>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Ewentualne kolejne poprawki/uzupełnienia wymagane przez ww. instytucje – Wykonawca uwzględni w ciągu maksymalnie 2 </w:t>
      </w:r>
      <w:bookmarkStart w:id="14" w:name="_Hlk47110338"/>
      <w:r w:rsidRPr="00A7111A">
        <w:rPr>
          <w:rFonts w:ascii="Calibri" w:eastAsia="Calibri" w:hAnsi="Calibri" w:cs="Calibri"/>
          <w:color w:val="000000"/>
          <w:u w:color="000000"/>
          <w:bdr w:val="nil"/>
          <w:lang w:eastAsia="pl-PL"/>
        </w:rPr>
        <w:t>dni od ich otrzymania przez Wykonawcę. Procedura akceptacji może być wielokrotnie powtarzana;</w:t>
      </w:r>
    </w:p>
    <w:p w14:paraId="5BB4E9B3" w14:textId="77777777" w:rsidR="00A7111A" w:rsidRPr="00A7111A" w:rsidRDefault="00A7111A" w:rsidP="00A7111A">
      <w:pPr>
        <w:widowControl/>
        <w:numPr>
          <w:ilvl w:val="1"/>
          <w:numId w:val="80"/>
        </w:num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przedłoży końcową wersję Prognozy w dwóch wydrukowanych egzemplarzach </w:t>
      </w:r>
      <w:r w:rsidRPr="00A7111A">
        <w:rPr>
          <w:rFonts w:ascii="Calibri" w:eastAsia="Calibri" w:hAnsi="Calibri" w:cs="Calibri"/>
          <w:color w:val="000000"/>
          <w:u w:color="000000"/>
          <w:bdr w:val="nil"/>
          <w:lang w:eastAsia="pl-PL"/>
        </w:rPr>
        <w:br/>
        <w:t xml:space="preserve">w j. polskim, w plikach w formacie *docx i *pdf w języku polskim (na nośniku elektronicznym) oraz dodatkowych plików graficznych umożliwiających wykorzystanie oraz modyfikację </w:t>
      </w:r>
      <w:r w:rsidRPr="00A7111A">
        <w:rPr>
          <w:rFonts w:ascii="Calibri" w:eastAsia="Calibri" w:hAnsi="Calibri" w:cs="Calibri"/>
          <w:color w:val="000000"/>
          <w:u w:color="000000"/>
          <w:bdr w:val="nil"/>
          <w:lang w:eastAsia="pl-PL"/>
        </w:rPr>
        <w:br/>
        <w:t xml:space="preserve">w formacie *png, *jpg, *crl, *ai, *tiff, *psd (na nośniku elektronicznym lub przekazane </w:t>
      </w:r>
      <w:r w:rsidRPr="00A7111A">
        <w:rPr>
          <w:rFonts w:ascii="Calibri" w:eastAsia="Calibri" w:hAnsi="Calibri" w:cs="Calibri"/>
          <w:color w:val="000000"/>
          <w:u w:color="000000"/>
          <w:bdr w:val="nil"/>
          <w:lang w:eastAsia="pl-PL"/>
        </w:rPr>
        <w:br/>
        <w:t>w chmurze).</w:t>
      </w:r>
    </w:p>
    <w:p w14:paraId="46765D8E"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cs="Calibri"/>
          <w:color w:val="000000"/>
          <w:u w:color="000000"/>
          <w:bdr w:val="nil"/>
          <w:lang w:eastAsia="pl-PL"/>
        </w:rPr>
      </w:pPr>
    </w:p>
    <w:p w14:paraId="45EFEF25" w14:textId="77777777" w:rsidR="00A7111A" w:rsidRPr="00A7111A" w:rsidRDefault="00A7111A" w:rsidP="00A7111A">
      <w:pPr>
        <w:widowControl/>
        <w:pBdr>
          <w:top w:val="nil"/>
          <w:left w:val="nil"/>
          <w:bottom w:val="nil"/>
          <w:right w:val="nil"/>
          <w:between w:val="nil"/>
          <w:bar w:val="nil"/>
        </w:pBdr>
        <w:autoSpaceDE/>
        <w:autoSpaceDN/>
        <w:spacing w:before="100" w:after="120"/>
        <w:jc w:val="both"/>
        <w:rPr>
          <w:rFonts w:ascii="Calibri" w:eastAsia="Calibri" w:hAnsi="Calibri" w:cs="Calibri"/>
          <w:color w:val="000000"/>
          <w:u w:color="000000"/>
          <w:bdr w:val="nil"/>
          <w:lang w:eastAsia="pl-PL"/>
        </w:rPr>
      </w:pPr>
      <w:bookmarkStart w:id="15" w:name="_Hlk65588252"/>
      <w:r w:rsidRPr="00A7111A">
        <w:rPr>
          <w:rFonts w:ascii="Calibri" w:eastAsia="Calibri" w:hAnsi="Calibri" w:cs="Calibri"/>
          <w:color w:val="000000"/>
          <w:u w:color="000000"/>
          <w:bdr w:val="nil"/>
          <w:lang w:eastAsia="pl-PL"/>
        </w:rPr>
        <w:t>ZADANIE NR 6. PODSUMOWANIE PROGNOZY</w:t>
      </w:r>
    </w:p>
    <w:bookmarkEnd w:id="15"/>
    <w:p w14:paraId="20B64120" w14:textId="77777777" w:rsidR="00A7111A" w:rsidRPr="00A7111A" w:rsidRDefault="00A7111A" w:rsidP="00A7111A">
      <w:pPr>
        <w:widowControl/>
        <w:numPr>
          <w:ilvl w:val="0"/>
          <w:numId w:val="9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przygotuje </w:t>
      </w:r>
      <w:r w:rsidRPr="00A7111A">
        <w:rPr>
          <w:rFonts w:ascii="Calibri" w:eastAsia="Calibri" w:hAnsi="Calibri" w:cs="Calibri"/>
          <w:b/>
          <w:bCs/>
          <w:color w:val="000000"/>
          <w:u w:color="000000"/>
          <w:bdr w:val="nil"/>
          <w:lang w:eastAsia="pl-PL"/>
        </w:rPr>
        <w:t xml:space="preserve">pisemne podsumowanie Prognozy </w:t>
      </w:r>
      <w:r w:rsidRPr="00A7111A">
        <w:rPr>
          <w:rFonts w:ascii="Calibri" w:eastAsia="Calibri" w:hAnsi="Calibri" w:cs="Calibri"/>
          <w:color w:val="000000"/>
          <w:u w:val="single" w:color="000000"/>
          <w:bdr w:val="nil"/>
          <w:lang w:eastAsia="pl-PL"/>
        </w:rPr>
        <w:t>w języku polskim</w:t>
      </w:r>
      <w:r w:rsidRPr="00A7111A">
        <w:rPr>
          <w:rFonts w:ascii="Calibri" w:eastAsia="Calibri" w:hAnsi="Calibri" w:cs="Calibri"/>
          <w:color w:val="000000"/>
          <w:u w:color="000000"/>
          <w:bdr w:val="nil"/>
          <w:lang w:eastAsia="pl-PL"/>
        </w:rPr>
        <w:t>. Zawiera ono uzasadnienie wyboru przyjętego Programu w odniesieniu do rozpatrywanych rozwiązań alternatywnych. Wykonawca zamieści w nim informację, w jaki sposób zostały wzięte pod uwagę elementy wymienione w art. 9 ust. 1 pkt b) Dyrektywy SEA (art. 55 ust. 3 pkt 1)-5) polskiej ustawy OOŚ);</w:t>
      </w:r>
    </w:p>
    <w:p w14:paraId="0AED2492" w14:textId="77777777" w:rsidR="00A7111A" w:rsidRPr="00A7111A" w:rsidRDefault="00A7111A" w:rsidP="00A7111A">
      <w:pPr>
        <w:widowControl/>
        <w:numPr>
          <w:ilvl w:val="0"/>
          <w:numId w:val="9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Po otrzymaniu dokumentu Zamawiający w terminie maksymalnie 5 dni przedstawi swoje uwagi;</w:t>
      </w:r>
    </w:p>
    <w:p w14:paraId="46A0B481" w14:textId="77777777" w:rsidR="00A7111A" w:rsidRPr="00A7111A" w:rsidRDefault="00A7111A" w:rsidP="00A7111A">
      <w:pPr>
        <w:widowControl/>
        <w:numPr>
          <w:ilvl w:val="0"/>
          <w:numId w:val="9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Wykonawca uwzględni je i odeśle podsumowanie Prognozy w terminie maksymalnie 5 dni;</w:t>
      </w:r>
    </w:p>
    <w:p w14:paraId="1E398CEF" w14:textId="77777777" w:rsidR="00A7111A" w:rsidRPr="00A7111A" w:rsidRDefault="00A7111A" w:rsidP="00A7111A">
      <w:pPr>
        <w:widowControl/>
        <w:numPr>
          <w:ilvl w:val="0"/>
          <w:numId w:val="9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lastRenderedPageBreak/>
        <w:t>Po otrzymaniu finalnej wersji podsumowania Prognozy, Zamawiający w ciągu 3 dni odniesie się do dokumentu;</w:t>
      </w:r>
    </w:p>
    <w:p w14:paraId="20E07F06" w14:textId="77777777" w:rsidR="00A7111A" w:rsidRPr="00A7111A" w:rsidRDefault="00A7111A" w:rsidP="00A7111A">
      <w:pPr>
        <w:widowControl/>
        <w:numPr>
          <w:ilvl w:val="0"/>
          <w:numId w:val="9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przetłumaczy dokument na </w:t>
      </w:r>
      <w:r w:rsidRPr="00A7111A">
        <w:rPr>
          <w:rFonts w:ascii="Calibri" w:eastAsia="Calibri" w:hAnsi="Calibri" w:cs="Calibri"/>
          <w:color w:val="000000"/>
          <w:u w:val="single" w:color="000000"/>
          <w:bdr w:val="nil"/>
          <w:lang w:eastAsia="pl-PL"/>
        </w:rPr>
        <w:t>język angielski i rosyjski</w:t>
      </w:r>
      <w:r w:rsidRPr="00A7111A">
        <w:rPr>
          <w:rFonts w:ascii="Calibri" w:eastAsia="Calibri" w:hAnsi="Calibri" w:cs="Calibri"/>
          <w:color w:val="000000"/>
          <w:u w:color="000000"/>
          <w:bdr w:val="nil"/>
          <w:lang w:eastAsia="pl-PL"/>
        </w:rPr>
        <w:t xml:space="preserve"> w terminie 5 dni od otrzymania decyzji;</w:t>
      </w:r>
    </w:p>
    <w:p w14:paraId="5F75C69F" w14:textId="77777777" w:rsidR="00A7111A" w:rsidRPr="00A7111A" w:rsidRDefault="00A7111A" w:rsidP="00A7111A">
      <w:pPr>
        <w:widowControl/>
        <w:numPr>
          <w:ilvl w:val="0"/>
          <w:numId w:val="96"/>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Zamawiający zweryfikuje zgodność z wersją polską i w terminie 5 dni od otrzymania tłumaczeń zatwierdzi dokument bądź zgłosi uwagi, które Wykonawca będzie musiał uwzględnić i przekazać do Zamawiającego poprawione dokumenty w ciągu maksymalnie 1 dnia. Procedura akceptacji może być wielokrotnie powtarzana. </w:t>
      </w:r>
    </w:p>
    <w:p w14:paraId="44519981"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097AB83E" w14:textId="77777777" w:rsidR="00A7111A" w:rsidRPr="00A7111A" w:rsidRDefault="00A7111A" w:rsidP="00A7111A">
      <w:pPr>
        <w:widowControl/>
        <w:pBdr>
          <w:top w:val="nil"/>
          <w:left w:val="nil"/>
          <w:bottom w:val="nil"/>
          <w:right w:val="nil"/>
          <w:between w:val="nil"/>
          <w:bar w:val="nil"/>
        </w:pBdr>
        <w:autoSpaceDE/>
        <w:autoSpaceDN/>
        <w:spacing w:before="100" w:after="120"/>
        <w:jc w:val="both"/>
        <w:rPr>
          <w:rFonts w:ascii="Calibri" w:eastAsia="Calibri" w:hAnsi="Calibri" w:cs="Calibri"/>
          <w:color w:val="000000"/>
          <w:u w:color="000000"/>
          <w:bdr w:val="nil"/>
          <w:lang w:eastAsia="pl-PL"/>
        </w:rPr>
      </w:pPr>
      <w:r w:rsidRPr="00A7111A">
        <w:rPr>
          <w:rFonts w:ascii="Calibri" w:eastAsia="Calibri" w:hAnsi="Calibri" w:cs="Calibri"/>
          <w:b/>
          <w:bCs/>
          <w:color w:val="000000"/>
          <w:u w:color="000000"/>
          <w:bdr w:val="nil"/>
          <w:lang w:eastAsia="pl-PL"/>
        </w:rPr>
        <w:t xml:space="preserve">ETAP II (OPCJA NR 2) – DORADZTWO DLA ZAMAWIAJĄCEGO PRZY NEGOCJACJACH PROGRAMU </w:t>
      </w:r>
      <w:r w:rsidRPr="00A7111A">
        <w:rPr>
          <w:rFonts w:ascii="Calibri" w:eastAsia="Calibri" w:hAnsi="Calibri" w:cs="Calibri"/>
          <w:b/>
          <w:bCs/>
          <w:color w:val="000000"/>
          <w:u w:color="000000"/>
          <w:bdr w:val="nil"/>
          <w:lang w:eastAsia="pl-PL"/>
        </w:rPr>
        <w:br/>
        <w:t>Z KE</w:t>
      </w:r>
    </w:p>
    <w:p w14:paraId="43FAD5D9"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Wykonawca udzieli wsparcia merytorycznego w negocjacjach i konsultacji projektu Programu z KE poprzez:</w:t>
      </w:r>
    </w:p>
    <w:p w14:paraId="08EACFEF" w14:textId="77777777" w:rsidR="00A7111A" w:rsidRPr="00A7111A" w:rsidRDefault="00A7111A" w:rsidP="00A7111A">
      <w:pPr>
        <w:widowControl/>
        <w:numPr>
          <w:ilvl w:val="0"/>
          <w:numId w:val="9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przygotowanie w uzgodnieniu z Zamawiającym propozycji stanowiska do pytań i uwag zgłoszonych przez KE w zakresie oddziaływania Programu na środowisko (5 dni od przekazania uwag);</w:t>
      </w:r>
    </w:p>
    <w:p w14:paraId="3337BF18" w14:textId="77777777" w:rsidR="00A7111A" w:rsidRPr="00A7111A" w:rsidRDefault="00A7111A" w:rsidP="00A7111A">
      <w:pPr>
        <w:widowControl/>
        <w:numPr>
          <w:ilvl w:val="0"/>
          <w:numId w:val="9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uwzględnienie w uzgodnieniu z Zamawiającym w treści Programu uwag zgłoszonych w trakcie negocjacji w zakresie oddziaływania Programu na środowisko (5 dni od przekazania uwag), uwagi mogą być zgłaszane w turach;</w:t>
      </w:r>
    </w:p>
    <w:p w14:paraId="7CAAC931" w14:textId="77777777" w:rsidR="00A7111A" w:rsidRPr="00A7111A" w:rsidRDefault="00A7111A" w:rsidP="00A7111A">
      <w:pPr>
        <w:widowControl/>
        <w:numPr>
          <w:ilvl w:val="0"/>
          <w:numId w:val="97"/>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Wykonawca będzie świadczył usługi doradcze dla Zamawiającego, jeżeli na skutek negocjacji treści Programu z KE niezbędne będą zmiany w Programie, które będą wymagały modyfikacji prognozy;</w:t>
      </w:r>
    </w:p>
    <w:p w14:paraId="3EF555F6" w14:textId="77777777" w:rsidR="00A7111A" w:rsidRPr="00A7111A" w:rsidRDefault="00A7111A" w:rsidP="00A7111A">
      <w:pPr>
        <w:widowControl/>
        <w:numPr>
          <w:ilvl w:val="0"/>
          <w:numId w:val="97"/>
        </w:numPr>
        <w:pBdr>
          <w:top w:val="nil"/>
          <w:left w:val="nil"/>
          <w:bottom w:val="nil"/>
          <w:right w:val="nil"/>
          <w:between w:val="nil"/>
          <w:bar w:val="nil"/>
        </w:pBdr>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Wykonawca będzie współpracował z Zamawiającym i może zostać zobowiązany do uczestniczenia w spotkaniach roboczych/wideokonferencjach z Zamawiającym;</w:t>
      </w:r>
    </w:p>
    <w:p w14:paraId="64EF8D44" w14:textId="77777777" w:rsidR="00A7111A" w:rsidRPr="00A7111A" w:rsidRDefault="00A7111A" w:rsidP="00A7111A">
      <w:pPr>
        <w:widowControl/>
        <w:numPr>
          <w:ilvl w:val="0"/>
          <w:numId w:val="97"/>
        </w:numPr>
        <w:pBdr>
          <w:top w:val="nil"/>
          <w:left w:val="nil"/>
          <w:bottom w:val="nil"/>
          <w:right w:val="nil"/>
          <w:between w:val="nil"/>
          <w:bar w:val="nil"/>
        </w:pBdr>
        <w:autoSpaceDE/>
        <w:autoSpaceDN/>
        <w:spacing w:before="100" w:after="200" w:line="276" w:lineRule="auto"/>
        <w:ind w:left="709"/>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Wykonawca może zostać zobowiązany do uczestnictwa w sesjach negocjacyjnych zgodnie </w:t>
      </w:r>
      <w:r w:rsidRPr="00A7111A">
        <w:rPr>
          <w:rFonts w:ascii="Calibri" w:eastAsia="Calibri" w:hAnsi="Calibri" w:cs="Calibri"/>
          <w:color w:val="000000"/>
          <w:u w:color="000000"/>
          <w:bdr w:val="nil"/>
          <w:lang w:eastAsia="pl-PL"/>
        </w:rPr>
        <w:br/>
        <w:t>z ustalonym harmonogramem przez KE.</w:t>
      </w:r>
    </w:p>
    <w:p w14:paraId="550B4DCE"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Calibri" w:eastAsia="Calibri" w:hAnsi="Calibri" w:cs="Calibri"/>
          <w:color w:val="000000"/>
          <w:u w:color="000000"/>
          <w:bdr w:val="nil"/>
          <w:lang w:eastAsia="pl-PL"/>
        </w:rPr>
      </w:pPr>
    </w:p>
    <w:p w14:paraId="2DB4CB74" w14:textId="77777777" w:rsidR="00A7111A" w:rsidRPr="00A7111A" w:rsidRDefault="00A7111A" w:rsidP="00A7111A">
      <w:pPr>
        <w:widowControl/>
        <w:pBdr>
          <w:top w:val="nil"/>
          <w:left w:val="nil"/>
          <w:bottom w:val="nil"/>
          <w:right w:val="nil"/>
          <w:between w:val="nil"/>
          <w:bar w:val="nil"/>
        </w:pBdr>
        <w:autoSpaceDE/>
        <w:autoSpaceDN/>
        <w:spacing w:before="100"/>
        <w:ind w:left="78" w:hanging="78"/>
        <w:jc w:val="both"/>
        <w:rPr>
          <w:rFonts w:ascii="Calibri" w:eastAsia="Calibri" w:hAnsi="Calibri" w:cs="Calibri"/>
          <w:color w:val="000000"/>
          <w:u w:color="000000"/>
          <w:bdr w:val="nil"/>
          <w:lang w:eastAsia="pl-PL"/>
        </w:rPr>
      </w:pPr>
      <w:bookmarkStart w:id="16" w:name="_Hlk63764580"/>
      <w:r w:rsidRPr="00A7111A">
        <w:rPr>
          <w:rFonts w:ascii="Calibri" w:eastAsia="Calibri" w:hAnsi="Calibri" w:cs="Calibri"/>
          <w:b/>
          <w:bCs/>
          <w:color w:val="000000"/>
          <w:u w:color="000000"/>
          <w:bdr w:val="nil"/>
          <w:lang w:eastAsia="pl-PL"/>
        </w:rPr>
        <w:t>VIII. HARMONOGRAM REALIZACJI ZAMÓWIENIA</w:t>
      </w:r>
    </w:p>
    <w:p w14:paraId="0BEDDF09" w14:textId="77777777" w:rsidR="00A7111A" w:rsidRPr="00A7111A" w:rsidRDefault="00A7111A" w:rsidP="00A7111A">
      <w:pPr>
        <w:widowControl/>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Tabela zawiera przybliżony harmonogram wykonania przez Wykonawcę poszczególnych zadań. </w:t>
      </w:r>
      <w:r w:rsidRPr="00A7111A">
        <w:rPr>
          <w:rFonts w:ascii="Calibri" w:eastAsia="Calibri" w:hAnsi="Calibri" w:cs="Calibri"/>
          <w:color w:val="000000"/>
          <w:u w:color="000000"/>
          <w:bdr w:val="nil"/>
          <w:lang w:eastAsia="pl-PL"/>
        </w:rPr>
        <w:br/>
        <w:t xml:space="preserve">W trakcie realizacji zamówienia terminy wykonania poszczególnych zadań mogą ulegać modyfikacji,  w wyniku ustaleń pomiędzy Zamawiającym a Wykonawcą. Podany w tabeli czas realizacji poszczególnych zadań jest </w:t>
      </w:r>
      <w:r w:rsidRPr="00A7111A">
        <w:rPr>
          <w:rFonts w:ascii="Calibri" w:eastAsia="Calibri" w:hAnsi="Calibri" w:cs="Calibri"/>
          <w:color w:val="000000"/>
          <w:u w:val="single" w:color="000000"/>
          <w:bdr w:val="nil"/>
          <w:lang w:eastAsia="pl-PL"/>
        </w:rPr>
        <w:t>maksymalny</w:t>
      </w:r>
      <w:r w:rsidRPr="00A7111A">
        <w:rPr>
          <w:rFonts w:ascii="Calibri" w:eastAsia="Calibri" w:hAnsi="Calibri" w:cs="Calibri"/>
          <w:color w:val="000000"/>
          <w:u w:color="000000"/>
          <w:bdr w:val="nil"/>
          <w:lang w:eastAsia="pl-PL"/>
        </w:rPr>
        <w:t xml:space="preserve"> i może ulec skróceniu, jeśli zakres merytoryczny zostanie wykonany w całości. W przypadku rozbieżności, obowiązują zapisy szczegółowe przy poszczególnych zadaniach.</w:t>
      </w:r>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13"/>
        <w:gridCol w:w="2195"/>
        <w:gridCol w:w="2587"/>
        <w:gridCol w:w="2261"/>
      </w:tblGrid>
      <w:tr w:rsidR="00A7111A" w:rsidRPr="00A7111A" w14:paraId="01982747" w14:textId="77777777" w:rsidTr="00A7111A">
        <w:trPr>
          <w:trHeight w:val="483"/>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bookmarkEnd w:id="14"/>
          <w:p w14:paraId="3F921118" w14:textId="77777777" w:rsidR="00A7111A" w:rsidRPr="00A7111A" w:rsidRDefault="00A7111A" w:rsidP="00A7111A">
            <w:pPr>
              <w:tabs>
                <w:tab w:val="left" w:pos="720"/>
                <w:tab w:val="left" w:pos="144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Etap</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6A1BB"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Numer i nazwa zadania</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75EDF"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Zakres prac</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65FB"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Czas realizacji</w:t>
            </w:r>
          </w:p>
        </w:tc>
      </w:tr>
      <w:tr w:rsidR="00A7111A" w:rsidRPr="00A7111A" w14:paraId="0C0C9AC4" w14:textId="77777777" w:rsidTr="00A7111A">
        <w:trPr>
          <w:trHeight w:val="2392"/>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78125" w14:textId="77777777" w:rsidR="00A7111A" w:rsidRPr="00A7111A" w:rsidRDefault="00A7111A" w:rsidP="00A7111A">
            <w:pPr>
              <w:tabs>
                <w:tab w:val="left" w:pos="720"/>
                <w:tab w:val="left" w:pos="1440"/>
              </w:tabs>
              <w:spacing w:before="100" w:after="200"/>
              <w:rPr>
                <w:rFonts w:ascii="Calibri" w:eastAsia="Calibri" w:hAnsi="Calibri" w:cs="Calibri"/>
                <w:b/>
                <w:bCs/>
                <w:color w:val="000000"/>
                <w:u w:color="000000"/>
              </w:rPr>
            </w:pPr>
            <w:r w:rsidRPr="00A7111A">
              <w:rPr>
                <w:rFonts w:ascii="Calibri" w:eastAsia="Calibri" w:hAnsi="Calibri" w:cs="Calibri"/>
                <w:b/>
                <w:bCs/>
                <w:color w:val="000000"/>
                <w:u w:color="000000"/>
              </w:rPr>
              <w:lastRenderedPageBreak/>
              <w:t xml:space="preserve">ETAP I </w:t>
            </w:r>
          </w:p>
          <w:p w14:paraId="179244AF" w14:textId="77777777" w:rsidR="00A7111A" w:rsidRPr="00A7111A" w:rsidRDefault="00A7111A" w:rsidP="00A7111A">
            <w:pPr>
              <w:tabs>
                <w:tab w:val="left" w:pos="720"/>
                <w:tab w:val="left" w:pos="1440"/>
              </w:tabs>
              <w:spacing w:before="100" w:after="200"/>
              <w:rPr>
                <w:rFonts w:ascii="Calibri" w:eastAsia="Calibri" w:hAnsi="Calibri" w:cs="Calibri"/>
                <w:b/>
                <w:bCs/>
                <w:color w:val="000000"/>
                <w:u w:color="000000"/>
              </w:rPr>
            </w:pPr>
            <w:r w:rsidRPr="00A7111A">
              <w:rPr>
                <w:rFonts w:ascii="Calibri" w:eastAsia="Calibri" w:hAnsi="Calibri" w:cs="Calibri"/>
                <w:b/>
                <w:bCs/>
                <w:color w:val="000000"/>
                <w:u w:color="000000"/>
              </w:rPr>
              <w:t>OPRACOWANIE PROGNOZY ODDZIAŁYWANIA NA ŚRODOWISKO</w:t>
            </w:r>
          </w:p>
          <w:p w14:paraId="61619D27" w14:textId="77777777" w:rsidR="00A7111A" w:rsidRPr="00A7111A" w:rsidRDefault="00A7111A" w:rsidP="00A7111A">
            <w:pPr>
              <w:tabs>
                <w:tab w:val="left" w:pos="720"/>
                <w:tab w:val="left" w:pos="144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Możliwość wykorzystania opcji nr 1 –Zidentyfikowania transgranicznego oddziaływania…</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C81E"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ZADANIE NR 1. OPRACOWANIE SCOPING REPORT (ZAKRES PROGNOZY)</w:t>
            </w:r>
          </w:p>
          <w:p w14:paraId="62C816C4"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3E63"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Wykonawca przedstawi Scoping report (zakres Prognozy) uwzględniający uzgodnienia ze strony polskiej i rosyjskiej wynikające z przepisów prawa</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C25FE" w14:textId="77777777" w:rsidR="00A7111A" w:rsidRPr="00A7111A" w:rsidRDefault="00A7111A" w:rsidP="00A7111A">
            <w:pPr>
              <w:tabs>
                <w:tab w:val="left" w:pos="720"/>
                <w:tab w:val="left" w:pos="1440"/>
                <w:tab w:val="left" w:pos="2160"/>
              </w:tabs>
              <w:spacing w:before="100" w:after="200"/>
              <w:rPr>
                <w:rFonts w:ascii="Calibri" w:eastAsia="Calibri" w:hAnsi="Calibri" w:cs="Calibri"/>
                <w:u w:color="000000"/>
              </w:rPr>
            </w:pPr>
            <w:r w:rsidRPr="00A7111A">
              <w:rPr>
                <w:rFonts w:ascii="Calibri" w:eastAsia="Calibri" w:hAnsi="Calibri" w:cs="Calibri"/>
                <w:b/>
                <w:bCs/>
                <w:color w:val="000000"/>
                <w:u w:color="000000"/>
              </w:rPr>
              <w:t>Maksymalnie do 3 tygodni</w:t>
            </w:r>
            <w:r w:rsidRPr="00A7111A">
              <w:rPr>
                <w:rFonts w:ascii="Calibri" w:eastAsia="Calibri" w:hAnsi="Calibri" w:cs="Calibri"/>
                <w:color w:val="000000"/>
                <w:u w:color="000000"/>
              </w:rPr>
              <w:t xml:space="preserve"> </w:t>
            </w:r>
            <w:r w:rsidRPr="00A7111A">
              <w:rPr>
                <w:rFonts w:ascii="Calibri" w:eastAsia="Calibri" w:hAnsi="Calibri" w:cs="Calibri"/>
                <w:color w:val="000000"/>
                <w:u w:color="000000"/>
              </w:rPr>
              <w:br/>
              <w:t xml:space="preserve">od przekazania Wykonawcy przez Zamawiającego dokumentu określającego </w:t>
            </w:r>
            <w:r w:rsidRPr="00A7111A">
              <w:rPr>
                <w:rFonts w:ascii="Calibri" w:eastAsia="Calibri" w:hAnsi="Calibri" w:cs="Calibri"/>
                <w:u w:color="000000"/>
              </w:rPr>
              <w:t xml:space="preserve">uzgodnienia ze strony polskiej oraz kontaktów do przedstawicieli właściwych instytucji po stronie rosyjskiej </w:t>
            </w:r>
          </w:p>
          <w:p w14:paraId="345A6CCC"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u w:color="000000"/>
              </w:rPr>
              <w:t>(z założeniem, że Wykonawca ma na opracowanie końcowego Scoping report maksymalnie 3 dni od otrzymania stanowiska instytucji rosyjskich)</w:t>
            </w:r>
          </w:p>
        </w:tc>
      </w:tr>
      <w:tr w:rsidR="00A7111A" w:rsidRPr="00A7111A" w14:paraId="6445E570" w14:textId="77777777" w:rsidTr="00A7111A">
        <w:trPr>
          <w:trHeight w:val="1469"/>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5A99FDB6"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704E9"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ZADANIE NR 2. PRZYGOTOWANIE RAPORTU METODOLOGICZNEGO</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437AA"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Wykonawca przedstawi projekt raportu metodologicznego (j. polski)</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82024"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Maksymalnie do 1 tygodnia</w:t>
            </w:r>
            <w:r w:rsidRPr="00A7111A">
              <w:rPr>
                <w:rFonts w:ascii="Calibri" w:eastAsia="Calibri" w:hAnsi="Calibri" w:cs="Calibri"/>
                <w:color w:val="000000"/>
                <w:u w:color="000000"/>
              </w:rPr>
              <w:t xml:space="preserve"> od otrzymania uzgodnień ze strony polskiej (GIS </w:t>
            </w:r>
            <w:r w:rsidRPr="00A7111A">
              <w:rPr>
                <w:rFonts w:ascii="Calibri" w:eastAsia="Calibri" w:hAnsi="Calibri" w:cs="Calibri"/>
                <w:color w:val="000000"/>
                <w:u w:color="000000"/>
              </w:rPr>
              <w:br/>
              <w:t>i GDOŚ) i rosyjskiej</w:t>
            </w:r>
            <w:r w:rsidRPr="00A7111A">
              <w:rPr>
                <w:rFonts w:ascii="Calibri" w:eastAsia="Calibri" w:hAnsi="Calibri" w:cs="Calibri"/>
                <w:u w:color="000000"/>
              </w:rPr>
              <w:t xml:space="preserve"> wynikające z przepisów prawa  </w:t>
            </w:r>
          </w:p>
        </w:tc>
      </w:tr>
      <w:tr w:rsidR="00A7111A" w:rsidRPr="00A7111A" w14:paraId="3E1CEBC8" w14:textId="77777777" w:rsidTr="00A7111A">
        <w:trPr>
          <w:trHeight w:val="89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687FDACB"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tcBorders>
              <w:top w:val="single" w:sz="4" w:space="0" w:color="000000"/>
              <w:left w:val="single" w:sz="4" w:space="0" w:color="000000"/>
              <w:bottom w:val="single" w:sz="4" w:space="0" w:color="000000"/>
              <w:right w:val="single" w:sz="4" w:space="0" w:color="000000"/>
            </w:tcBorders>
            <w:shd w:val="clear" w:color="auto" w:fill="auto"/>
          </w:tcPr>
          <w:p w14:paraId="0BF9872C" w14:textId="77777777" w:rsidR="00A7111A" w:rsidRPr="00A7111A" w:rsidRDefault="00A7111A" w:rsidP="00A7111A">
            <w:pPr>
              <w:spacing w:before="100" w:after="200"/>
              <w:rPr>
                <w:rFonts w:ascii="Calibri" w:eastAsia="Calibri" w:hAnsi="Calibri" w:cs="Calibri"/>
                <w:color w:val="000000"/>
                <w:u w:color="000000"/>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6C43" w14:textId="77777777" w:rsidR="00A7111A" w:rsidRPr="00A7111A" w:rsidRDefault="00A7111A" w:rsidP="00A7111A">
            <w:pPr>
              <w:spacing w:before="100" w:after="200"/>
              <w:rPr>
                <w:rFonts w:ascii="Calibri" w:eastAsia="Calibri" w:hAnsi="Calibri" w:cs="Calibri"/>
                <w:color w:val="000000"/>
                <w:u w:color="000000"/>
              </w:rPr>
            </w:pPr>
            <w:r w:rsidRPr="00A7111A">
              <w:rPr>
                <w:rFonts w:ascii="Calibri" w:eastAsia="Calibri" w:hAnsi="Calibri" w:cs="Calibri"/>
                <w:color w:val="000000"/>
                <w:u w:color="000000"/>
              </w:rPr>
              <w:t>Zamawiający wniesie do niego swoje uwagi</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D38E8"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b/>
                <w:bCs/>
                <w:color w:val="000000"/>
                <w:u w:color="000000"/>
              </w:rPr>
              <w:t xml:space="preserve">Maksymalnie do 5 dni </w:t>
            </w:r>
            <w:r w:rsidRPr="00A7111A">
              <w:rPr>
                <w:rFonts w:ascii="Calibri" w:eastAsia="Calibri" w:hAnsi="Calibri" w:cs="Calibri"/>
                <w:color w:val="000000"/>
                <w:u w:color="000000"/>
              </w:rPr>
              <w:t>od otrzymania projektu raportu metodologicznego</w:t>
            </w:r>
          </w:p>
        </w:tc>
      </w:tr>
      <w:tr w:rsidR="00A7111A" w:rsidRPr="00A7111A" w14:paraId="3222EC82" w14:textId="77777777" w:rsidTr="00A7111A">
        <w:trPr>
          <w:trHeight w:val="1495"/>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768E26C7"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tcBorders>
              <w:top w:val="single" w:sz="4" w:space="0" w:color="000000"/>
              <w:left w:val="single" w:sz="4" w:space="0" w:color="000000"/>
              <w:bottom w:val="single" w:sz="4" w:space="0" w:color="000000"/>
              <w:right w:val="single" w:sz="4" w:space="0" w:color="000000"/>
            </w:tcBorders>
            <w:shd w:val="clear" w:color="auto" w:fill="auto"/>
          </w:tcPr>
          <w:p w14:paraId="4672994D" w14:textId="77777777" w:rsidR="00A7111A" w:rsidRPr="00A7111A" w:rsidRDefault="00A7111A" w:rsidP="00A7111A">
            <w:pPr>
              <w:spacing w:before="100" w:after="200"/>
              <w:rPr>
                <w:rFonts w:ascii="Calibri" w:eastAsia="Calibri" w:hAnsi="Calibri" w:cs="Calibri"/>
                <w:color w:val="000000"/>
                <w:u w:color="000000"/>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0064D"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 xml:space="preserve">Wykonawca przedstawi ostateczną wersję raportu metodologicznego </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7DF5"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 xml:space="preserve">Maksymalnie do </w:t>
            </w:r>
            <w:r w:rsidRPr="00A7111A">
              <w:rPr>
                <w:rFonts w:ascii="Calibri" w:eastAsia="Calibri" w:hAnsi="Calibri" w:cs="Calibri"/>
                <w:b/>
                <w:bCs/>
                <w:color w:val="000000"/>
                <w:u w:color="000000"/>
              </w:rPr>
              <w:t xml:space="preserve">5 dni </w:t>
            </w:r>
            <w:r w:rsidRPr="00A7111A">
              <w:rPr>
                <w:rFonts w:ascii="Calibri" w:eastAsia="Calibri" w:hAnsi="Calibri" w:cs="Calibri"/>
                <w:color w:val="000000"/>
                <w:u w:color="000000"/>
              </w:rPr>
              <w:t>od otrzymania uwag Zamawiającego do projektu raportu metodologicznego.</w:t>
            </w:r>
          </w:p>
        </w:tc>
      </w:tr>
      <w:tr w:rsidR="00A7111A" w:rsidRPr="00A7111A" w14:paraId="4AA808B6" w14:textId="77777777" w:rsidTr="00A7111A">
        <w:trPr>
          <w:trHeight w:val="1495"/>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00D7FC2A"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18EED"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ZADANIE NR 3. WSTĘPNA WERSJA PROGNOZY</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518BA"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 xml:space="preserve">Wykonawca przedstawi wstępną wersję prognozy </w:t>
            </w:r>
            <w:r w:rsidRPr="00A7111A">
              <w:rPr>
                <w:rFonts w:ascii="Calibri" w:eastAsia="Calibri" w:hAnsi="Calibri" w:cs="Calibri"/>
                <w:color w:val="000000"/>
                <w:u w:color="000000"/>
              </w:rPr>
              <w:br/>
              <w:t>w języku polskim</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27BE6"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 xml:space="preserve">Maksymalnie do 4 tygodni </w:t>
            </w:r>
            <w:r w:rsidRPr="00A7111A">
              <w:rPr>
                <w:rFonts w:ascii="Calibri" w:eastAsia="Calibri" w:hAnsi="Calibri" w:cs="Calibri"/>
                <w:color w:val="000000"/>
                <w:u w:color="000000"/>
              </w:rPr>
              <w:t xml:space="preserve">od przedstawienia ostatecznej wersji raportu metodologicznego </w:t>
            </w:r>
            <w:r w:rsidRPr="00A7111A">
              <w:rPr>
                <w:rFonts w:ascii="Calibri" w:eastAsia="Calibri" w:hAnsi="Calibri" w:cs="Calibri"/>
                <w:color w:val="000000"/>
                <w:u w:color="000000"/>
              </w:rPr>
              <w:br/>
              <w:t>w języku roboczym.</w:t>
            </w:r>
          </w:p>
        </w:tc>
      </w:tr>
      <w:tr w:rsidR="00A7111A" w:rsidRPr="00A7111A" w14:paraId="366D2FDD" w14:textId="77777777" w:rsidTr="00A7111A">
        <w:trPr>
          <w:trHeight w:val="111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2B630629"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tcBorders>
              <w:top w:val="single" w:sz="4" w:space="0" w:color="000000"/>
              <w:left w:val="single" w:sz="4" w:space="0" w:color="000000"/>
              <w:bottom w:val="single" w:sz="4" w:space="0" w:color="000000"/>
              <w:right w:val="single" w:sz="4" w:space="0" w:color="000000"/>
            </w:tcBorders>
            <w:shd w:val="clear" w:color="auto" w:fill="auto"/>
          </w:tcPr>
          <w:p w14:paraId="10F016C8" w14:textId="77777777" w:rsidR="00A7111A" w:rsidRPr="00A7111A" w:rsidRDefault="00A7111A" w:rsidP="00A7111A">
            <w:pPr>
              <w:spacing w:before="100" w:after="200"/>
              <w:rPr>
                <w:rFonts w:ascii="Calibri" w:eastAsia="Calibri" w:hAnsi="Calibri" w:cs="Calibri"/>
                <w:color w:val="000000"/>
                <w:u w:color="000000"/>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6BFDC" w14:textId="77777777" w:rsidR="00A7111A" w:rsidRPr="00A7111A" w:rsidRDefault="00A7111A" w:rsidP="00A7111A">
            <w:pPr>
              <w:spacing w:before="100" w:after="200"/>
              <w:rPr>
                <w:rFonts w:ascii="Calibri" w:eastAsia="Calibri" w:hAnsi="Calibri" w:cs="Calibri"/>
                <w:color w:val="000000"/>
                <w:u w:color="000000"/>
              </w:rPr>
            </w:pPr>
            <w:r w:rsidRPr="00A7111A">
              <w:rPr>
                <w:rFonts w:ascii="Calibri" w:eastAsia="Calibri" w:hAnsi="Calibri" w:cs="Calibri"/>
                <w:color w:val="000000"/>
                <w:u w:color="000000"/>
              </w:rPr>
              <w:t>Wykonawca przedstawi ostateczny projekt wstępnej wersji Prognozy</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B4685" w14:textId="77777777" w:rsidR="00A7111A" w:rsidRPr="00A7111A" w:rsidRDefault="00A7111A" w:rsidP="00A7111A">
            <w:pPr>
              <w:spacing w:before="100" w:after="200"/>
              <w:rPr>
                <w:rFonts w:ascii="Calibri" w:eastAsia="Calibri" w:hAnsi="Calibri" w:cs="Calibri"/>
                <w:color w:val="000000"/>
                <w:u w:color="000000"/>
              </w:rPr>
            </w:pPr>
            <w:r w:rsidRPr="00A7111A">
              <w:rPr>
                <w:rFonts w:ascii="Calibri" w:eastAsia="Calibri" w:hAnsi="Calibri" w:cs="Calibri"/>
                <w:color w:val="000000"/>
                <w:u w:color="000000"/>
              </w:rPr>
              <w:t xml:space="preserve">Maksymalnie do </w:t>
            </w:r>
            <w:r w:rsidRPr="00A7111A">
              <w:rPr>
                <w:rFonts w:ascii="Calibri" w:eastAsia="Calibri" w:hAnsi="Calibri" w:cs="Calibri"/>
                <w:b/>
                <w:bCs/>
                <w:color w:val="000000"/>
                <w:u w:color="000000"/>
              </w:rPr>
              <w:t>1 tygodnia</w:t>
            </w:r>
            <w:r w:rsidRPr="00A7111A">
              <w:rPr>
                <w:rFonts w:ascii="Calibri" w:eastAsia="Calibri" w:hAnsi="Calibri" w:cs="Calibri"/>
                <w:color w:val="000000"/>
                <w:u w:color="000000"/>
              </w:rPr>
              <w:t xml:space="preserve"> od otrzymania uwag Zamawiającego do wstępnej wersji Prognozy</w:t>
            </w:r>
          </w:p>
        </w:tc>
      </w:tr>
      <w:tr w:rsidR="00A7111A" w:rsidRPr="00A7111A" w14:paraId="29DE83E6" w14:textId="77777777" w:rsidTr="00A7111A">
        <w:trPr>
          <w:trHeight w:val="857"/>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15D1F912"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tcBorders>
              <w:top w:val="single" w:sz="4" w:space="0" w:color="000000"/>
              <w:left w:val="single" w:sz="4" w:space="0" w:color="000000"/>
              <w:bottom w:val="single" w:sz="4" w:space="0" w:color="000000"/>
              <w:right w:val="single" w:sz="4" w:space="0" w:color="000000"/>
            </w:tcBorders>
            <w:shd w:val="clear" w:color="auto" w:fill="auto"/>
          </w:tcPr>
          <w:p w14:paraId="334CDB77" w14:textId="77777777" w:rsidR="00A7111A" w:rsidRPr="00A7111A" w:rsidRDefault="00A7111A" w:rsidP="00A7111A">
            <w:pPr>
              <w:spacing w:before="100" w:after="200"/>
              <w:rPr>
                <w:rFonts w:ascii="Calibri" w:eastAsia="Calibri" w:hAnsi="Calibri" w:cs="Calibri"/>
                <w:color w:val="000000"/>
                <w:u w:color="000000"/>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C395A"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color w:val="000000"/>
                <w:u w:color="000000"/>
              </w:rPr>
              <w:t xml:space="preserve">Wykonawca przetłumaczy wstępną wersję prognozy na języki rosyjski oraz </w:t>
            </w:r>
            <w:r w:rsidRPr="00A7111A">
              <w:rPr>
                <w:rFonts w:ascii="Calibri" w:eastAsia="Calibri" w:hAnsi="Calibri" w:cs="Calibri"/>
                <w:color w:val="000000"/>
                <w:u w:val="single" w:color="000000"/>
              </w:rPr>
              <w:t>język angielski</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0F25B"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b/>
                <w:bCs/>
                <w:color w:val="000000"/>
                <w:u w:color="000000"/>
              </w:rPr>
              <w:t xml:space="preserve">Maksymalnie do 1 tygodnia </w:t>
            </w:r>
            <w:r w:rsidRPr="00A7111A">
              <w:rPr>
                <w:rFonts w:ascii="Calibri" w:eastAsia="Calibri" w:hAnsi="Calibri" w:cs="Calibri"/>
                <w:color w:val="000000"/>
                <w:u w:color="000000"/>
              </w:rPr>
              <w:t>od daty zatwierdzeniadokumentu .</w:t>
            </w:r>
          </w:p>
        </w:tc>
      </w:tr>
      <w:tr w:rsidR="00A7111A" w:rsidRPr="00A7111A" w14:paraId="58650058" w14:textId="77777777" w:rsidTr="00A7111A">
        <w:trPr>
          <w:trHeight w:val="45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5876C553" w14:textId="77777777" w:rsidR="00A7111A" w:rsidRPr="00A7111A" w:rsidRDefault="00A7111A" w:rsidP="00A7111A">
            <w:pPr>
              <w:spacing w:before="100" w:after="200"/>
              <w:rPr>
                <w:rFonts w:ascii="Calibri" w:eastAsia="Calibri" w:hAnsi="Calibri" w:cs="Calibri"/>
                <w:color w:val="000000"/>
                <w:u w:color="000000"/>
              </w:rPr>
            </w:pPr>
          </w:p>
        </w:tc>
        <w:tc>
          <w:tcPr>
            <w:tcW w:w="70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CF8E3"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b/>
                <w:bCs/>
                <w:color w:val="000000"/>
                <w:u w:color="000000"/>
              </w:rPr>
              <w:t>UWAGA: W przypadku zidentyfikowania oddziaływania transgranicznego, Zamawiający zastrzega sobie możliwość skorzystania z prawa opcji – realizacja opcji nr 1.</w:t>
            </w:r>
          </w:p>
        </w:tc>
      </w:tr>
      <w:tr w:rsidR="00A7111A" w:rsidRPr="00A7111A" w14:paraId="316EF794" w14:textId="77777777" w:rsidTr="00A7111A">
        <w:trPr>
          <w:trHeight w:val="463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35CB0EAE" w14:textId="77777777" w:rsidR="00A7111A" w:rsidRPr="00A7111A" w:rsidRDefault="00A7111A" w:rsidP="00A7111A">
            <w:pPr>
              <w:spacing w:before="100" w:after="200"/>
              <w:rPr>
                <w:rFonts w:ascii="Calibri" w:eastAsia="Calibri" w:hAnsi="Calibri" w:cs="Calibri"/>
                <w:color w:val="000000"/>
                <w:u w:color="000000"/>
              </w:rPr>
            </w:pPr>
          </w:p>
        </w:tc>
        <w:tc>
          <w:tcPr>
            <w:tcW w:w="219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FEF377"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ZADANIE NR 4. KONSULTACJE SPOŁECZNE PROGNOZY</w:t>
            </w:r>
          </w:p>
        </w:tc>
        <w:tc>
          <w:tcPr>
            <w:tcW w:w="258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CEF64B"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Wykonawca przeprowadzi konsultacje wstępnej wersji prognozy, udzieli odpowiedzi na pytania właściwych organów i społeczeństwa oraz weźmie udział w spotkaniach konsultacyjnych</w:t>
            </w:r>
          </w:p>
        </w:tc>
        <w:tc>
          <w:tcPr>
            <w:tcW w:w="226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CB81D3"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b/>
                <w:bCs/>
                <w:color w:val="000000"/>
                <w:u w:color="000000"/>
              </w:rPr>
              <w:t>Maksymalnie do 4 tygodni</w:t>
            </w:r>
            <w:r w:rsidRPr="00A7111A">
              <w:rPr>
                <w:rFonts w:ascii="Calibri" w:eastAsia="Calibri" w:hAnsi="Calibri" w:cs="Calibri"/>
                <w:color w:val="000000"/>
                <w:u w:color="000000"/>
              </w:rPr>
              <w:t xml:space="preserve"> od naniesienia przez Wykonawcę uwag Zamawiającego do wstępnej wersji prognozy.</w:t>
            </w:r>
          </w:p>
          <w:p w14:paraId="744048AD"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b/>
                <w:bCs/>
                <w:color w:val="000000"/>
                <w:u w:color="000000"/>
              </w:rPr>
              <w:t>Uwaga:</w:t>
            </w:r>
            <w:r w:rsidRPr="00A7111A">
              <w:rPr>
                <w:rFonts w:ascii="Calibri" w:eastAsia="Calibri" w:hAnsi="Calibri" w:cs="Calibri"/>
                <w:color w:val="000000"/>
                <w:u w:color="000000"/>
              </w:rPr>
              <w:t xml:space="preserve"> Wykonawca udzieli odpowiedzi na ewentualne pytania w terminie do 7 dni od ich otrzymania lub ad hoc w przypadku spotkań konsultacyjnych.</w:t>
            </w:r>
          </w:p>
          <w:p w14:paraId="61310A8F"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color w:val="000000"/>
                <w:u w:color="000000"/>
              </w:rPr>
              <w:t>W tym czasie znajduje się czas na uzgodnienie wersji w języku roboczym, a następnie proces tłumaczenia na język angielski.</w:t>
            </w:r>
          </w:p>
        </w:tc>
      </w:tr>
      <w:tr w:rsidR="00A7111A" w:rsidRPr="00A7111A" w14:paraId="4F86D3DF" w14:textId="77777777" w:rsidTr="00A7111A">
        <w:trPr>
          <w:trHeight w:val="2254"/>
        </w:trPr>
        <w:tc>
          <w:tcPr>
            <w:tcW w:w="2013" w:type="dxa"/>
            <w:vMerge/>
            <w:tcBorders>
              <w:top w:val="single" w:sz="4" w:space="0" w:color="000000"/>
              <w:left w:val="single" w:sz="4" w:space="0" w:color="000000"/>
              <w:bottom w:val="single" w:sz="4" w:space="0" w:color="000000"/>
              <w:right w:val="single" w:sz="4" w:space="0" w:color="auto"/>
            </w:tcBorders>
            <w:shd w:val="clear" w:color="auto" w:fill="auto"/>
          </w:tcPr>
          <w:p w14:paraId="091CA443"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2AD65A5C"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ZADANIE NR 5. KOŃCOWA WERSJA PROGNOZY</w:t>
            </w:r>
          </w:p>
        </w:tc>
        <w:tc>
          <w:tcPr>
            <w:tcW w:w="258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7C5541DA"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Wykonawca przedstawi uzgodnioną ostateczną wersję prognozy, uwzględniającą opinie Zamawiającego i wyniki przeprowadzonych konsultacji (wraz ze streszczeniem niespecjalistycznym)</w:t>
            </w: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6DCC3E81"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Maksymalnie do 2 tygodni</w:t>
            </w:r>
            <w:r w:rsidRPr="00A7111A">
              <w:rPr>
                <w:rFonts w:ascii="Calibri" w:eastAsia="Calibri" w:hAnsi="Calibri" w:cs="Calibri"/>
                <w:color w:val="000000"/>
                <w:u w:color="000000"/>
              </w:rPr>
              <w:t xml:space="preserve"> od zakończenia konsultacji społecznych i opiniowania</w:t>
            </w:r>
          </w:p>
        </w:tc>
      </w:tr>
      <w:tr w:rsidR="00A7111A" w:rsidRPr="00A7111A" w14:paraId="205D7865" w14:textId="77777777" w:rsidTr="00A7111A">
        <w:trPr>
          <w:trHeight w:val="2254"/>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027AF958"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14:paraId="42BC4497"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p>
        </w:tc>
        <w:tc>
          <w:tcPr>
            <w:tcW w:w="258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0215C"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Wykonawca uzupełni Prognozę o uwagi właściwych instytucji w Polsce</w:t>
            </w:r>
          </w:p>
        </w:tc>
        <w:tc>
          <w:tcPr>
            <w:tcW w:w="226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CA25C"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Do 5 dni</w:t>
            </w:r>
            <w:r w:rsidRPr="00A7111A">
              <w:rPr>
                <w:rFonts w:ascii="Calibri" w:eastAsia="Calibri" w:hAnsi="Calibri" w:cs="Calibri"/>
                <w:color w:val="000000"/>
                <w:u w:color="000000"/>
              </w:rPr>
              <w:t xml:space="preserve"> od ich otrzymania przez Wykonawcę (w tym Wykonawca będzie miał 2 dni od uzyskania informacji od instytucji rosyjskich, jeśli takowe będą wymagane, na ich </w:t>
            </w:r>
            <w:r w:rsidRPr="00A7111A">
              <w:rPr>
                <w:rFonts w:ascii="Calibri" w:eastAsia="Calibri" w:hAnsi="Calibri" w:cs="Calibri"/>
                <w:color w:val="000000"/>
                <w:u w:color="000000"/>
              </w:rPr>
              <w:lastRenderedPageBreak/>
              <w:t xml:space="preserve">uwzględnienie </w:t>
            </w:r>
            <w:r w:rsidRPr="00A7111A">
              <w:rPr>
                <w:rFonts w:ascii="Calibri" w:eastAsia="Calibri" w:hAnsi="Calibri" w:cs="Calibri"/>
                <w:color w:val="000000"/>
                <w:u w:color="000000"/>
              </w:rPr>
              <w:br/>
              <w:t>w Prognozie)</w:t>
            </w:r>
          </w:p>
        </w:tc>
      </w:tr>
      <w:tr w:rsidR="00A7111A" w:rsidRPr="00A7111A" w14:paraId="4079231D" w14:textId="77777777" w:rsidTr="00A7111A">
        <w:trPr>
          <w:trHeight w:val="2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3CE06D6B"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tcBorders>
              <w:left w:val="single" w:sz="4" w:space="0" w:color="000000"/>
              <w:bottom w:val="single" w:sz="4" w:space="0" w:color="000000"/>
              <w:right w:val="single" w:sz="4" w:space="0" w:color="000000"/>
            </w:tcBorders>
            <w:shd w:val="clear" w:color="auto" w:fill="auto"/>
          </w:tcPr>
          <w:p w14:paraId="08D27A97" w14:textId="77777777" w:rsidR="00A7111A" w:rsidRPr="00A7111A" w:rsidRDefault="00A7111A" w:rsidP="00A7111A">
            <w:pPr>
              <w:spacing w:before="100" w:after="200"/>
              <w:rPr>
                <w:rFonts w:ascii="Calibri" w:eastAsia="Calibri" w:hAnsi="Calibri" w:cs="Calibri"/>
                <w:color w:val="000000"/>
                <w:u w:color="000000"/>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5A8BB"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color w:val="000000"/>
                <w:u w:color="000000"/>
              </w:rPr>
              <w:t xml:space="preserve">Wykonawca uwzględni ewent. uwagi Zamawiającego </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6D86A" w14:textId="77777777" w:rsidR="00A7111A" w:rsidRPr="00A7111A" w:rsidRDefault="00A7111A" w:rsidP="00A7111A">
            <w:pPr>
              <w:rPr>
                <w:rFonts w:ascii="Calibri" w:eastAsia="Calibri" w:hAnsi="Calibri" w:cs="Calibri"/>
                <w:b/>
                <w:bCs/>
                <w:color w:val="000000"/>
                <w:u w:color="000000"/>
              </w:rPr>
            </w:pPr>
            <w:r w:rsidRPr="00A7111A">
              <w:rPr>
                <w:rFonts w:ascii="Calibri" w:eastAsia="Calibri" w:hAnsi="Calibri" w:cs="Calibri"/>
                <w:b/>
                <w:bCs/>
                <w:color w:val="000000"/>
                <w:u w:color="000000"/>
              </w:rPr>
              <w:t xml:space="preserve">Do 3 dni </w:t>
            </w:r>
            <w:r w:rsidRPr="00A7111A">
              <w:rPr>
                <w:rFonts w:ascii="Calibri" w:eastAsia="Calibri" w:hAnsi="Calibri" w:cs="Calibri"/>
                <w:color w:val="000000"/>
                <w:u w:color="000000"/>
              </w:rPr>
              <w:t>od ich otrzymania</w:t>
            </w:r>
          </w:p>
        </w:tc>
      </w:tr>
      <w:tr w:rsidR="00A7111A" w:rsidRPr="00A7111A" w14:paraId="35132337" w14:textId="77777777" w:rsidTr="00A7111A">
        <w:trPr>
          <w:trHeight w:val="1110"/>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0244E9C1"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838E7"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lang w:val="en-US"/>
              </w:rPr>
            </w:pPr>
            <w:r w:rsidRPr="00A7111A">
              <w:rPr>
                <w:rFonts w:ascii="Calibri" w:eastAsia="Calibri" w:hAnsi="Calibri" w:cs="Calibri"/>
                <w:color w:val="000000"/>
                <w:u w:color="000000"/>
                <w:lang w:val="en-US"/>
              </w:rPr>
              <w:t>ZADANIE NR 6. PODSUMOWANIE PROGNOZY</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BBAB5"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 xml:space="preserve">Wykonawca przedstawi </w:t>
            </w:r>
            <w:r w:rsidRPr="00A7111A">
              <w:rPr>
                <w:rFonts w:ascii="Calibri" w:eastAsia="Calibri" w:hAnsi="Calibri" w:cs="Calibri"/>
                <w:b/>
                <w:bCs/>
                <w:color w:val="000000"/>
                <w:u w:color="000000"/>
              </w:rPr>
              <w:t>podsumowanie</w:t>
            </w:r>
            <w:r w:rsidRPr="00A7111A">
              <w:rPr>
                <w:rFonts w:ascii="Calibri" w:eastAsia="Calibri" w:hAnsi="Calibri" w:cs="Calibri"/>
                <w:color w:val="000000"/>
                <w:u w:color="000000"/>
              </w:rPr>
              <w:t xml:space="preserve"> (załącznik do składanego Programu)</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27E"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b/>
                <w:bCs/>
                <w:color w:val="000000"/>
                <w:u w:color="000000"/>
              </w:rPr>
              <w:t>Maksymalnie do 2 tygodni</w:t>
            </w:r>
            <w:r w:rsidRPr="00A7111A">
              <w:rPr>
                <w:rFonts w:ascii="Calibri" w:eastAsia="Calibri" w:hAnsi="Calibri" w:cs="Calibri"/>
                <w:color w:val="000000"/>
                <w:u w:color="000000"/>
              </w:rPr>
              <w:t xml:space="preserve"> od konsultacji społecznych i opiniowania</w:t>
            </w:r>
          </w:p>
        </w:tc>
      </w:tr>
      <w:tr w:rsidR="00A7111A" w:rsidRPr="00A7111A" w14:paraId="3218C504" w14:textId="77777777" w:rsidTr="00A7111A">
        <w:trPr>
          <w:trHeight w:val="1535"/>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14:paraId="3A3ACDD9" w14:textId="77777777" w:rsidR="00A7111A" w:rsidRPr="00A7111A" w:rsidRDefault="00A7111A" w:rsidP="00A7111A">
            <w:pPr>
              <w:spacing w:before="100" w:after="200"/>
              <w:rPr>
                <w:rFonts w:ascii="Calibri" w:eastAsia="Calibri" w:hAnsi="Calibri" w:cs="Calibri"/>
                <w:color w:val="000000"/>
                <w:u w:color="000000"/>
              </w:rPr>
            </w:pPr>
          </w:p>
        </w:tc>
        <w:tc>
          <w:tcPr>
            <w:tcW w:w="2195" w:type="dxa"/>
            <w:vMerge/>
            <w:tcBorders>
              <w:top w:val="single" w:sz="4" w:space="0" w:color="000000"/>
              <w:left w:val="single" w:sz="4" w:space="0" w:color="000000"/>
              <w:bottom w:val="single" w:sz="4" w:space="0" w:color="000000"/>
              <w:right w:val="single" w:sz="4" w:space="0" w:color="000000"/>
            </w:tcBorders>
            <w:shd w:val="clear" w:color="auto" w:fill="auto"/>
          </w:tcPr>
          <w:p w14:paraId="7CF7C1A4" w14:textId="77777777" w:rsidR="00A7111A" w:rsidRPr="00A7111A" w:rsidRDefault="00A7111A" w:rsidP="00A7111A">
            <w:pPr>
              <w:spacing w:before="100" w:after="200"/>
              <w:rPr>
                <w:rFonts w:ascii="Calibri" w:eastAsia="Calibri" w:hAnsi="Calibri" w:cs="Calibri"/>
                <w:color w:val="000000"/>
                <w:u w:color="000000"/>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C992E"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color w:val="000000"/>
                <w:u w:color="000000"/>
              </w:rPr>
              <w:t xml:space="preserve">Wykonawca uwzględni ewent. uwagi </w:t>
            </w:r>
          </w:p>
          <w:p w14:paraId="0F1D4312" w14:textId="77777777" w:rsidR="00A7111A" w:rsidRPr="00A7111A" w:rsidRDefault="00A7111A" w:rsidP="00A7111A">
            <w:pPr>
              <w:rPr>
                <w:rFonts w:ascii="Calibri" w:eastAsia="Calibri" w:hAnsi="Calibri" w:cs="Calibri"/>
                <w:color w:val="000000"/>
                <w:u w:color="000000"/>
              </w:rPr>
            </w:pPr>
          </w:p>
          <w:p w14:paraId="70A2B658"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color w:val="000000"/>
                <w:u w:color="000000"/>
              </w:rPr>
              <w:t>Wykonawca przetłumaczy podsumowanie na j. angielski i rosyjski</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A3FA3" w14:textId="77777777" w:rsidR="00A7111A" w:rsidRPr="00A7111A" w:rsidRDefault="00A7111A" w:rsidP="00A7111A">
            <w:pPr>
              <w:rPr>
                <w:rFonts w:ascii="Calibri" w:eastAsia="Calibri" w:hAnsi="Calibri" w:cs="Calibri"/>
                <w:b/>
                <w:bCs/>
                <w:color w:val="000000"/>
                <w:u w:color="000000"/>
              </w:rPr>
            </w:pPr>
            <w:r w:rsidRPr="00A7111A">
              <w:rPr>
                <w:rFonts w:ascii="Calibri" w:eastAsia="Calibri" w:hAnsi="Calibri" w:cs="Calibri"/>
                <w:b/>
                <w:bCs/>
                <w:color w:val="000000"/>
                <w:u w:color="000000"/>
              </w:rPr>
              <w:t xml:space="preserve">Maksymalnie do 5 dni </w:t>
            </w:r>
            <w:r w:rsidRPr="00A7111A">
              <w:rPr>
                <w:rFonts w:ascii="Calibri" w:eastAsia="Calibri" w:hAnsi="Calibri" w:cs="Calibri"/>
                <w:color w:val="000000"/>
                <w:u w:color="000000"/>
              </w:rPr>
              <w:t>od ich otrzymania</w:t>
            </w:r>
          </w:p>
          <w:p w14:paraId="2EA818D2" w14:textId="77777777" w:rsidR="00A7111A" w:rsidRPr="00A7111A" w:rsidRDefault="00A7111A" w:rsidP="00A7111A">
            <w:pPr>
              <w:rPr>
                <w:rFonts w:ascii="Calibri" w:eastAsia="Calibri" w:hAnsi="Calibri" w:cs="Calibri"/>
                <w:b/>
                <w:bCs/>
                <w:color w:val="000000"/>
                <w:u w:color="000000"/>
              </w:rPr>
            </w:pPr>
          </w:p>
          <w:p w14:paraId="01CD0A82" w14:textId="77777777" w:rsidR="00A7111A" w:rsidRPr="00A7111A" w:rsidRDefault="00A7111A" w:rsidP="00A7111A">
            <w:pPr>
              <w:rPr>
                <w:rFonts w:ascii="Calibri" w:eastAsia="Calibri" w:hAnsi="Calibri" w:cs="Calibri"/>
                <w:color w:val="000000"/>
                <w:u w:color="000000"/>
              </w:rPr>
            </w:pPr>
            <w:r w:rsidRPr="00A7111A">
              <w:rPr>
                <w:rFonts w:ascii="Calibri" w:eastAsia="Calibri" w:hAnsi="Calibri" w:cs="Calibri"/>
                <w:b/>
                <w:bCs/>
                <w:color w:val="000000"/>
                <w:u w:color="000000"/>
              </w:rPr>
              <w:t>W terminie maksymalnie 5 dni</w:t>
            </w:r>
            <w:r w:rsidRPr="00A7111A">
              <w:rPr>
                <w:rFonts w:ascii="Calibri" w:eastAsia="Calibri" w:hAnsi="Calibri" w:cs="Calibri"/>
                <w:color w:val="000000"/>
                <w:u w:color="000000"/>
              </w:rPr>
              <w:t xml:space="preserve"> od daty zatwierdzenia materiałów.</w:t>
            </w:r>
          </w:p>
        </w:tc>
      </w:tr>
      <w:tr w:rsidR="00A7111A" w:rsidRPr="00A7111A" w14:paraId="04C8DE44" w14:textId="77777777" w:rsidTr="00A7111A">
        <w:trPr>
          <w:trHeight w:val="615"/>
        </w:trPr>
        <w:tc>
          <w:tcPr>
            <w:tcW w:w="9056" w:type="dxa"/>
            <w:gridSpan w:val="4"/>
            <w:tcBorders>
              <w:top w:val="single" w:sz="4" w:space="0" w:color="000000"/>
              <w:left w:val="single" w:sz="4" w:space="0" w:color="000000"/>
              <w:bottom w:val="single" w:sz="4" w:space="0" w:color="auto"/>
              <w:right w:val="single" w:sz="4" w:space="0" w:color="000000"/>
            </w:tcBorders>
            <w:shd w:val="clear" w:color="auto" w:fill="auto"/>
          </w:tcPr>
          <w:p w14:paraId="7B4AEF3D" w14:textId="77777777" w:rsidR="00A7111A" w:rsidRPr="00A7111A" w:rsidRDefault="00A7111A" w:rsidP="00A7111A">
            <w:pPr>
              <w:rPr>
                <w:rFonts w:ascii="Calibri" w:eastAsia="Calibri" w:hAnsi="Calibri" w:cs="Calibri"/>
                <w:b/>
                <w:bCs/>
                <w:color w:val="000000"/>
                <w:u w:color="000000"/>
              </w:rPr>
            </w:pPr>
            <w:r w:rsidRPr="00A7111A">
              <w:rPr>
                <w:rFonts w:ascii="Calibri" w:eastAsia="Calibri" w:hAnsi="Calibri" w:cs="Calibri"/>
                <w:b/>
                <w:bCs/>
                <w:color w:val="000000"/>
                <w:u w:color="000000"/>
              </w:rPr>
              <w:t>UWAGA: W przypadku zidentyfikowania potrzeby realizacji etapu II (opcja nr 2), Zamawiający zastrzega sobie możliwość skorzystania z prawa opcji.</w:t>
            </w:r>
          </w:p>
        </w:tc>
      </w:tr>
      <w:tr w:rsidR="00A7111A" w:rsidRPr="00A7111A" w14:paraId="7B984C95" w14:textId="77777777" w:rsidTr="00A7111A">
        <w:trPr>
          <w:trHeight w:val="1242"/>
        </w:trPr>
        <w:tc>
          <w:tcPr>
            <w:tcW w:w="4208"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90387C8" w14:textId="77777777" w:rsidR="00A7111A" w:rsidRPr="00A7111A" w:rsidRDefault="00A7111A" w:rsidP="00A7111A">
            <w:pPr>
              <w:tabs>
                <w:tab w:val="left" w:pos="720"/>
                <w:tab w:val="left" w:pos="1440"/>
                <w:tab w:val="left" w:pos="2160"/>
                <w:tab w:val="left" w:pos="2880"/>
                <w:tab w:val="left" w:pos="3600"/>
              </w:tabs>
              <w:spacing w:before="100" w:after="200"/>
              <w:rPr>
                <w:rFonts w:ascii="Calibri" w:eastAsia="Calibri" w:hAnsi="Calibri" w:cs="Calibri"/>
                <w:color w:val="000000"/>
                <w:u w:color="000000"/>
              </w:rPr>
            </w:pPr>
            <w:r w:rsidRPr="00A7111A">
              <w:rPr>
                <w:rFonts w:ascii="Calibri" w:eastAsia="Calibri" w:hAnsi="Calibri" w:cs="Calibri"/>
                <w:b/>
                <w:bCs/>
                <w:color w:val="000000"/>
                <w:u w:color="000000"/>
              </w:rPr>
              <w:t>ETAP II (opcja nr 2) – DORADZTWO DLA ZAMAWIAJĄCEGO PRZY NEGOCJACJACH PROGRAMU Z KE</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77CDC86" w14:textId="77777777" w:rsidR="00A7111A" w:rsidRPr="00A7111A" w:rsidRDefault="00A7111A" w:rsidP="00A7111A">
            <w:pPr>
              <w:tabs>
                <w:tab w:val="left" w:pos="720"/>
                <w:tab w:val="left" w:pos="1440"/>
                <w:tab w:val="left" w:pos="2160"/>
              </w:tabs>
              <w:spacing w:before="100" w:after="200"/>
              <w:rPr>
                <w:rFonts w:ascii="Calibri" w:eastAsia="Calibri" w:hAnsi="Calibri" w:cs="Calibri"/>
                <w:color w:val="000000"/>
                <w:u w:color="000000"/>
              </w:rPr>
            </w:pPr>
            <w:r w:rsidRPr="00A7111A">
              <w:rPr>
                <w:rFonts w:ascii="Calibri" w:eastAsia="Calibri" w:hAnsi="Calibri" w:cs="Calibri"/>
                <w:color w:val="000000"/>
                <w:u w:color="000000"/>
              </w:rPr>
              <w:t xml:space="preserve">Wykonawca świadczy </w:t>
            </w:r>
            <w:r w:rsidRPr="00A7111A">
              <w:rPr>
                <w:rFonts w:ascii="Calibri" w:eastAsia="Calibri" w:hAnsi="Calibri" w:cs="Calibri"/>
                <w:b/>
                <w:bCs/>
                <w:color w:val="000000"/>
                <w:u w:color="000000"/>
              </w:rPr>
              <w:t>usługi doradztwa</w:t>
            </w:r>
            <w:r w:rsidRPr="00A7111A">
              <w:rPr>
                <w:rFonts w:ascii="Calibri" w:eastAsia="Calibri" w:hAnsi="Calibri" w:cs="Calibri"/>
                <w:color w:val="000000"/>
                <w:u w:color="000000"/>
              </w:rPr>
              <w:t xml:space="preserve"> i merytorycznego wsparcia w negocjacjach Programu z KE</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C24C47D" w14:textId="77777777" w:rsidR="00A7111A" w:rsidRPr="00A7111A" w:rsidRDefault="00A7111A" w:rsidP="00A7111A">
            <w:pPr>
              <w:pBdr>
                <w:right w:val="single" w:sz="4" w:space="1" w:color="auto"/>
              </w:pBdr>
              <w:tabs>
                <w:tab w:val="left" w:pos="720"/>
                <w:tab w:val="left" w:pos="1440"/>
                <w:tab w:val="left" w:pos="2160"/>
              </w:tabs>
              <w:spacing w:before="100" w:after="200"/>
              <w:rPr>
                <w:rFonts w:ascii="Calibri" w:eastAsia="Calibri" w:hAnsi="Calibri" w:cs="Calibri"/>
                <w:color w:val="000000"/>
                <w:u w:color="000000"/>
              </w:rPr>
            </w:pPr>
          </w:p>
          <w:p w14:paraId="0992D804" w14:textId="77777777" w:rsidR="00A7111A" w:rsidRPr="00A7111A" w:rsidRDefault="00A7111A" w:rsidP="00A7111A">
            <w:pPr>
              <w:pBdr>
                <w:right w:val="single" w:sz="4" w:space="1" w:color="auto"/>
              </w:pBdr>
              <w:rPr>
                <w:rFonts w:ascii="Calibri" w:eastAsia="Calibri" w:hAnsi="Calibri" w:cs="Calibri"/>
                <w:color w:val="000000"/>
                <w:u w:color="000000"/>
              </w:rPr>
            </w:pPr>
            <w:r w:rsidRPr="00A7111A">
              <w:rPr>
                <w:rFonts w:ascii="Calibri" w:eastAsia="Calibri" w:hAnsi="Calibri" w:cs="Calibri"/>
                <w:color w:val="000000"/>
                <w:u w:color="000000"/>
              </w:rPr>
              <w:t xml:space="preserve">Etap II wykonany zostanie w terminie </w:t>
            </w:r>
            <w:r w:rsidRPr="00A7111A">
              <w:rPr>
                <w:rFonts w:ascii="Calibri" w:eastAsia="Calibri" w:hAnsi="Calibri" w:cs="Calibri"/>
                <w:color w:val="000000"/>
                <w:u w:val="single" w:color="000000"/>
              </w:rPr>
              <w:t>maksymalnie 18 miesięcy od dnia zawarcia umowy</w:t>
            </w:r>
            <w:r w:rsidRPr="00A7111A">
              <w:rPr>
                <w:rFonts w:ascii="Calibri" w:eastAsia="Calibri" w:hAnsi="Calibri" w:cs="Calibri"/>
                <w:color w:val="000000"/>
                <w:u w:color="000000"/>
              </w:rPr>
              <w:t>, przy czym Zamawiający ma maksymalnie 3 tygodnie na weryfikację realizacji etapu II.</w:t>
            </w:r>
          </w:p>
          <w:p w14:paraId="6175B471" w14:textId="77777777" w:rsidR="00A7111A" w:rsidRPr="00A7111A" w:rsidRDefault="00A7111A" w:rsidP="00A7111A">
            <w:pPr>
              <w:pBdr>
                <w:right w:val="single" w:sz="4" w:space="1" w:color="auto"/>
              </w:pBdr>
              <w:tabs>
                <w:tab w:val="left" w:pos="720"/>
                <w:tab w:val="left" w:pos="1440"/>
                <w:tab w:val="left" w:pos="2160"/>
              </w:tabs>
              <w:spacing w:before="100" w:after="200"/>
              <w:rPr>
                <w:rFonts w:ascii="Calibri" w:eastAsia="Calibri" w:hAnsi="Calibri" w:cs="Calibri"/>
                <w:color w:val="000000"/>
                <w:u w:color="000000"/>
              </w:rPr>
            </w:pPr>
          </w:p>
        </w:tc>
      </w:tr>
    </w:tbl>
    <w:p w14:paraId="1CBEE1CC" w14:textId="77777777" w:rsidR="00A7111A" w:rsidRPr="00A7111A" w:rsidRDefault="00A7111A" w:rsidP="00A7111A">
      <w:pPr>
        <w:widowControl/>
        <w:pBdr>
          <w:top w:val="nil"/>
          <w:left w:val="nil"/>
          <w:bottom w:val="nil"/>
          <w:right w:val="nil"/>
          <w:between w:val="nil"/>
          <w:bar w:val="nil"/>
        </w:pBdr>
        <w:autoSpaceDE/>
        <w:autoSpaceDN/>
        <w:spacing w:before="100"/>
        <w:jc w:val="both"/>
        <w:rPr>
          <w:rFonts w:ascii="Calibri" w:eastAsia="Calibri" w:hAnsi="Calibri" w:cs="Calibri"/>
          <w:color w:val="000000"/>
          <w:u w:color="000000"/>
          <w:bdr w:val="nil"/>
          <w:lang w:eastAsia="pl-PL"/>
        </w:rPr>
      </w:pPr>
    </w:p>
    <w:bookmarkEnd w:id="16"/>
    <w:p w14:paraId="61E917B7" w14:textId="77777777" w:rsidR="00A7111A" w:rsidRPr="00A7111A" w:rsidRDefault="00A7111A" w:rsidP="00A7111A">
      <w:pPr>
        <w:widowControl/>
        <w:pBdr>
          <w:top w:val="nil"/>
          <w:left w:val="nil"/>
          <w:bottom w:val="nil"/>
          <w:right w:val="nil"/>
          <w:between w:val="nil"/>
          <w:bar w:val="nil"/>
        </w:pBdr>
        <w:autoSpaceDE/>
        <w:autoSpaceDN/>
        <w:spacing w:before="100"/>
        <w:ind w:left="78" w:hanging="78"/>
        <w:jc w:val="both"/>
        <w:rPr>
          <w:rFonts w:ascii="Calibri" w:eastAsia="Calibri" w:hAnsi="Calibri" w:cs="Calibri"/>
          <w:b/>
          <w:bCs/>
          <w:color w:val="000000"/>
          <w:u w:color="000000"/>
          <w:bdr w:val="nil"/>
          <w:lang w:eastAsia="pl-PL"/>
        </w:rPr>
      </w:pPr>
      <w:r w:rsidRPr="00A7111A">
        <w:rPr>
          <w:rFonts w:ascii="Calibri" w:eastAsia="Calibri" w:hAnsi="Calibri" w:cs="Calibri"/>
          <w:b/>
          <w:bCs/>
          <w:color w:val="000000"/>
          <w:u w:color="000000"/>
          <w:bdr w:val="nil"/>
          <w:lang w:eastAsia="pl-PL"/>
        </w:rPr>
        <w:t>IX. DOKUMENTY ŹRÓDŁOWE</w:t>
      </w:r>
    </w:p>
    <w:p w14:paraId="463FA1B2" w14:textId="77777777" w:rsidR="00A7111A" w:rsidRPr="00A7111A" w:rsidRDefault="00A7111A" w:rsidP="00A7111A">
      <w:pPr>
        <w:widowControl/>
        <w:pBdr>
          <w:top w:val="nil"/>
          <w:left w:val="nil"/>
          <w:bottom w:val="nil"/>
          <w:right w:val="nil"/>
          <w:between w:val="nil"/>
          <w:bar w:val="nil"/>
        </w:pBdr>
        <w:autoSpaceDE/>
        <w:autoSpaceDN/>
        <w:spacing w:before="100" w:after="2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Przy wykonaniu prognozy oddziaływania na środowisko należy wziąć pod uwagę dokumenty strategiczne wspólnotowe odnoszące się bezpośrednio do ochrony środowiska, ochrony przyrody czy zdrowia ludzi, jak i zawierające ustalenia dotyczące zrównoważonego rozwoju w całej Unii Europejskiej. Wykonawca zobowiązany jest także do uwzględnienia podczas przygotowania Prognozy dokumentów strategicznych na poziomie krajowym (Polska, Rosja). Ostateczna lista dokumentów zostanie uzgodniona z Wykonawcą na etapie tworzenia raportu metodologicznego.</w:t>
      </w:r>
    </w:p>
    <w:p w14:paraId="122AF7D1" w14:textId="77777777" w:rsidR="00A7111A" w:rsidRPr="00A7111A" w:rsidRDefault="00A7111A" w:rsidP="00A7111A">
      <w:pPr>
        <w:widowControl/>
        <w:pBdr>
          <w:top w:val="nil"/>
          <w:left w:val="nil"/>
          <w:bottom w:val="nil"/>
          <w:right w:val="nil"/>
          <w:between w:val="nil"/>
          <w:bar w:val="nil"/>
        </w:pBdr>
        <w:autoSpaceDE/>
        <w:autoSpaceDN/>
        <w:spacing w:before="100" w:after="20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W ramach zadania Wykonawca dokona analizy </w:t>
      </w:r>
      <w:r w:rsidRPr="00A7111A">
        <w:rPr>
          <w:rFonts w:ascii="Calibri" w:eastAsia="Calibri" w:hAnsi="Calibri" w:cs="Calibri"/>
          <w:i/>
          <w:iCs/>
          <w:color w:val="000000"/>
          <w:u w:color="000000"/>
          <w:bdr w:val="nil"/>
          <w:lang w:eastAsia="pl-PL"/>
        </w:rPr>
        <w:t xml:space="preserve">desk research </w:t>
      </w:r>
      <w:r w:rsidRPr="00A7111A">
        <w:rPr>
          <w:rFonts w:ascii="Calibri" w:eastAsia="Calibri" w:hAnsi="Calibri" w:cs="Calibri"/>
          <w:color w:val="000000"/>
          <w:u w:color="000000"/>
          <w:bdr w:val="nil"/>
          <w:lang w:eastAsia="pl-PL"/>
        </w:rPr>
        <w:t>minimum następujących dokumentów na poziomie europejskim:</w:t>
      </w:r>
    </w:p>
    <w:p w14:paraId="1571D1B6" w14:textId="77777777" w:rsidR="00A7111A" w:rsidRPr="00A7111A" w:rsidRDefault="00A7111A" w:rsidP="00A7111A">
      <w:pPr>
        <w:widowControl/>
        <w:pBdr>
          <w:top w:val="nil"/>
          <w:left w:val="nil"/>
          <w:bottom w:val="nil"/>
          <w:right w:val="nil"/>
          <w:between w:val="nil"/>
          <w:bar w:val="nil"/>
        </w:pBdr>
        <w:autoSpaceDE/>
        <w:autoSpaceDN/>
        <w:rPr>
          <w:rFonts w:ascii="Calibri" w:eastAsia="Calibri" w:hAnsi="Calibri" w:cs="Calibri"/>
          <w:color w:val="000000"/>
          <w:u w:color="000000"/>
          <w:bdr w:val="nil"/>
          <w:lang w:val="en-US" w:eastAsia="pl-PL"/>
        </w:rPr>
      </w:pPr>
      <w:r w:rsidRPr="00A7111A">
        <w:rPr>
          <w:rFonts w:ascii="Calibri" w:eastAsia="Calibri" w:hAnsi="Calibri" w:cs="Calibri"/>
          <w:b/>
          <w:bCs/>
          <w:color w:val="000000"/>
          <w:u w:color="000000"/>
          <w:bdr w:val="nil"/>
          <w:lang w:val="en-US" w:eastAsia="pl-PL"/>
        </w:rPr>
        <w:t xml:space="preserve">Dokumenty Unii Europejskiej </w:t>
      </w:r>
    </w:p>
    <w:p w14:paraId="4A870337"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lastRenderedPageBreak/>
        <w:t>Dyrektywa 2001/42/WE Parlamentu Europejskiego i Rady w sprawie oceny wpływu niektórych planów i programów na środowisko z dnia 27 czerwca 2001 r.;</w:t>
      </w:r>
    </w:p>
    <w:p w14:paraId="3893357D"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Rozporządzenie Parlamentu Europejskiego i Rady w sprawie Europejskiego Funduszu Rozwoju Regionalnego i Funduszu Spójności, projekt EFRR i EFS z dnia 29.05.2018 r., COM(2018)372 final;</w:t>
      </w:r>
    </w:p>
    <w:p w14:paraId="0277D474"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Rozporządzenie Parlamentu Europejskiego i Rady w sprawie przepisów szczegółowych dotyczących celu „Europejska współpraca terytorialna” (INTERREG) wspieranego w ramach Europejskiego Funduszu Rozwoju Regionalnego oraz instrumentów finansowania zewnętrznego, projekt rozporządzenia INTERREG z dnia 11.12.2020 r., COM(2018)374 final;</w:t>
      </w:r>
    </w:p>
    <w:p w14:paraId="4A1E2A06"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Rozporządzenie Parlamentu Europejskiego i Rady ustanawiające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 Instrumentu na rzecz Zarządzania Granicami i Wiz, projekt rozporządzenia ogólnego z dnia 29.05.2018 r., COM(2018) 375 final;</w:t>
      </w:r>
    </w:p>
    <w:p w14:paraId="023F17C1" w14:textId="77777777" w:rsidR="00A7111A" w:rsidRPr="00A7111A" w:rsidRDefault="00A7111A" w:rsidP="00A7111A">
      <w:pPr>
        <w:widowControl/>
        <w:numPr>
          <w:ilvl w:val="0"/>
          <w:numId w:val="83"/>
        </w:numPr>
        <w:pBdr>
          <w:top w:val="nil"/>
          <w:left w:val="nil"/>
          <w:bottom w:val="nil"/>
          <w:right w:val="nil"/>
          <w:between w:val="nil"/>
          <w:bar w:val="nil"/>
        </w:pBdr>
        <w:autoSpaceDE/>
        <w:autoSpaceDN/>
        <w:spacing w:before="100" w:after="200" w:line="276" w:lineRule="auto"/>
        <w:jc w:val="both"/>
        <w:rPr>
          <w:rFonts w:ascii="Calibri" w:eastAsia="Calibri" w:hAnsi="Calibri" w:cs="Calibri"/>
          <w:b/>
          <w:bCs/>
          <w:color w:val="000000"/>
          <w:u w:color="000000"/>
          <w:bdr w:val="nil"/>
          <w:lang w:eastAsia="pl-PL"/>
        </w:rPr>
      </w:pPr>
      <w:r w:rsidRPr="00A7111A">
        <w:rPr>
          <w:rFonts w:ascii="Calibri" w:eastAsia="Calibri" w:hAnsi="Calibri" w:cs="Calibri"/>
          <w:color w:val="000000"/>
          <w:u w:color="000000"/>
          <w:bdr w:val="nil"/>
          <w:shd w:val="clear" w:color="auto" w:fill="FFFFFF"/>
          <w:lang w:eastAsia="pl-PL"/>
        </w:rPr>
        <w:t>Rozporządzenie Parlamentu Europejskiego i Rady (UE) nr 1315/2013 z dnia 11 grudnia 2013 r. w sprawie unijnych wytycznych dotyczących rozwoju transeuropejskiej sieci transportowej i uchylające decyzję nr 661/2010/UE;</w:t>
      </w:r>
    </w:p>
    <w:p w14:paraId="497EFCFD"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Rozporządzenie Parlamentu Europejskiego i Rady (UE) nr 1316/2013 z dnia 11 grudnia 2013 r. ustanawiają</w:t>
      </w:r>
      <w:r w:rsidRPr="00A7111A">
        <w:rPr>
          <w:rFonts w:ascii="Calibri" w:eastAsia="Calibri" w:hAnsi="Calibri" w:cs="Calibri"/>
          <w:color w:val="000000"/>
          <w:u w:color="000000"/>
          <w:bdr w:val="nil"/>
          <w:lang w:val="fr-FR" w:eastAsia="pl-PL"/>
        </w:rPr>
        <w:t xml:space="preserve">ce instrument </w:t>
      </w:r>
      <w:r w:rsidRPr="00A7111A">
        <w:rPr>
          <w:rFonts w:ascii="Calibri" w:eastAsia="Calibri" w:hAnsi="Calibri" w:cs="Calibri"/>
          <w:color w:val="000000"/>
          <w:u w:color="000000"/>
          <w:bdr w:val="nil"/>
          <w:lang w:eastAsia="pl-PL"/>
        </w:rPr>
        <w:t>„Łącząc Europę” , zmieniające rozporządzenie (UE) nr 913/2010 oraz uchylające rozporządzenia (WE) nr 680/2007 i (WE) nr 67/2010.</w:t>
      </w:r>
    </w:p>
    <w:p w14:paraId="27BC4065" w14:textId="77777777" w:rsidR="00A7111A" w:rsidRPr="00A7111A" w:rsidRDefault="00A7111A" w:rsidP="00A7111A">
      <w:pPr>
        <w:widowControl/>
        <w:pBdr>
          <w:top w:val="nil"/>
          <w:left w:val="nil"/>
          <w:bottom w:val="nil"/>
          <w:right w:val="nil"/>
          <w:between w:val="nil"/>
          <w:bar w:val="nil"/>
        </w:pBdr>
        <w:autoSpaceDE/>
        <w:autoSpaceDN/>
        <w:ind w:left="720"/>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Monitor Polski – 2 – Poz. 214 Załącznik do uchwały nr 11 Rady Ministrów z dnia 31 stycznia 2019 r. (poz. 214);</w:t>
      </w:r>
    </w:p>
    <w:p w14:paraId="7BFF1BEF"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Climate change, impacts and vulnerability in Europe 2016;</w:t>
      </w:r>
    </w:p>
    <w:p w14:paraId="04DF9757"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 xml:space="preserve">European Environment Agency </w:t>
      </w:r>
      <w:hyperlink r:id="rId16" w:history="1">
        <w:r w:rsidRPr="00A7111A">
          <w:rPr>
            <w:rFonts w:ascii="Calibri" w:eastAsia="Calibri" w:hAnsi="Calibri" w:cs="Calibri"/>
            <w:color w:val="0000FF"/>
            <w:u w:val="single" w:color="0000FF"/>
            <w:bdr w:val="nil"/>
            <w:lang w:val="en-US" w:eastAsia="pl-PL"/>
          </w:rPr>
          <w:t>http://www.eea.europa.eu/data-and-maps/data/</w:t>
        </w:r>
      </w:hyperlink>
    </w:p>
    <w:p w14:paraId="10BD8D4B"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 xml:space="preserve">European Soil Database </w:t>
      </w:r>
      <w:hyperlink r:id="rId17" w:history="1">
        <w:r w:rsidRPr="00A7111A">
          <w:rPr>
            <w:rFonts w:ascii="Calibri" w:eastAsia="Calibri" w:hAnsi="Calibri" w:cs="Calibri"/>
            <w:color w:val="0000FF"/>
            <w:u w:val="single" w:color="0000FF"/>
            <w:bdr w:val="nil"/>
            <w:lang w:val="en-US" w:eastAsia="pl-PL"/>
          </w:rPr>
          <w:t>http://eusoils.jrc.ec.europa.eu</w:t>
        </w:r>
      </w:hyperlink>
    </w:p>
    <w:p w14:paraId="52E241EC"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Długoterminowa strategia do roku 2050</w:t>
      </w:r>
    </w:p>
    <w:p w14:paraId="4D07E61B" w14:textId="77777777" w:rsidR="00A7111A" w:rsidRPr="00A7111A" w:rsidRDefault="00E20D9F" w:rsidP="00A7111A">
      <w:pPr>
        <w:widowControl/>
        <w:pBdr>
          <w:top w:val="nil"/>
          <w:left w:val="nil"/>
          <w:bottom w:val="nil"/>
          <w:right w:val="nil"/>
          <w:between w:val="nil"/>
          <w:bar w:val="nil"/>
        </w:pBdr>
        <w:autoSpaceDE/>
        <w:autoSpaceDN/>
        <w:ind w:left="720"/>
        <w:jc w:val="both"/>
        <w:rPr>
          <w:rFonts w:ascii="Calibri" w:eastAsia="Calibri" w:hAnsi="Calibri" w:cs="Calibri"/>
          <w:color w:val="000000"/>
          <w:u w:color="000000"/>
          <w:bdr w:val="nil"/>
          <w:lang w:val="en-US" w:eastAsia="pl-PL"/>
        </w:rPr>
      </w:pPr>
      <w:hyperlink r:id="rId18" w:history="1">
        <w:r w:rsidR="00A7111A" w:rsidRPr="00A7111A">
          <w:rPr>
            <w:rFonts w:ascii="Calibri" w:eastAsia="Calibri" w:hAnsi="Calibri" w:cs="Calibri"/>
            <w:color w:val="0000FF"/>
            <w:u w:val="single" w:color="0000FF"/>
            <w:bdr w:val="nil"/>
            <w:lang w:val="en-US" w:eastAsia="pl-PL"/>
          </w:rPr>
          <w:t>https://ec.europa.eu/clima/policies/strategies/2050_pl</w:t>
        </w:r>
      </w:hyperlink>
    </w:p>
    <w:p w14:paraId="43137ED0"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Global Greenhouse Gas Emissions Data</w:t>
      </w:r>
    </w:p>
    <w:p w14:paraId="5DF4C5B5" w14:textId="77777777" w:rsidR="00A7111A" w:rsidRPr="00A7111A" w:rsidRDefault="00E20D9F" w:rsidP="00A7111A">
      <w:pPr>
        <w:widowControl/>
        <w:pBdr>
          <w:top w:val="nil"/>
          <w:left w:val="nil"/>
          <w:bottom w:val="nil"/>
          <w:right w:val="nil"/>
          <w:between w:val="nil"/>
          <w:bar w:val="nil"/>
        </w:pBdr>
        <w:autoSpaceDE/>
        <w:autoSpaceDN/>
        <w:ind w:left="720"/>
        <w:jc w:val="both"/>
        <w:rPr>
          <w:rFonts w:ascii="Calibri" w:eastAsia="Calibri" w:hAnsi="Calibri" w:cs="Calibri"/>
          <w:color w:val="000000"/>
          <w:u w:color="000000"/>
          <w:bdr w:val="nil"/>
          <w:lang w:val="en-US" w:eastAsia="pl-PL"/>
        </w:rPr>
      </w:pPr>
      <w:hyperlink r:id="rId19" w:history="1">
        <w:r w:rsidR="00A7111A" w:rsidRPr="00A7111A">
          <w:rPr>
            <w:rFonts w:ascii="Calibri" w:eastAsia="Calibri" w:hAnsi="Calibri" w:cs="Calibri"/>
            <w:color w:val="0000FF"/>
            <w:u w:val="single" w:color="0000FF"/>
            <w:bdr w:val="nil"/>
            <w:lang w:val="en-US" w:eastAsia="pl-PL"/>
          </w:rPr>
          <w:t>https://www.epa.gov/ghgemissions/global-greenhouse-gas-emissions-data</w:t>
        </w:r>
      </w:hyperlink>
      <w:r w:rsidR="00A7111A" w:rsidRPr="00A7111A">
        <w:rPr>
          <w:rFonts w:ascii="Calibri" w:eastAsia="Calibri" w:hAnsi="Calibri" w:cs="Calibri"/>
          <w:color w:val="000000"/>
          <w:u w:color="000000"/>
          <w:bdr w:val="nil"/>
          <w:lang w:val="en-US" w:eastAsia="pl-PL"/>
        </w:rPr>
        <w:t xml:space="preserve"> </w:t>
      </w:r>
    </w:p>
    <w:p w14:paraId="125189EC"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Konwencja o obszarach wodno-błotnych mających znaczenie międzynarodowe, zwłaszcza jako środowisko życiowe ptactwa wodnego;</w:t>
      </w:r>
    </w:p>
    <w:p w14:paraId="5D24DC0E"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Konwencja o różnorodności biologicznej;</w:t>
      </w:r>
    </w:p>
    <w:p w14:paraId="6A1ADD33"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Konwencja w sprawie transgranicznego zanieczyszczenia powietrza na dalekie odległości;</w:t>
      </w:r>
    </w:p>
    <w:p w14:paraId="23A4DEBF" w14:textId="77777777" w:rsidR="00A7111A" w:rsidRPr="00A7111A" w:rsidRDefault="00A7111A" w:rsidP="00A7111A">
      <w:pPr>
        <w:widowControl/>
        <w:numPr>
          <w:ilvl w:val="0"/>
          <w:numId w:val="82"/>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Towards a sustainable Europe by 2030.</w:t>
      </w:r>
    </w:p>
    <w:p w14:paraId="07020A79"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cs="Calibri"/>
          <w:color w:val="000000"/>
          <w:u w:color="000000"/>
          <w:bdr w:val="nil"/>
          <w:lang w:val="en-US" w:eastAsia="pl-PL"/>
        </w:rPr>
      </w:pPr>
    </w:p>
    <w:p w14:paraId="74588990" w14:textId="77777777" w:rsidR="00A7111A" w:rsidRPr="00A7111A" w:rsidRDefault="00A7111A" w:rsidP="00A7111A">
      <w:pPr>
        <w:widowControl/>
        <w:pBdr>
          <w:top w:val="nil"/>
          <w:left w:val="nil"/>
          <w:bottom w:val="nil"/>
          <w:right w:val="nil"/>
          <w:between w:val="nil"/>
          <w:bar w:val="nil"/>
        </w:pBdr>
        <w:autoSpaceDE/>
        <w:autoSpaceDN/>
        <w:jc w:val="both"/>
        <w:rPr>
          <w:rFonts w:ascii="Calibri" w:eastAsia="Calibri" w:hAnsi="Calibri" w:cs="Calibri"/>
          <w:color w:val="000000"/>
          <w:u w:color="000000"/>
          <w:bdr w:val="nil"/>
          <w:lang w:val="en-US" w:eastAsia="pl-PL"/>
        </w:rPr>
      </w:pPr>
      <w:r w:rsidRPr="00A7111A">
        <w:rPr>
          <w:rFonts w:ascii="Calibri" w:eastAsia="Calibri" w:hAnsi="Calibri" w:cs="Calibri"/>
          <w:b/>
          <w:bCs/>
          <w:color w:val="000000"/>
          <w:u w:color="000000"/>
          <w:bdr w:val="nil"/>
          <w:lang w:val="en-US" w:eastAsia="pl-PL"/>
        </w:rPr>
        <w:t>Dokumenty strategiczne Unii Europejskiej</w:t>
      </w:r>
    </w:p>
    <w:p w14:paraId="03A24FB4"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Strategia zrównoważonego rozwoju Unii Europejskiej;</w:t>
      </w:r>
    </w:p>
    <w:p w14:paraId="04D85F92"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Siódmy ogólny unijny program działań w zakresie środowiska naturalnego do 2020 r.</w:t>
      </w:r>
    </w:p>
    <w:p w14:paraId="7BD719D6"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Agenda Terytorialna Unii Europejskiej: w kierunku bardziej konkurencyjnej i zrównoważonej Europy zróżnicowanych regionów;</w:t>
      </w:r>
    </w:p>
    <w:p w14:paraId="0607109F"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Europejska Konwencja Krajobrazowa;</w:t>
      </w:r>
    </w:p>
    <w:p w14:paraId="58154A33"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Nasza polisa na życie, nasze dziedzictwo przyrodnicze: strategia różnorodności biologicznej UE do 2020 r.;</w:t>
      </w:r>
    </w:p>
    <w:p w14:paraId="43CC6756"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GRDP Handbook on SEA for Cohesion Policy;</w:t>
      </w:r>
    </w:p>
    <w:p w14:paraId="13A51BCC"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A Blueprint to Safeguard Europe’s Water Resources;</w:t>
      </w:r>
    </w:p>
    <w:p w14:paraId="40281483"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Strategia EUROPA 2020 − Strategia na rzecz inteligentnego i zrównoważonego rozwoju sprzyjającego wyłączeniu społecznemu;</w:t>
      </w:r>
    </w:p>
    <w:p w14:paraId="5CA7B04B"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Horyzont 2020 – program ramowy UE w zakresie badań naukowych i innowacji;</w:t>
      </w:r>
    </w:p>
    <w:p w14:paraId="28230AC2"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 xml:space="preserve">Horyzont EUROPA – propozycja programu ramowego UE w zakresie badań naukowych </w:t>
      </w:r>
      <w:r w:rsidRPr="00A7111A">
        <w:rPr>
          <w:rFonts w:ascii="Calibri" w:eastAsia="Calibri" w:hAnsi="Calibri" w:cs="Calibri"/>
          <w:color w:val="000000"/>
          <w:u w:color="000000"/>
          <w:bdr w:val="nil"/>
          <w:lang w:eastAsia="pl-PL"/>
        </w:rPr>
        <w:br/>
        <w:t>i innowacji;</w:t>
      </w:r>
    </w:p>
    <w:p w14:paraId="63608253"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val="en-US" w:eastAsia="pl-PL"/>
        </w:rPr>
      </w:pPr>
      <w:r w:rsidRPr="00A7111A">
        <w:rPr>
          <w:rFonts w:ascii="Calibri" w:eastAsia="Calibri" w:hAnsi="Calibri" w:cs="Calibri"/>
          <w:color w:val="000000"/>
          <w:u w:color="000000"/>
          <w:bdr w:val="nil"/>
          <w:lang w:val="en-US" w:eastAsia="pl-PL"/>
        </w:rPr>
        <w:t>Guidance on Integrating Climate Change and Biodiversity into Strategic Environmental Assessment;</w:t>
      </w:r>
    </w:p>
    <w:p w14:paraId="08749FCB"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Strategia UE w zakresie przystosowania się do zmiany klimatu;</w:t>
      </w:r>
    </w:p>
    <w:p w14:paraId="7D22E8F6" w14:textId="77777777" w:rsidR="00A7111A" w:rsidRPr="00A7111A" w:rsidRDefault="00A7111A" w:rsidP="00A7111A">
      <w:pPr>
        <w:widowControl/>
        <w:numPr>
          <w:ilvl w:val="0"/>
          <w:numId w:val="85"/>
        </w:numPr>
        <w:pBdr>
          <w:top w:val="nil"/>
          <w:left w:val="nil"/>
          <w:bottom w:val="nil"/>
          <w:right w:val="nil"/>
          <w:between w:val="nil"/>
          <w:bar w:val="nil"/>
        </w:pBdr>
        <w:autoSpaceDE/>
        <w:autoSpaceDN/>
        <w:spacing w:before="100" w:after="200" w:line="276" w:lineRule="auto"/>
        <w:jc w:val="both"/>
        <w:rPr>
          <w:rFonts w:ascii="Calibri" w:eastAsia="Calibri" w:hAnsi="Calibri" w:cs="Calibri"/>
          <w:color w:val="000000"/>
          <w:u w:color="000000"/>
          <w:bdr w:val="nil"/>
          <w:lang w:eastAsia="pl-PL"/>
        </w:rPr>
      </w:pPr>
      <w:r w:rsidRPr="00A7111A">
        <w:rPr>
          <w:rFonts w:ascii="Calibri" w:eastAsia="Calibri" w:hAnsi="Calibri" w:cs="Calibri"/>
          <w:color w:val="000000"/>
          <w:u w:color="000000"/>
          <w:bdr w:val="nil"/>
          <w:lang w:eastAsia="pl-PL"/>
        </w:rPr>
        <w:t>Biała księga w sprawie przyszłości Europy.</w:t>
      </w:r>
    </w:p>
    <w:p w14:paraId="321D2614" w14:textId="77777777" w:rsidR="00A7111A" w:rsidRDefault="00A7111A" w:rsidP="00A7111A">
      <w:pPr>
        <w:spacing w:line="276" w:lineRule="auto"/>
        <w:jc w:val="right"/>
        <w:rPr>
          <w:rFonts w:asciiTheme="minorHAnsi" w:hAnsiTheme="minorHAnsi" w:cstheme="minorHAnsi"/>
        </w:rPr>
      </w:pPr>
    </w:p>
    <w:p w14:paraId="0C49A03E" w14:textId="7F953214" w:rsidR="00A7111A" w:rsidRDefault="00A7111A" w:rsidP="00A7111A">
      <w:pPr>
        <w:spacing w:line="276" w:lineRule="auto"/>
        <w:jc w:val="right"/>
        <w:rPr>
          <w:rFonts w:asciiTheme="minorHAnsi" w:hAnsiTheme="minorHAnsi" w:cstheme="minorHAnsi"/>
        </w:rPr>
      </w:pPr>
    </w:p>
    <w:p w14:paraId="19AF1504" w14:textId="6CC5F5B8" w:rsidR="00A7111A" w:rsidRDefault="00A7111A" w:rsidP="00A7111A">
      <w:pPr>
        <w:spacing w:line="276" w:lineRule="auto"/>
        <w:jc w:val="right"/>
        <w:rPr>
          <w:rFonts w:asciiTheme="minorHAnsi" w:hAnsiTheme="minorHAnsi" w:cstheme="minorHAnsi"/>
        </w:rPr>
      </w:pPr>
    </w:p>
    <w:p w14:paraId="017087B0" w14:textId="77777777" w:rsidR="00A7111A" w:rsidRDefault="00A7111A" w:rsidP="00A7111A">
      <w:pPr>
        <w:spacing w:line="276" w:lineRule="auto"/>
        <w:jc w:val="right"/>
        <w:rPr>
          <w:rFonts w:asciiTheme="minorHAnsi" w:hAnsiTheme="minorHAnsi" w:cstheme="minorHAnsi"/>
        </w:rPr>
      </w:pPr>
    </w:p>
    <w:p w14:paraId="07B216CA" w14:textId="77777777" w:rsidR="00A7111A" w:rsidRDefault="00A7111A" w:rsidP="007D3F71">
      <w:pPr>
        <w:spacing w:line="276" w:lineRule="auto"/>
        <w:jc w:val="both"/>
        <w:rPr>
          <w:rFonts w:asciiTheme="minorHAnsi" w:hAnsiTheme="minorHAnsi" w:cstheme="minorHAnsi"/>
        </w:rPr>
      </w:pPr>
    </w:p>
    <w:p w14:paraId="48A8733C" w14:textId="77777777" w:rsidR="00A7111A" w:rsidRDefault="00A7111A" w:rsidP="007D3F71">
      <w:pPr>
        <w:spacing w:line="276" w:lineRule="auto"/>
        <w:jc w:val="both"/>
        <w:rPr>
          <w:rFonts w:asciiTheme="minorHAnsi" w:hAnsiTheme="minorHAnsi" w:cstheme="minorHAnsi"/>
        </w:rPr>
      </w:pPr>
    </w:p>
    <w:p w14:paraId="642DBBA5" w14:textId="77777777" w:rsidR="00A7111A" w:rsidRDefault="00A7111A" w:rsidP="007D3F71">
      <w:pPr>
        <w:spacing w:line="276" w:lineRule="auto"/>
        <w:jc w:val="both"/>
        <w:rPr>
          <w:rFonts w:asciiTheme="minorHAnsi" w:hAnsiTheme="minorHAnsi" w:cstheme="minorHAnsi"/>
        </w:rPr>
      </w:pPr>
    </w:p>
    <w:p w14:paraId="00BE9491" w14:textId="77777777" w:rsidR="00A7111A" w:rsidRDefault="00A7111A" w:rsidP="007D3F71">
      <w:pPr>
        <w:spacing w:line="276" w:lineRule="auto"/>
        <w:jc w:val="both"/>
        <w:rPr>
          <w:rFonts w:asciiTheme="minorHAnsi" w:hAnsiTheme="minorHAnsi" w:cstheme="minorHAnsi"/>
        </w:rPr>
      </w:pPr>
    </w:p>
    <w:p w14:paraId="4564CFA5" w14:textId="77777777" w:rsidR="00A7111A" w:rsidRDefault="00A7111A" w:rsidP="007D3F71">
      <w:pPr>
        <w:spacing w:line="276" w:lineRule="auto"/>
        <w:jc w:val="both"/>
        <w:rPr>
          <w:rFonts w:asciiTheme="minorHAnsi" w:hAnsiTheme="minorHAnsi" w:cstheme="minorHAnsi"/>
        </w:rPr>
      </w:pPr>
    </w:p>
    <w:p w14:paraId="67D18EE0" w14:textId="77777777" w:rsidR="00A7111A" w:rsidRDefault="00A7111A" w:rsidP="007D3F71">
      <w:pPr>
        <w:spacing w:line="276" w:lineRule="auto"/>
        <w:jc w:val="both"/>
        <w:rPr>
          <w:rFonts w:asciiTheme="minorHAnsi" w:hAnsiTheme="minorHAnsi" w:cstheme="minorHAnsi"/>
        </w:rPr>
      </w:pPr>
    </w:p>
    <w:p w14:paraId="0EBBB868" w14:textId="03F24439" w:rsidR="00A7111A" w:rsidRDefault="00A7111A" w:rsidP="007D3F71">
      <w:pPr>
        <w:spacing w:line="276" w:lineRule="auto"/>
        <w:jc w:val="both"/>
        <w:rPr>
          <w:rFonts w:asciiTheme="minorHAnsi" w:hAnsiTheme="minorHAnsi" w:cstheme="minorHAnsi"/>
        </w:rPr>
      </w:pPr>
    </w:p>
    <w:p w14:paraId="002FED8B" w14:textId="49B88EC4" w:rsidR="00A7111A" w:rsidRDefault="00A7111A" w:rsidP="007D3F71">
      <w:pPr>
        <w:spacing w:line="276" w:lineRule="auto"/>
        <w:jc w:val="both"/>
        <w:rPr>
          <w:rFonts w:asciiTheme="minorHAnsi" w:hAnsiTheme="minorHAnsi" w:cstheme="minorHAnsi"/>
        </w:rPr>
      </w:pPr>
    </w:p>
    <w:p w14:paraId="4849C18E" w14:textId="50935055" w:rsidR="00A7111A" w:rsidRDefault="00A7111A" w:rsidP="007D3F71">
      <w:pPr>
        <w:spacing w:line="276" w:lineRule="auto"/>
        <w:jc w:val="both"/>
        <w:rPr>
          <w:rFonts w:asciiTheme="minorHAnsi" w:hAnsiTheme="minorHAnsi" w:cstheme="minorHAnsi"/>
        </w:rPr>
      </w:pPr>
    </w:p>
    <w:p w14:paraId="3E7DAE5C" w14:textId="7696E552" w:rsidR="00A7111A" w:rsidRDefault="00A7111A" w:rsidP="007D3F71">
      <w:pPr>
        <w:spacing w:line="276" w:lineRule="auto"/>
        <w:jc w:val="both"/>
        <w:rPr>
          <w:rFonts w:asciiTheme="minorHAnsi" w:hAnsiTheme="minorHAnsi" w:cstheme="minorHAnsi"/>
        </w:rPr>
      </w:pPr>
    </w:p>
    <w:p w14:paraId="15E87C31" w14:textId="77777777" w:rsidR="00A7111A" w:rsidRDefault="00A7111A" w:rsidP="007D3F71">
      <w:pPr>
        <w:spacing w:line="276" w:lineRule="auto"/>
        <w:jc w:val="both"/>
        <w:rPr>
          <w:rFonts w:asciiTheme="minorHAnsi" w:hAnsiTheme="minorHAnsi" w:cstheme="minorHAnsi"/>
        </w:rPr>
      </w:pPr>
    </w:p>
    <w:p w14:paraId="1AD88B56" w14:textId="77777777" w:rsidR="00A7111A" w:rsidRDefault="00A7111A" w:rsidP="007D3F71">
      <w:pPr>
        <w:spacing w:line="276" w:lineRule="auto"/>
        <w:jc w:val="both"/>
        <w:rPr>
          <w:rFonts w:asciiTheme="minorHAnsi" w:hAnsiTheme="minorHAnsi" w:cstheme="minorHAnsi"/>
        </w:rPr>
      </w:pPr>
    </w:p>
    <w:p w14:paraId="2A3B6B3B" w14:textId="77777777" w:rsidR="00A7111A" w:rsidRPr="00A7111A" w:rsidRDefault="00A7111A" w:rsidP="00A7111A">
      <w:pPr>
        <w:widowControl/>
        <w:autoSpaceDE/>
        <w:autoSpaceDN/>
        <w:spacing w:line="276" w:lineRule="auto"/>
        <w:jc w:val="right"/>
        <w:rPr>
          <w:rFonts w:ascii="Calibri" w:hAnsi="Calibri" w:cs="Calibri"/>
          <w:b/>
          <w:bCs/>
          <w:lang w:eastAsia="pl-PL"/>
        </w:rPr>
      </w:pPr>
      <w:r w:rsidRPr="00A7111A">
        <w:rPr>
          <w:rFonts w:ascii="Calibri" w:hAnsi="Calibri" w:cs="Calibri"/>
          <w:b/>
          <w:bCs/>
          <w:lang w:eastAsia="pl-PL"/>
        </w:rPr>
        <w:lastRenderedPageBreak/>
        <w:t>Załącznik nr 5 do umowy – Oświadczenie Wykonawcy</w:t>
      </w:r>
    </w:p>
    <w:p w14:paraId="448D7AD8"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02AE8418"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7C0E351A" w14:textId="77777777" w:rsidR="00A7111A" w:rsidRPr="00A7111A" w:rsidRDefault="00A7111A" w:rsidP="00A7111A">
      <w:pPr>
        <w:widowControl/>
        <w:autoSpaceDE/>
        <w:autoSpaceDN/>
        <w:spacing w:after="120"/>
        <w:jc w:val="center"/>
        <w:rPr>
          <w:rFonts w:ascii="Calibri" w:eastAsia="Calibri" w:hAnsi="Calibri" w:cs="Calibri"/>
          <w:b/>
          <w:bCs/>
        </w:rPr>
      </w:pPr>
      <w:r w:rsidRPr="00A7111A">
        <w:rPr>
          <w:rFonts w:ascii="Calibri" w:eastAsia="Calibri" w:hAnsi="Calibri" w:cs="Calibri"/>
          <w:b/>
          <w:bCs/>
        </w:rPr>
        <w:t>Oświadczenie Wykonawcy</w:t>
      </w:r>
    </w:p>
    <w:p w14:paraId="481822FA" w14:textId="77777777" w:rsidR="00A7111A" w:rsidRPr="00A7111A" w:rsidRDefault="00A7111A" w:rsidP="00A7111A">
      <w:pPr>
        <w:widowControl/>
        <w:autoSpaceDE/>
        <w:autoSpaceDN/>
        <w:spacing w:after="120"/>
        <w:jc w:val="center"/>
        <w:rPr>
          <w:rFonts w:ascii="Calibri" w:eastAsia="Calibri" w:hAnsi="Calibri" w:cs="Calibri"/>
        </w:rPr>
      </w:pPr>
      <w:r w:rsidRPr="00A7111A">
        <w:rPr>
          <w:rFonts w:ascii="Calibri" w:eastAsia="Calibri" w:hAnsi="Calibri" w:cs="Calibri"/>
        </w:rPr>
        <w:t>[</w:t>
      </w:r>
      <w:r w:rsidRPr="00A7111A">
        <w:rPr>
          <w:rFonts w:ascii="Calibri" w:eastAsia="Calibri" w:hAnsi="Calibri" w:cs="Calibri"/>
          <w:i/>
        </w:rPr>
        <w:t>WZÓR</w:t>
      </w:r>
      <w:r w:rsidRPr="00A7111A">
        <w:rPr>
          <w:rFonts w:ascii="Calibri" w:eastAsia="Calibri" w:hAnsi="Calibri" w:cs="Calibri"/>
        </w:rPr>
        <w:t>]</w:t>
      </w:r>
    </w:p>
    <w:p w14:paraId="6102BD64" w14:textId="77777777" w:rsidR="00A7111A" w:rsidRPr="00A7111A" w:rsidRDefault="00A7111A" w:rsidP="00A7111A">
      <w:pPr>
        <w:widowControl/>
        <w:autoSpaceDE/>
        <w:autoSpaceDN/>
        <w:spacing w:after="120"/>
        <w:jc w:val="both"/>
        <w:rPr>
          <w:rFonts w:ascii="Calibri" w:eastAsia="Calibri" w:hAnsi="Calibri" w:cs="Calibri"/>
          <w:color w:val="00B050"/>
        </w:rPr>
      </w:pPr>
    </w:p>
    <w:p w14:paraId="412886BC" w14:textId="77777777" w:rsidR="00A7111A" w:rsidRPr="00A7111A" w:rsidRDefault="00A7111A" w:rsidP="00A7111A">
      <w:pPr>
        <w:widowControl/>
        <w:autoSpaceDE/>
        <w:autoSpaceDN/>
        <w:spacing w:after="120"/>
        <w:jc w:val="both"/>
        <w:rPr>
          <w:rFonts w:ascii="Calibri" w:eastAsia="Calibri" w:hAnsi="Calibri" w:cs="Calibri"/>
          <w:color w:val="00B050"/>
        </w:rPr>
      </w:pPr>
    </w:p>
    <w:p w14:paraId="4AC5B93B" w14:textId="77777777" w:rsidR="00A7111A" w:rsidRPr="00A7111A" w:rsidRDefault="00A7111A" w:rsidP="00A7111A">
      <w:pPr>
        <w:widowControl/>
        <w:autoSpaceDE/>
        <w:autoSpaceDN/>
        <w:spacing w:after="120"/>
        <w:rPr>
          <w:rFonts w:ascii="Calibri" w:eastAsia="Calibri" w:hAnsi="Calibri" w:cs="Calibri"/>
        </w:rPr>
      </w:pPr>
      <w:r w:rsidRPr="00A7111A">
        <w:rPr>
          <w:rFonts w:ascii="Calibri" w:eastAsia="Calibri" w:hAnsi="Calibri" w:cs="Calibri"/>
        </w:rPr>
        <w:t>Ja niżej podpisany ……………………….., zamieszkały w ……………………………………… przy ………………………….., PESEL ………………………, niniejszym oświadczam, że:</w:t>
      </w:r>
    </w:p>
    <w:p w14:paraId="1E5FEB98" w14:textId="77777777" w:rsidR="00A7111A" w:rsidRPr="00A7111A" w:rsidRDefault="00A7111A" w:rsidP="00A7111A">
      <w:pPr>
        <w:widowControl/>
        <w:autoSpaceDE/>
        <w:autoSpaceDN/>
        <w:spacing w:after="120"/>
        <w:rPr>
          <w:rFonts w:ascii="Calibri" w:eastAsia="Calibri" w:hAnsi="Calibri" w:cs="Calibri"/>
        </w:rPr>
      </w:pPr>
      <w:r w:rsidRPr="00A7111A">
        <w:rPr>
          <w:rFonts w:ascii="Calibri" w:eastAsia="Calibri" w:hAnsi="Calibri" w:cs="Calibri"/>
        </w:rPr>
        <w:t>lub</w:t>
      </w:r>
    </w:p>
    <w:p w14:paraId="60DDF3EB" w14:textId="77777777" w:rsidR="00A7111A" w:rsidRPr="00A7111A" w:rsidRDefault="00A7111A" w:rsidP="00A7111A">
      <w:pPr>
        <w:widowControl/>
        <w:autoSpaceDE/>
        <w:autoSpaceDN/>
        <w:spacing w:after="120"/>
        <w:rPr>
          <w:rFonts w:ascii="Calibri" w:eastAsia="Calibri" w:hAnsi="Calibri" w:cs="Calibri"/>
        </w:rPr>
      </w:pPr>
      <w:r w:rsidRPr="00A7111A">
        <w:rPr>
          <w:rFonts w:ascii="Calibri" w:eastAsia="Calibri" w:hAnsi="Calibri" w:cs="Calibri"/>
        </w:rPr>
        <w:t>Działając w imieniu …………………, z siedzibą w ………………………….., przy …………………., wpisaną do …………………, pod numerem ……………., NIP ……………………….., niniejszym oświadczam, że:</w:t>
      </w:r>
    </w:p>
    <w:p w14:paraId="3DE36613" w14:textId="77777777" w:rsidR="00A7111A" w:rsidRPr="00A7111A" w:rsidRDefault="00A7111A" w:rsidP="00A7111A">
      <w:pPr>
        <w:widowControl/>
        <w:autoSpaceDE/>
        <w:autoSpaceDN/>
        <w:spacing w:after="120"/>
        <w:rPr>
          <w:rFonts w:ascii="Calibri" w:eastAsia="Calibri" w:hAnsi="Calibri" w:cs="Calibri"/>
        </w:rPr>
      </w:pPr>
    </w:p>
    <w:p w14:paraId="57CFA95D" w14:textId="77777777" w:rsidR="00A7111A" w:rsidRPr="00A7111A" w:rsidRDefault="00A7111A" w:rsidP="00A7111A">
      <w:pPr>
        <w:widowControl/>
        <w:numPr>
          <w:ilvl w:val="0"/>
          <w:numId w:val="70"/>
        </w:numPr>
        <w:autoSpaceDE/>
        <w:autoSpaceDN/>
        <w:spacing w:after="200" w:line="276" w:lineRule="auto"/>
        <w:ind w:left="426" w:hanging="284"/>
        <w:jc w:val="both"/>
        <w:rPr>
          <w:rFonts w:ascii="Calibri" w:eastAsia="Calibri" w:hAnsi="Calibri" w:cs="Calibri"/>
        </w:rPr>
      </w:pPr>
      <w:r w:rsidRPr="00A7111A">
        <w:rPr>
          <w:rFonts w:ascii="Calibri" w:eastAsia="Calibri" w:hAnsi="Calibri" w:cs="Calibri"/>
        </w:rPr>
        <w:t>wykonana w ramach realizacji umowy nr ………………… z dnia ……………………, (ekspertyza, analiza, badanie, raport, opinia prawna etc.) jest dziełem/utworem autorskim, nie powiela w całości lub części treści już istniejących, podlegających ochronie prawno-autorskiej w rozumieniu przepisów ustawy z dnia 4 lutego 1994 r. o prawie autorskim i prawach pokrewnych (Dz. U. z 2019 r., poz. 1231, z późn. zm.).</w:t>
      </w:r>
    </w:p>
    <w:p w14:paraId="54A1330B" w14:textId="77777777" w:rsidR="00A7111A" w:rsidRPr="00A7111A" w:rsidRDefault="00A7111A" w:rsidP="00A7111A">
      <w:pPr>
        <w:widowControl/>
        <w:numPr>
          <w:ilvl w:val="0"/>
          <w:numId w:val="70"/>
        </w:numPr>
        <w:autoSpaceDE/>
        <w:autoSpaceDN/>
        <w:spacing w:after="200" w:line="276" w:lineRule="auto"/>
        <w:ind w:left="426" w:right="-1" w:hanging="284"/>
        <w:rPr>
          <w:rFonts w:ascii="Calibri" w:eastAsia="Calibri" w:hAnsi="Calibri" w:cs="Calibri"/>
        </w:rPr>
      </w:pPr>
      <w:r w:rsidRPr="00A7111A">
        <w:rPr>
          <w:rFonts w:ascii="Calibri" w:eastAsia="Calibri" w:hAnsi="Calibri" w:cs="Calibri"/>
        </w:rPr>
        <w:t>przeniesione na mocy ww. umowy autorskie prawa majątkowe nie są ograniczone jakimikolwiek prawami osób trzecich.</w:t>
      </w:r>
    </w:p>
    <w:p w14:paraId="47301A2B" w14:textId="77777777" w:rsidR="00A7111A" w:rsidRPr="00A7111A" w:rsidRDefault="00A7111A" w:rsidP="00A7111A">
      <w:pPr>
        <w:widowControl/>
        <w:numPr>
          <w:ilvl w:val="0"/>
          <w:numId w:val="70"/>
        </w:numPr>
        <w:autoSpaceDE/>
        <w:autoSpaceDN/>
        <w:spacing w:after="200" w:line="276" w:lineRule="auto"/>
        <w:ind w:left="426" w:hanging="284"/>
        <w:jc w:val="both"/>
        <w:rPr>
          <w:rFonts w:ascii="Calibri" w:eastAsia="Calibri" w:hAnsi="Calibri" w:cs="Calibri"/>
        </w:rPr>
      </w:pPr>
      <w:r w:rsidRPr="00A7111A">
        <w:rPr>
          <w:rFonts w:ascii="Calibri" w:eastAsia="Calibri" w:hAnsi="Calibri" w:cs="Calibri"/>
        </w:rPr>
        <w:t>w przypadku gdy w toku korzystania lub rozporządzania przez Zamawiającego z praw uzyskanych na mocy ww. umowy wyjdzie na jaw, że niniejsze oświadczenie jest niezgodne z prawdą i jakakolwiek osoba trzecia wystąpi wobec Zamawiającego z roszczeniami majątkowymi lub niemajątkowymi wszelkie szkody Zamawiającego powstałe z tego tytułu zostaną przeze mnie pokryte/zostaną pokryte przez (……………………………………………...…..nazwa podmiotu).</w:t>
      </w:r>
    </w:p>
    <w:p w14:paraId="1B68B00D" w14:textId="77777777" w:rsidR="00A7111A" w:rsidRPr="00A7111A" w:rsidRDefault="00A7111A" w:rsidP="00A7111A">
      <w:pPr>
        <w:widowControl/>
        <w:autoSpaceDE/>
        <w:autoSpaceDN/>
        <w:spacing w:after="120"/>
        <w:jc w:val="both"/>
        <w:rPr>
          <w:rFonts w:ascii="Calibri" w:eastAsia="Calibri" w:hAnsi="Calibri" w:cs="Calibri"/>
        </w:rPr>
      </w:pPr>
    </w:p>
    <w:p w14:paraId="1A36A0B1" w14:textId="77777777" w:rsidR="00A7111A" w:rsidRPr="00A7111A" w:rsidRDefault="00A7111A" w:rsidP="00A7111A">
      <w:pPr>
        <w:widowControl/>
        <w:autoSpaceDE/>
        <w:autoSpaceDN/>
        <w:spacing w:after="120"/>
        <w:jc w:val="both"/>
        <w:rPr>
          <w:rFonts w:ascii="Calibri" w:eastAsia="Calibri" w:hAnsi="Calibri" w:cs="Calibri"/>
        </w:rPr>
      </w:pPr>
    </w:p>
    <w:p w14:paraId="3CBF6218" w14:textId="77777777" w:rsidR="00A7111A" w:rsidRPr="00A7111A" w:rsidRDefault="00A7111A" w:rsidP="00A7111A">
      <w:pPr>
        <w:widowControl/>
        <w:autoSpaceDE/>
        <w:autoSpaceDN/>
        <w:spacing w:after="120"/>
        <w:jc w:val="both"/>
        <w:rPr>
          <w:rFonts w:ascii="Calibri" w:eastAsia="Calibri" w:hAnsi="Calibri" w:cs="Calibri"/>
        </w:rPr>
      </w:pPr>
    </w:p>
    <w:p w14:paraId="15230A9D" w14:textId="77777777" w:rsidR="00A7111A" w:rsidRPr="00A7111A" w:rsidRDefault="00A7111A" w:rsidP="00A7111A">
      <w:pPr>
        <w:widowControl/>
        <w:autoSpaceDE/>
        <w:autoSpaceDN/>
        <w:spacing w:after="120"/>
        <w:jc w:val="both"/>
        <w:rPr>
          <w:rFonts w:ascii="Calibri" w:eastAsia="Calibri" w:hAnsi="Calibri" w:cs="Calibri"/>
        </w:rPr>
      </w:pPr>
    </w:p>
    <w:p w14:paraId="7C5ADEFB" w14:textId="77777777" w:rsidR="00A7111A" w:rsidRPr="00A7111A" w:rsidRDefault="00A7111A" w:rsidP="00A7111A">
      <w:pPr>
        <w:widowControl/>
        <w:autoSpaceDE/>
        <w:autoSpaceDN/>
        <w:spacing w:after="120"/>
        <w:ind w:left="5529"/>
        <w:jc w:val="both"/>
        <w:rPr>
          <w:rFonts w:ascii="Calibri" w:eastAsia="Calibri" w:hAnsi="Calibri" w:cs="Calibri"/>
        </w:rPr>
      </w:pPr>
      <w:r w:rsidRPr="00A7111A">
        <w:rPr>
          <w:rFonts w:ascii="Calibri" w:eastAsia="Calibri" w:hAnsi="Calibri" w:cs="Calibri"/>
        </w:rPr>
        <w:t>……………………………………</w:t>
      </w:r>
    </w:p>
    <w:p w14:paraId="45293AFE" w14:textId="77777777" w:rsidR="00A7111A" w:rsidRPr="00A7111A" w:rsidRDefault="00A7111A" w:rsidP="00A7111A">
      <w:pPr>
        <w:widowControl/>
        <w:autoSpaceDE/>
        <w:autoSpaceDN/>
        <w:spacing w:after="120"/>
        <w:ind w:firstLine="6096"/>
        <w:jc w:val="both"/>
        <w:rPr>
          <w:rFonts w:ascii="Calibri" w:eastAsia="Calibri" w:hAnsi="Calibri" w:cs="Calibri"/>
        </w:rPr>
      </w:pPr>
      <w:r w:rsidRPr="00A7111A">
        <w:rPr>
          <w:rFonts w:ascii="Calibri" w:eastAsia="Calibri" w:hAnsi="Calibri" w:cs="Calibri"/>
        </w:rPr>
        <w:t>(data, podpis)</w:t>
      </w:r>
    </w:p>
    <w:p w14:paraId="59C90D32" w14:textId="77777777" w:rsidR="00A7111A" w:rsidRPr="00A7111A" w:rsidRDefault="00A7111A" w:rsidP="00A7111A">
      <w:pPr>
        <w:widowControl/>
        <w:autoSpaceDE/>
        <w:autoSpaceDN/>
        <w:rPr>
          <w:rFonts w:ascii="Calibri" w:hAnsi="Calibri" w:cs="Calibri"/>
          <w:lang w:eastAsia="pl-PL"/>
        </w:rPr>
      </w:pPr>
    </w:p>
    <w:p w14:paraId="110C18B9"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181D37B8"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33EF3E66"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7C399D80"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495C3E85"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72D75A71"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4AB590FE"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32884880"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31522361"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372401A7"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7B602D18" w14:textId="77777777" w:rsidR="00A7111A" w:rsidRPr="00A7111A" w:rsidRDefault="00A7111A" w:rsidP="00A7111A">
      <w:pPr>
        <w:widowControl/>
        <w:autoSpaceDE/>
        <w:autoSpaceDN/>
        <w:spacing w:line="276" w:lineRule="auto"/>
        <w:jc w:val="right"/>
        <w:rPr>
          <w:rFonts w:ascii="Calibri" w:hAnsi="Calibri" w:cs="Calibri"/>
          <w:b/>
          <w:bCs/>
          <w:lang w:eastAsia="pl-PL"/>
        </w:rPr>
      </w:pPr>
      <w:r w:rsidRPr="00A7111A">
        <w:rPr>
          <w:rFonts w:ascii="Calibri" w:hAnsi="Calibri" w:cs="Calibri"/>
          <w:b/>
          <w:bCs/>
          <w:lang w:eastAsia="pl-PL"/>
        </w:rPr>
        <w:t>Załącznik nr 6 do umowy – Protokół odbioru</w:t>
      </w:r>
    </w:p>
    <w:p w14:paraId="33AEF239"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598F3BF6" w14:textId="77777777" w:rsidR="00A7111A" w:rsidRPr="00A7111A" w:rsidRDefault="00A7111A" w:rsidP="00A7111A">
      <w:pPr>
        <w:widowControl/>
        <w:autoSpaceDE/>
        <w:autoSpaceDN/>
        <w:ind w:left="5040" w:firstLine="720"/>
        <w:jc w:val="center"/>
        <w:rPr>
          <w:rFonts w:ascii="Calibri" w:eastAsia="Calibri" w:hAnsi="Calibri" w:cs="Calibri"/>
        </w:rPr>
      </w:pPr>
      <w:r w:rsidRPr="00A7111A">
        <w:rPr>
          <w:rFonts w:ascii="Calibri" w:eastAsia="Calibri" w:hAnsi="Calibri" w:cs="Calibri"/>
        </w:rPr>
        <w:t>…………………………………..</w:t>
      </w:r>
    </w:p>
    <w:p w14:paraId="66FC429A" w14:textId="77777777" w:rsidR="00A7111A" w:rsidRPr="00A7111A" w:rsidRDefault="00A7111A" w:rsidP="00A7111A">
      <w:pPr>
        <w:widowControl/>
        <w:autoSpaceDE/>
        <w:autoSpaceDN/>
        <w:ind w:left="5040" w:firstLine="720"/>
        <w:jc w:val="center"/>
        <w:rPr>
          <w:rFonts w:ascii="Calibri" w:eastAsia="Calibri" w:hAnsi="Calibri" w:cs="Calibri"/>
        </w:rPr>
      </w:pPr>
      <w:r w:rsidRPr="00A7111A">
        <w:rPr>
          <w:rFonts w:ascii="Calibri" w:eastAsia="Calibri" w:hAnsi="Calibri" w:cs="Calibri"/>
        </w:rPr>
        <w:t xml:space="preserve">Data i miejsce </w:t>
      </w:r>
    </w:p>
    <w:p w14:paraId="7693FFE9" w14:textId="77777777" w:rsidR="00A7111A" w:rsidRPr="00A7111A" w:rsidRDefault="00A7111A" w:rsidP="00A7111A">
      <w:pPr>
        <w:widowControl/>
        <w:autoSpaceDE/>
        <w:autoSpaceDN/>
        <w:jc w:val="center"/>
        <w:rPr>
          <w:rFonts w:ascii="Calibri" w:eastAsia="Calibri" w:hAnsi="Calibri" w:cs="Calibri"/>
          <w:b/>
          <w:bCs/>
        </w:rPr>
      </w:pPr>
      <w:r w:rsidRPr="00A7111A">
        <w:rPr>
          <w:rFonts w:ascii="Calibri" w:eastAsia="Calibri" w:hAnsi="Calibri" w:cs="Calibri"/>
          <w:b/>
          <w:bCs/>
        </w:rPr>
        <w:t>Protokół odbioru</w:t>
      </w:r>
    </w:p>
    <w:p w14:paraId="26CD720D" w14:textId="77777777" w:rsidR="00A7111A" w:rsidRPr="00A7111A" w:rsidRDefault="00A7111A" w:rsidP="00A7111A">
      <w:pPr>
        <w:widowControl/>
        <w:autoSpaceDE/>
        <w:autoSpaceDN/>
        <w:jc w:val="center"/>
        <w:rPr>
          <w:rFonts w:ascii="Calibri" w:eastAsia="Calibri" w:hAnsi="Calibri" w:cs="Calibri"/>
        </w:rPr>
      </w:pPr>
      <w:r w:rsidRPr="00A7111A">
        <w:rPr>
          <w:rFonts w:ascii="Calibri" w:eastAsia="Calibri" w:hAnsi="Calibri" w:cs="Calibri"/>
        </w:rPr>
        <w:t>(wzór)</w:t>
      </w:r>
    </w:p>
    <w:p w14:paraId="329D1F7C" w14:textId="77777777" w:rsidR="00A7111A" w:rsidRPr="00A7111A" w:rsidRDefault="00A7111A" w:rsidP="00A7111A">
      <w:pPr>
        <w:widowControl/>
        <w:autoSpaceDE/>
        <w:autoSpaceDN/>
        <w:jc w:val="center"/>
        <w:rPr>
          <w:rFonts w:ascii="Calibri" w:eastAsia="Calibri" w:hAnsi="Calibri" w:cs="Calibri"/>
        </w:rPr>
      </w:pPr>
    </w:p>
    <w:p w14:paraId="50CDABD1" w14:textId="77777777" w:rsidR="00A7111A" w:rsidRPr="00A7111A" w:rsidRDefault="00A7111A" w:rsidP="00A7111A">
      <w:pPr>
        <w:widowControl/>
        <w:autoSpaceDE/>
        <w:autoSpaceDN/>
        <w:jc w:val="center"/>
        <w:rPr>
          <w:rFonts w:ascii="Calibri" w:eastAsia="Calibri" w:hAnsi="Calibri" w:cs="Calibri"/>
        </w:rPr>
      </w:pPr>
    </w:p>
    <w:p w14:paraId="7D454D9C" w14:textId="77777777" w:rsidR="00A7111A" w:rsidRPr="00A7111A" w:rsidRDefault="00A7111A" w:rsidP="00A7111A">
      <w:pPr>
        <w:widowControl/>
        <w:autoSpaceDE/>
        <w:autoSpaceDN/>
        <w:jc w:val="center"/>
        <w:rPr>
          <w:rFonts w:ascii="Calibri" w:eastAsia="Calibri" w:hAnsi="Calibri" w:cs="Calibri"/>
        </w:rPr>
      </w:pPr>
    </w:p>
    <w:p w14:paraId="66BF4DF5" w14:textId="77777777" w:rsidR="00A7111A" w:rsidRPr="00A7111A" w:rsidRDefault="00A7111A" w:rsidP="00A7111A">
      <w:pPr>
        <w:widowControl/>
        <w:autoSpaceDE/>
        <w:autoSpaceDN/>
        <w:jc w:val="center"/>
        <w:rPr>
          <w:rFonts w:ascii="Calibri" w:eastAsia="Calibri" w:hAnsi="Calibri" w:cs="Calibri"/>
        </w:rPr>
      </w:pPr>
    </w:p>
    <w:p w14:paraId="541EAC9C" w14:textId="77777777" w:rsidR="00A7111A" w:rsidRPr="00A7111A" w:rsidRDefault="00A7111A" w:rsidP="00A7111A">
      <w:pPr>
        <w:widowControl/>
        <w:autoSpaceDE/>
        <w:autoSpaceDN/>
        <w:jc w:val="center"/>
        <w:rPr>
          <w:rFonts w:ascii="Calibri" w:eastAsia="Calibri" w:hAnsi="Calibri" w:cs="Calibri"/>
        </w:rPr>
      </w:pPr>
    </w:p>
    <w:p w14:paraId="37D0B922" w14:textId="77777777" w:rsidR="00A7111A" w:rsidRPr="00A7111A" w:rsidRDefault="00A7111A" w:rsidP="00A7111A">
      <w:pPr>
        <w:widowControl/>
        <w:autoSpaceDE/>
        <w:autoSpaceDN/>
        <w:jc w:val="both"/>
        <w:rPr>
          <w:rFonts w:ascii="Calibri" w:eastAsia="Calibri" w:hAnsi="Calibri" w:cs="Calibri"/>
          <w:b/>
          <w:bCs/>
        </w:rPr>
      </w:pPr>
      <w:r w:rsidRPr="00A7111A">
        <w:rPr>
          <w:rFonts w:ascii="Calibri" w:eastAsia="Calibri" w:hAnsi="Calibri" w:cs="Calibri"/>
          <w:b/>
          <w:bCs/>
        </w:rPr>
        <w:t>Zamawiający:</w:t>
      </w:r>
      <w:r w:rsidRPr="00A7111A">
        <w:rPr>
          <w:rFonts w:ascii="Calibri" w:eastAsia="Calibri" w:hAnsi="Calibri" w:cs="Calibri"/>
          <w:b/>
          <w:bCs/>
        </w:rPr>
        <w:tab/>
      </w:r>
      <w:r w:rsidRPr="00A7111A">
        <w:rPr>
          <w:rFonts w:ascii="Calibri" w:eastAsia="Calibri" w:hAnsi="Calibri" w:cs="Calibri"/>
          <w:b/>
          <w:bCs/>
        </w:rPr>
        <w:tab/>
      </w:r>
      <w:r w:rsidRPr="00A7111A">
        <w:rPr>
          <w:rFonts w:ascii="Calibri" w:eastAsia="Calibri" w:hAnsi="Calibri" w:cs="Calibri"/>
          <w:b/>
          <w:bCs/>
        </w:rPr>
        <w:tab/>
      </w:r>
      <w:r w:rsidRPr="00A7111A">
        <w:rPr>
          <w:rFonts w:ascii="Calibri" w:eastAsia="Calibri" w:hAnsi="Calibri" w:cs="Calibri"/>
          <w:b/>
          <w:bCs/>
        </w:rPr>
        <w:tab/>
      </w:r>
      <w:r w:rsidRPr="00A7111A">
        <w:rPr>
          <w:rFonts w:ascii="Calibri" w:eastAsia="Calibri" w:hAnsi="Calibri" w:cs="Calibri"/>
          <w:b/>
          <w:bCs/>
        </w:rPr>
        <w:tab/>
      </w:r>
      <w:r w:rsidRPr="00A7111A">
        <w:rPr>
          <w:rFonts w:ascii="Calibri" w:eastAsia="Calibri" w:hAnsi="Calibri" w:cs="Calibri"/>
          <w:b/>
          <w:bCs/>
        </w:rPr>
        <w:tab/>
      </w:r>
      <w:r w:rsidRPr="00A7111A">
        <w:rPr>
          <w:rFonts w:ascii="Calibri" w:eastAsia="Calibri" w:hAnsi="Calibri" w:cs="Calibri"/>
          <w:b/>
          <w:bCs/>
        </w:rPr>
        <w:tab/>
      </w:r>
      <w:r w:rsidRPr="00A7111A">
        <w:rPr>
          <w:rFonts w:ascii="Calibri" w:eastAsia="Calibri" w:hAnsi="Calibri" w:cs="Calibri"/>
          <w:b/>
          <w:bCs/>
        </w:rPr>
        <w:tab/>
        <w:t>Wykonawca</w:t>
      </w:r>
    </w:p>
    <w:p w14:paraId="5D5B2CBC" w14:textId="77777777" w:rsidR="00A7111A" w:rsidRPr="00A7111A" w:rsidRDefault="00A7111A" w:rsidP="00A7111A">
      <w:pPr>
        <w:widowControl/>
        <w:autoSpaceDE/>
        <w:autoSpaceDN/>
        <w:jc w:val="both"/>
        <w:rPr>
          <w:rFonts w:ascii="Calibri" w:eastAsia="Calibri" w:hAnsi="Calibri" w:cs="Calibri"/>
        </w:rPr>
      </w:pPr>
      <w:r w:rsidRPr="00A7111A">
        <w:rPr>
          <w:rFonts w:ascii="Calibri" w:eastAsia="Calibri" w:hAnsi="Calibri" w:cs="Calibri"/>
        </w:rPr>
        <w:t>Centrum Projektów Europejskich</w:t>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t>(pełna nazwa/firma, adres)</w:t>
      </w:r>
    </w:p>
    <w:p w14:paraId="0DD00AE8" w14:textId="77777777" w:rsidR="00A7111A" w:rsidRPr="00A7111A" w:rsidRDefault="00A7111A" w:rsidP="00A7111A">
      <w:pPr>
        <w:widowControl/>
        <w:autoSpaceDE/>
        <w:autoSpaceDN/>
        <w:jc w:val="both"/>
        <w:rPr>
          <w:rFonts w:ascii="Calibri" w:eastAsia="Calibri" w:hAnsi="Calibri" w:cs="Calibri"/>
        </w:rPr>
      </w:pPr>
      <w:r w:rsidRPr="00A7111A">
        <w:rPr>
          <w:rFonts w:ascii="Calibri" w:eastAsia="Calibri" w:hAnsi="Calibri" w:cs="Calibri"/>
        </w:rPr>
        <w:t xml:space="preserve">Ul. Domaniewska 39A, </w:t>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p>
    <w:p w14:paraId="013F1B42" w14:textId="77777777" w:rsidR="00A7111A" w:rsidRPr="00A7111A" w:rsidRDefault="00A7111A" w:rsidP="00A7111A">
      <w:pPr>
        <w:widowControl/>
        <w:autoSpaceDE/>
        <w:autoSpaceDN/>
        <w:jc w:val="both"/>
        <w:rPr>
          <w:rFonts w:ascii="Calibri" w:eastAsia="Calibri" w:hAnsi="Calibri" w:cs="Calibri"/>
        </w:rPr>
      </w:pPr>
      <w:r w:rsidRPr="00A7111A">
        <w:rPr>
          <w:rFonts w:ascii="Calibri" w:eastAsia="Calibri" w:hAnsi="Calibri" w:cs="Calibri"/>
        </w:rPr>
        <w:t xml:space="preserve">02-672 Warszawa </w:t>
      </w:r>
    </w:p>
    <w:p w14:paraId="6D05768F" w14:textId="77777777" w:rsidR="00A7111A" w:rsidRPr="00A7111A" w:rsidRDefault="00A7111A" w:rsidP="00A7111A">
      <w:pPr>
        <w:widowControl/>
        <w:autoSpaceDE/>
        <w:autoSpaceDN/>
        <w:jc w:val="both"/>
        <w:rPr>
          <w:rFonts w:ascii="Calibri" w:eastAsia="Calibri" w:hAnsi="Calibri" w:cs="Calibri"/>
        </w:rPr>
      </w:pPr>
      <w:r w:rsidRPr="00A7111A">
        <w:rPr>
          <w:rFonts w:ascii="Calibri" w:eastAsia="Calibri" w:hAnsi="Calibri" w:cs="Calibri"/>
        </w:rPr>
        <w:t>(pełna nazwa/firma, adres)</w:t>
      </w:r>
    </w:p>
    <w:p w14:paraId="05A24603" w14:textId="77777777" w:rsidR="00A7111A" w:rsidRPr="00A7111A" w:rsidRDefault="00A7111A" w:rsidP="00A7111A">
      <w:pPr>
        <w:widowControl/>
        <w:autoSpaceDE/>
        <w:autoSpaceDN/>
        <w:jc w:val="both"/>
        <w:rPr>
          <w:rFonts w:ascii="Calibri" w:eastAsia="Calibri" w:hAnsi="Calibri" w:cs="Calibri"/>
          <w:color w:val="00B050"/>
        </w:rPr>
      </w:pPr>
      <w:r w:rsidRPr="00A7111A">
        <w:rPr>
          <w:rFonts w:ascii="Calibri" w:eastAsia="Calibri" w:hAnsi="Calibri" w:cs="Calibri"/>
          <w:color w:val="00B050"/>
        </w:rPr>
        <w:t xml:space="preserve"> </w:t>
      </w:r>
    </w:p>
    <w:p w14:paraId="3D649C0F" w14:textId="77777777" w:rsidR="00A7111A" w:rsidRPr="00A7111A" w:rsidRDefault="00A7111A" w:rsidP="00A7111A">
      <w:pPr>
        <w:widowControl/>
        <w:autoSpaceDE/>
        <w:autoSpaceDN/>
        <w:jc w:val="both"/>
        <w:rPr>
          <w:rFonts w:ascii="Calibri" w:eastAsia="Calibri" w:hAnsi="Calibri" w:cs="Calibri"/>
          <w:color w:val="00B050"/>
        </w:rPr>
      </w:pPr>
    </w:p>
    <w:p w14:paraId="57C3C36A" w14:textId="37EA10A8" w:rsidR="00A7111A" w:rsidRPr="00A7111A" w:rsidRDefault="00A7111A" w:rsidP="00A7111A">
      <w:pPr>
        <w:widowControl/>
        <w:autoSpaceDE/>
        <w:autoSpaceDN/>
        <w:jc w:val="both"/>
        <w:rPr>
          <w:rFonts w:ascii="Calibri" w:eastAsia="Calibri" w:hAnsi="Calibri" w:cs="Calibri"/>
        </w:rPr>
      </w:pPr>
      <w:r w:rsidRPr="00A7111A">
        <w:rPr>
          <w:rFonts w:ascii="Calibri" w:eastAsia="Calibri" w:hAnsi="Calibri" w:cs="Calibri"/>
        </w:rPr>
        <w:t xml:space="preserve">Zgodnie z umową nr………….z dnia……………… na </w:t>
      </w:r>
      <w:r w:rsidR="003B5F73" w:rsidRPr="003B5F73">
        <w:rPr>
          <w:rFonts w:ascii="Calibri" w:hAnsi="Calibri" w:cs="Calibri"/>
          <w:bCs/>
          <w:lang w:eastAsia="pl-PL"/>
        </w:rPr>
        <w:t>przeprowadzenie „Strategicznej oceny oddziaływania na środowisko projektu Programu Interreg Polska-Rosja 2021-2027</w:t>
      </w:r>
      <w:r w:rsidRPr="00A7111A">
        <w:rPr>
          <w:rFonts w:ascii="Calibri" w:hAnsi="Calibri" w:cs="Calibri"/>
          <w:lang w:eastAsia="pl-PL"/>
        </w:rPr>
        <w:t xml:space="preserve">, zawartej pomiędzy Centrum Projektów Europejskich a ……………………………………..…, stwierdzam realizację Etapu I / Etapu I (opcja nr 1)/ </w:t>
      </w:r>
      <w:r w:rsidRPr="00A7111A">
        <w:rPr>
          <w:rFonts w:ascii="Calibri" w:hAnsi="Calibri" w:cs="Calibri"/>
          <w:lang w:eastAsia="pl-PL"/>
        </w:rPr>
        <w:br/>
        <w:t>Etapu II (opcji Nr 2)</w:t>
      </w:r>
      <w:r w:rsidRPr="00A7111A">
        <w:rPr>
          <w:rFonts w:ascii="Calibri" w:eastAsia="Calibri" w:hAnsi="Calibri" w:cs="Calibri"/>
        </w:rPr>
        <w:t>*</w:t>
      </w:r>
      <w:r w:rsidRPr="00A7111A">
        <w:rPr>
          <w:rFonts w:ascii="Calibri" w:hAnsi="Calibri" w:cs="Calibri"/>
          <w:lang w:eastAsia="pl-PL"/>
        </w:rPr>
        <w:t>.</w:t>
      </w:r>
    </w:p>
    <w:p w14:paraId="0C2C9CCB" w14:textId="77777777" w:rsidR="00A7111A" w:rsidRPr="00A7111A" w:rsidRDefault="00A7111A" w:rsidP="00A7111A">
      <w:pPr>
        <w:widowControl/>
        <w:autoSpaceDE/>
        <w:autoSpaceDN/>
        <w:rPr>
          <w:rFonts w:ascii="Calibri" w:eastAsia="Calibri" w:hAnsi="Calibri" w:cs="Calibri"/>
        </w:rPr>
      </w:pPr>
    </w:p>
    <w:p w14:paraId="2687BEB6" w14:textId="77777777" w:rsidR="00A7111A" w:rsidRPr="00A7111A" w:rsidRDefault="00A7111A" w:rsidP="00A7111A">
      <w:pPr>
        <w:widowControl/>
        <w:autoSpaceDE/>
        <w:autoSpaceDN/>
        <w:rPr>
          <w:rFonts w:ascii="Calibri" w:eastAsia="Calibri" w:hAnsi="Calibri" w:cs="Calibri"/>
        </w:rPr>
      </w:pPr>
      <w:r w:rsidRPr="00A7111A">
        <w:rPr>
          <w:rFonts w:ascii="Calibri" w:eastAsia="Calibri" w:hAnsi="Calibri" w:cs="Calibri"/>
        </w:rPr>
        <w:t>Dokonuje się odbioru przedmiotu umowy zgodnie z poniższym:</w:t>
      </w:r>
    </w:p>
    <w:p w14:paraId="40AC10FA" w14:textId="77777777" w:rsidR="00A7111A" w:rsidRPr="00A7111A" w:rsidRDefault="00A7111A" w:rsidP="00A7111A">
      <w:pPr>
        <w:widowControl/>
        <w:autoSpaceDE/>
        <w:autoSpaceDN/>
        <w:rPr>
          <w:rFonts w:ascii="Calibri" w:eastAsia="Calibri" w:hAnsi="Calibri" w:cs="Calibri"/>
        </w:rPr>
      </w:pPr>
    </w:p>
    <w:p w14:paraId="24141DE4" w14:textId="77777777" w:rsidR="00A7111A" w:rsidRPr="00A7111A" w:rsidRDefault="00A7111A" w:rsidP="00A7111A">
      <w:pPr>
        <w:widowControl/>
        <w:autoSpaceDE/>
        <w:autoSpaceDN/>
        <w:rPr>
          <w:rFonts w:ascii="Calibri" w:eastAsia="Calibri" w:hAnsi="Calibri" w:cs="Calibri"/>
        </w:rPr>
      </w:pPr>
      <w:r w:rsidRPr="00A7111A">
        <w:rPr>
          <w:rFonts w:ascii="Calibri" w:eastAsia="Calibri" w:hAnsi="Calibri" w:cs="Calibri"/>
        </w:rPr>
        <w:t>Przedmiot zamówienia został wykonany zgodnie / niezgodnie* z wyznaczonym terminem</w:t>
      </w:r>
    </w:p>
    <w:p w14:paraId="32CB69DA" w14:textId="77777777" w:rsidR="00A7111A" w:rsidRPr="00A7111A" w:rsidRDefault="00A7111A" w:rsidP="00A7111A">
      <w:pPr>
        <w:widowControl/>
        <w:autoSpaceDE/>
        <w:autoSpaceDN/>
        <w:rPr>
          <w:rFonts w:ascii="Calibri" w:eastAsia="Calibri" w:hAnsi="Calibri" w:cs="Calibri"/>
        </w:rPr>
      </w:pPr>
    </w:p>
    <w:p w14:paraId="40A8A89C" w14:textId="77777777" w:rsidR="00A7111A" w:rsidRPr="00A7111A" w:rsidRDefault="00A7111A" w:rsidP="00A7111A">
      <w:pPr>
        <w:widowControl/>
        <w:autoSpaceDE/>
        <w:autoSpaceDN/>
        <w:rPr>
          <w:rFonts w:ascii="Calibri" w:eastAsia="Calibri" w:hAnsi="Calibri" w:cs="Calibri"/>
        </w:rPr>
      </w:pPr>
      <w:r w:rsidRPr="00A7111A">
        <w:rPr>
          <w:rFonts w:ascii="Calibri" w:eastAsia="Calibri" w:hAnsi="Calibri" w:cs="Calibri"/>
        </w:rPr>
        <w:t>Zastrzeżenia:</w:t>
      </w:r>
    </w:p>
    <w:p w14:paraId="21594F67" w14:textId="77777777" w:rsidR="00A7111A" w:rsidRPr="00A7111A" w:rsidRDefault="00A7111A" w:rsidP="00A7111A">
      <w:pPr>
        <w:widowControl/>
        <w:autoSpaceDE/>
        <w:autoSpaceDN/>
        <w:rPr>
          <w:rFonts w:ascii="Calibri" w:eastAsia="Calibri" w:hAnsi="Calibri" w:cs="Calibri"/>
        </w:rPr>
      </w:pPr>
    </w:p>
    <w:p w14:paraId="7A47D704" w14:textId="77777777" w:rsidR="00A7111A" w:rsidRPr="00A7111A" w:rsidRDefault="00A7111A" w:rsidP="00A7111A">
      <w:pPr>
        <w:widowControl/>
        <w:autoSpaceDE/>
        <w:autoSpaceDN/>
        <w:rPr>
          <w:rFonts w:ascii="Calibri" w:eastAsia="Calibri" w:hAnsi="Calibri" w:cs="Calibri"/>
        </w:rPr>
      </w:pPr>
      <w:r w:rsidRPr="00A7111A">
        <w:rPr>
          <w:rFonts w:ascii="Calibri" w:eastAsia="Calibri" w:hAnsi="Calibri" w:cs="Calibri"/>
        </w:rPr>
        <w:t>…………………………………………………………………………………………………………………………………………</w:t>
      </w:r>
    </w:p>
    <w:p w14:paraId="3110A1ED" w14:textId="77777777" w:rsidR="00A7111A" w:rsidRPr="00A7111A" w:rsidRDefault="00A7111A" w:rsidP="00A7111A">
      <w:pPr>
        <w:widowControl/>
        <w:autoSpaceDE/>
        <w:autoSpaceDN/>
        <w:rPr>
          <w:rFonts w:ascii="Calibri" w:eastAsia="Calibri" w:hAnsi="Calibri" w:cs="Calibri"/>
        </w:rPr>
      </w:pPr>
    </w:p>
    <w:p w14:paraId="6620C31C" w14:textId="77777777" w:rsidR="00A7111A" w:rsidRPr="00A7111A" w:rsidRDefault="00A7111A" w:rsidP="00A7111A">
      <w:pPr>
        <w:widowControl/>
        <w:autoSpaceDE/>
        <w:autoSpaceDN/>
        <w:rPr>
          <w:rFonts w:ascii="Calibri" w:eastAsia="Calibri" w:hAnsi="Calibri" w:cs="Calibri"/>
        </w:rPr>
      </w:pPr>
    </w:p>
    <w:p w14:paraId="11E9E3FD" w14:textId="77777777" w:rsidR="00A7111A" w:rsidRPr="00A7111A" w:rsidRDefault="00A7111A" w:rsidP="00A7111A">
      <w:pPr>
        <w:widowControl/>
        <w:autoSpaceDE/>
        <w:autoSpaceDN/>
        <w:rPr>
          <w:rFonts w:ascii="Calibri" w:eastAsia="Calibri" w:hAnsi="Calibri" w:cs="Calibri"/>
        </w:rPr>
      </w:pPr>
      <w:r w:rsidRPr="00A7111A">
        <w:rPr>
          <w:rFonts w:ascii="Calibri" w:eastAsia="Calibri" w:hAnsi="Calibri" w:cs="Calibri"/>
        </w:rPr>
        <w:t>Przedmiot zamówienia został wykonany zgodnie / niezgodnie* z umową i załącznikami nr 2 i 3 stanowiącymi integralną część umowy.</w:t>
      </w:r>
    </w:p>
    <w:p w14:paraId="54DC1A14" w14:textId="77777777" w:rsidR="00A7111A" w:rsidRPr="00A7111A" w:rsidRDefault="00A7111A" w:rsidP="00A7111A">
      <w:pPr>
        <w:widowControl/>
        <w:autoSpaceDE/>
        <w:autoSpaceDN/>
        <w:rPr>
          <w:rFonts w:ascii="Calibri" w:eastAsia="Calibri" w:hAnsi="Calibri" w:cs="Calibri"/>
        </w:rPr>
      </w:pPr>
    </w:p>
    <w:p w14:paraId="1AE161CF" w14:textId="77777777" w:rsidR="00A7111A" w:rsidRPr="00A7111A" w:rsidRDefault="00A7111A" w:rsidP="00A7111A">
      <w:pPr>
        <w:widowControl/>
        <w:autoSpaceDE/>
        <w:autoSpaceDN/>
        <w:rPr>
          <w:rFonts w:ascii="Calibri" w:eastAsia="Calibri" w:hAnsi="Calibri" w:cs="Calibri"/>
        </w:rPr>
      </w:pPr>
    </w:p>
    <w:p w14:paraId="5372154B" w14:textId="77777777" w:rsidR="00A7111A" w:rsidRPr="00A7111A" w:rsidRDefault="00A7111A" w:rsidP="00A7111A">
      <w:pPr>
        <w:widowControl/>
        <w:autoSpaceDE/>
        <w:autoSpaceDN/>
        <w:rPr>
          <w:rFonts w:ascii="Calibri" w:eastAsia="Calibri" w:hAnsi="Calibri" w:cs="Calibri"/>
        </w:rPr>
      </w:pPr>
      <w:r w:rsidRPr="00A7111A">
        <w:rPr>
          <w:rFonts w:ascii="Calibri" w:eastAsia="Calibri" w:hAnsi="Calibri" w:cs="Calibri"/>
        </w:rPr>
        <w:t>Zastrzeżenia:</w:t>
      </w:r>
    </w:p>
    <w:p w14:paraId="5AA7C8F1" w14:textId="77777777" w:rsidR="00A7111A" w:rsidRPr="00A7111A" w:rsidRDefault="00A7111A" w:rsidP="00A7111A">
      <w:pPr>
        <w:widowControl/>
        <w:autoSpaceDE/>
        <w:autoSpaceDN/>
        <w:rPr>
          <w:rFonts w:ascii="Calibri" w:eastAsia="Calibri" w:hAnsi="Calibri" w:cs="Calibri"/>
        </w:rPr>
      </w:pPr>
    </w:p>
    <w:p w14:paraId="71D4B890" w14:textId="77777777" w:rsidR="00A7111A" w:rsidRPr="00A7111A" w:rsidRDefault="00A7111A" w:rsidP="00A7111A">
      <w:pPr>
        <w:widowControl/>
        <w:autoSpaceDE/>
        <w:autoSpaceDN/>
        <w:rPr>
          <w:rFonts w:ascii="Calibri" w:eastAsia="Calibri" w:hAnsi="Calibri" w:cs="Calibri"/>
        </w:rPr>
      </w:pPr>
      <w:r w:rsidRPr="00A7111A">
        <w:rPr>
          <w:rFonts w:ascii="Calibri" w:eastAsia="Calibri" w:hAnsi="Calibri" w:cs="Calibri"/>
        </w:rPr>
        <w:t>…………………………………………………………………………………………………………………………………………</w:t>
      </w:r>
    </w:p>
    <w:p w14:paraId="08B9658D" w14:textId="77777777" w:rsidR="00A7111A" w:rsidRPr="00A7111A" w:rsidRDefault="00A7111A" w:rsidP="00A7111A">
      <w:pPr>
        <w:widowControl/>
        <w:autoSpaceDE/>
        <w:autoSpaceDN/>
        <w:jc w:val="both"/>
        <w:rPr>
          <w:rFonts w:ascii="Calibri" w:eastAsia="Calibri" w:hAnsi="Calibri" w:cs="Calibri"/>
        </w:rPr>
      </w:pPr>
    </w:p>
    <w:p w14:paraId="4B7981CD" w14:textId="77777777" w:rsidR="00A7111A" w:rsidRPr="00A7111A" w:rsidRDefault="00A7111A" w:rsidP="00A7111A">
      <w:pPr>
        <w:widowControl/>
        <w:autoSpaceDE/>
        <w:autoSpaceDN/>
        <w:jc w:val="both"/>
        <w:rPr>
          <w:rFonts w:ascii="Calibri" w:eastAsia="Calibri" w:hAnsi="Calibri" w:cs="Calibri"/>
        </w:rPr>
      </w:pPr>
      <w:r w:rsidRPr="00A7111A">
        <w:rPr>
          <w:rFonts w:ascii="Calibri" w:eastAsia="Calibri" w:hAnsi="Calibri" w:cs="Calibri"/>
        </w:rPr>
        <w:t xml:space="preserve">……………………………… </w:t>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t xml:space="preserve">         ………………………………</w:t>
      </w:r>
    </w:p>
    <w:p w14:paraId="0F757C6D" w14:textId="77777777" w:rsidR="00A7111A" w:rsidRPr="00A7111A" w:rsidRDefault="00A7111A" w:rsidP="00A7111A">
      <w:pPr>
        <w:widowControl/>
        <w:autoSpaceDE/>
        <w:autoSpaceDN/>
        <w:jc w:val="both"/>
        <w:rPr>
          <w:rFonts w:ascii="Calibri" w:eastAsia="Calibri" w:hAnsi="Calibri" w:cs="Calibri"/>
        </w:rPr>
      </w:pPr>
      <w:r w:rsidRPr="00A7111A">
        <w:rPr>
          <w:rFonts w:ascii="Calibri" w:eastAsia="Calibri" w:hAnsi="Calibri" w:cs="Calibri"/>
        </w:rPr>
        <w:t xml:space="preserve">(data i podpis Zamawiającego) </w:t>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t>(data i podpis Wykonawcy)</w:t>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r w:rsidRPr="00A7111A">
        <w:rPr>
          <w:rFonts w:ascii="Calibri" w:eastAsia="Calibri" w:hAnsi="Calibri" w:cs="Calibri"/>
        </w:rPr>
        <w:tab/>
      </w:r>
    </w:p>
    <w:p w14:paraId="29332B1B" w14:textId="77777777" w:rsidR="00A7111A" w:rsidRPr="00A7111A" w:rsidRDefault="00A7111A" w:rsidP="00A7111A">
      <w:pPr>
        <w:widowControl/>
        <w:autoSpaceDE/>
        <w:autoSpaceDN/>
        <w:jc w:val="both"/>
        <w:rPr>
          <w:rFonts w:ascii="Calibri" w:eastAsia="Calibri" w:hAnsi="Calibri" w:cs="Calibri"/>
        </w:rPr>
      </w:pPr>
    </w:p>
    <w:p w14:paraId="2B09658E" w14:textId="77777777" w:rsidR="00A7111A" w:rsidRPr="00A7111A" w:rsidRDefault="00A7111A" w:rsidP="00A7111A">
      <w:pPr>
        <w:widowControl/>
        <w:autoSpaceDE/>
        <w:autoSpaceDN/>
        <w:jc w:val="both"/>
        <w:rPr>
          <w:rFonts w:ascii="Calibri" w:eastAsia="Calibri" w:hAnsi="Calibri" w:cs="Calibri"/>
        </w:rPr>
      </w:pPr>
    </w:p>
    <w:p w14:paraId="2289BBA6" w14:textId="77777777" w:rsidR="00A7111A" w:rsidRPr="00A7111A" w:rsidRDefault="00A7111A" w:rsidP="00A7111A">
      <w:pPr>
        <w:widowControl/>
        <w:tabs>
          <w:tab w:val="left" w:pos="4020"/>
        </w:tabs>
        <w:autoSpaceDE/>
        <w:autoSpaceDN/>
        <w:rPr>
          <w:rFonts w:ascii="Calibri" w:hAnsi="Calibri" w:cs="Calibri"/>
          <w:lang w:eastAsia="pl-PL"/>
        </w:rPr>
      </w:pPr>
      <w:r w:rsidRPr="00A7111A">
        <w:rPr>
          <w:rFonts w:ascii="Calibri" w:eastAsia="Calibri" w:hAnsi="Calibri" w:cs="Calibri"/>
        </w:rPr>
        <w:t>* Niewłaściwe skreślić</w:t>
      </w:r>
      <w:r w:rsidRPr="00A7111A">
        <w:rPr>
          <w:rFonts w:ascii="Calibri" w:eastAsia="Calibri" w:hAnsi="Calibri" w:cs="Calibri"/>
        </w:rPr>
        <w:tab/>
      </w:r>
    </w:p>
    <w:p w14:paraId="18F09896"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0C3DF5F0" w14:textId="77777777" w:rsidR="00A7111A" w:rsidRPr="00A7111A" w:rsidRDefault="00A7111A" w:rsidP="00A7111A">
      <w:pPr>
        <w:widowControl/>
        <w:autoSpaceDE/>
        <w:autoSpaceDN/>
        <w:spacing w:line="276" w:lineRule="auto"/>
        <w:jc w:val="right"/>
        <w:rPr>
          <w:rFonts w:ascii="Calibri" w:hAnsi="Calibri" w:cs="Calibri"/>
          <w:b/>
          <w:bCs/>
          <w:lang w:eastAsia="pl-PL"/>
        </w:rPr>
      </w:pPr>
      <w:r w:rsidRPr="00A7111A">
        <w:rPr>
          <w:rFonts w:ascii="Calibri" w:hAnsi="Calibri" w:cs="Calibri"/>
          <w:b/>
          <w:bCs/>
          <w:lang w:eastAsia="pl-PL"/>
        </w:rPr>
        <w:lastRenderedPageBreak/>
        <w:t>Załącznik nr 7 do umowy – Wzór deklaracji</w:t>
      </w:r>
    </w:p>
    <w:p w14:paraId="4010BAB9"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5CD8306F" w14:textId="77777777" w:rsidR="00A7111A" w:rsidRPr="00A7111A" w:rsidRDefault="00A7111A" w:rsidP="00A7111A">
      <w:pPr>
        <w:widowControl/>
        <w:autoSpaceDE/>
        <w:autoSpaceDN/>
        <w:spacing w:line="276" w:lineRule="auto"/>
        <w:jc w:val="right"/>
        <w:rPr>
          <w:rFonts w:ascii="Calibri" w:hAnsi="Calibri" w:cs="Calibri"/>
          <w:b/>
          <w:bCs/>
          <w:lang w:eastAsia="pl-PL"/>
        </w:rPr>
      </w:pPr>
    </w:p>
    <w:p w14:paraId="6CC6FB5F" w14:textId="77777777" w:rsidR="00A7111A" w:rsidRPr="00A7111A" w:rsidRDefault="00A7111A" w:rsidP="00A7111A">
      <w:pPr>
        <w:widowControl/>
        <w:autoSpaceDE/>
        <w:autoSpaceDN/>
        <w:spacing w:after="120"/>
        <w:jc w:val="both"/>
        <w:rPr>
          <w:rFonts w:ascii="Calibri" w:eastAsia="Calibri" w:hAnsi="Calibri" w:cs="Calibri"/>
          <w:color w:val="00B050"/>
        </w:rPr>
      </w:pPr>
    </w:p>
    <w:p w14:paraId="28A65EAE" w14:textId="77777777" w:rsidR="00A7111A" w:rsidRPr="00A7111A" w:rsidRDefault="00A7111A" w:rsidP="00A7111A">
      <w:pPr>
        <w:widowControl/>
        <w:autoSpaceDE/>
        <w:autoSpaceDN/>
        <w:spacing w:after="120"/>
        <w:jc w:val="center"/>
        <w:rPr>
          <w:rFonts w:ascii="Calibri" w:eastAsia="Calibri" w:hAnsi="Calibri" w:cs="Calibri"/>
          <w:b/>
          <w:bCs/>
        </w:rPr>
      </w:pPr>
      <w:r w:rsidRPr="00A7111A">
        <w:rPr>
          <w:rFonts w:ascii="Calibri" w:eastAsia="Calibri" w:hAnsi="Calibri" w:cs="Calibri"/>
          <w:b/>
          <w:bCs/>
        </w:rPr>
        <w:t>Deklaracja</w:t>
      </w:r>
    </w:p>
    <w:p w14:paraId="118AF3BC" w14:textId="77777777" w:rsidR="00A7111A" w:rsidRPr="00A7111A" w:rsidRDefault="00A7111A" w:rsidP="00A7111A">
      <w:pPr>
        <w:widowControl/>
        <w:autoSpaceDE/>
        <w:autoSpaceDN/>
        <w:spacing w:after="120"/>
        <w:jc w:val="center"/>
        <w:rPr>
          <w:rFonts w:ascii="Calibri" w:eastAsia="Calibri" w:hAnsi="Calibri" w:cs="Calibri"/>
        </w:rPr>
      </w:pPr>
      <w:r w:rsidRPr="00A7111A">
        <w:rPr>
          <w:rFonts w:ascii="Calibri" w:eastAsia="Calibri" w:hAnsi="Calibri" w:cs="Calibri"/>
        </w:rPr>
        <w:t>[</w:t>
      </w:r>
      <w:r w:rsidRPr="00A7111A">
        <w:rPr>
          <w:rFonts w:ascii="Calibri" w:eastAsia="Calibri" w:hAnsi="Calibri" w:cs="Calibri"/>
          <w:i/>
        </w:rPr>
        <w:t>WZÓR</w:t>
      </w:r>
      <w:r w:rsidRPr="00A7111A">
        <w:rPr>
          <w:rFonts w:ascii="Calibri" w:eastAsia="Calibri" w:hAnsi="Calibri" w:cs="Calibri"/>
        </w:rPr>
        <w:t>]</w:t>
      </w:r>
    </w:p>
    <w:p w14:paraId="1AB52175" w14:textId="77777777" w:rsidR="00A7111A" w:rsidRPr="00A7111A" w:rsidRDefault="00A7111A" w:rsidP="00A7111A">
      <w:pPr>
        <w:widowControl/>
        <w:autoSpaceDE/>
        <w:autoSpaceDN/>
        <w:spacing w:after="120"/>
        <w:jc w:val="both"/>
        <w:rPr>
          <w:rFonts w:ascii="Calibri" w:eastAsia="Calibri" w:hAnsi="Calibri" w:cs="Calibri"/>
          <w:color w:val="00B050"/>
        </w:rPr>
      </w:pPr>
    </w:p>
    <w:p w14:paraId="31D134C9" w14:textId="77777777" w:rsidR="00A7111A" w:rsidRPr="00A7111A" w:rsidRDefault="00A7111A" w:rsidP="00A7111A">
      <w:pPr>
        <w:widowControl/>
        <w:autoSpaceDE/>
        <w:autoSpaceDN/>
        <w:spacing w:after="120"/>
        <w:jc w:val="both"/>
        <w:rPr>
          <w:rFonts w:ascii="Calibri" w:eastAsia="Calibri" w:hAnsi="Calibri" w:cs="Calibri"/>
          <w:color w:val="00B050"/>
        </w:rPr>
      </w:pPr>
    </w:p>
    <w:p w14:paraId="41E2CE19" w14:textId="77777777" w:rsidR="00A7111A" w:rsidRPr="00A7111A" w:rsidRDefault="00A7111A" w:rsidP="00A7111A">
      <w:pPr>
        <w:widowControl/>
        <w:autoSpaceDE/>
        <w:autoSpaceDN/>
        <w:spacing w:after="120"/>
        <w:jc w:val="both"/>
        <w:rPr>
          <w:rFonts w:ascii="Calibri" w:eastAsia="Calibri" w:hAnsi="Calibri" w:cs="Calibri"/>
        </w:rPr>
      </w:pPr>
    </w:p>
    <w:p w14:paraId="35096F12" w14:textId="77777777" w:rsidR="00A7111A" w:rsidRPr="00A7111A" w:rsidRDefault="00A7111A" w:rsidP="00A7111A">
      <w:pPr>
        <w:widowControl/>
        <w:autoSpaceDE/>
        <w:autoSpaceDN/>
        <w:spacing w:after="120"/>
        <w:jc w:val="both"/>
        <w:rPr>
          <w:rFonts w:ascii="Calibri" w:eastAsia="Calibri" w:hAnsi="Calibri" w:cs="Calibri"/>
        </w:rPr>
      </w:pPr>
    </w:p>
    <w:p w14:paraId="45F6E526" w14:textId="77777777" w:rsidR="00A7111A" w:rsidRPr="00A7111A" w:rsidRDefault="00A7111A" w:rsidP="00A7111A">
      <w:pPr>
        <w:widowControl/>
        <w:autoSpaceDE/>
        <w:autoSpaceDN/>
        <w:spacing w:after="120"/>
        <w:rPr>
          <w:rFonts w:ascii="Calibri" w:eastAsia="Calibri" w:hAnsi="Calibri" w:cs="Calibri"/>
        </w:rPr>
      </w:pPr>
      <w:r w:rsidRPr="00A7111A">
        <w:rPr>
          <w:rFonts w:ascii="Calibri" w:eastAsia="Calibri" w:hAnsi="Calibri" w:cs="Calibri"/>
        </w:rPr>
        <w:t>Ja niżej podpisany ……………………….., zamieszkały w ………………………………… przy ………………………….., PESEL ………………………, niniejszym oświadczam, że:</w:t>
      </w:r>
    </w:p>
    <w:p w14:paraId="2BC1B3F4" w14:textId="77777777" w:rsidR="00A7111A" w:rsidRPr="00A7111A" w:rsidRDefault="00A7111A" w:rsidP="00A7111A">
      <w:pPr>
        <w:widowControl/>
        <w:autoSpaceDE/>
        <w:autoSpaceDN/>
        <w:spacing w:after="120"/>
        <w:rPr>
          <w:rFonts w:ascii="Calibri" w:eastAsia="Calibri" w:hAnsi="Calibri" w:cs="Calibri"/>
        </w:rPr>
      </w:pPr>
    </w:p>
    <w:p w14:paraId="4121669E" w14:textId="77777777" w:rsidR="00A7111A" w:rsidRPr="00A7111A" w:rsidRDefault="00A7111A" w:rsidP="00A7111A">
      <w:pPr>
        <w:widowControl/>
        <w:numPr>
          <w:ilvl w:val="0"/>
          <w:numId w:val="71"/>
        </w:numPr>
        <w:autoSpaceDE/>
        <w:autoSpaceDN/>
        <w:spacing w:after="200" w:line="276" w:lineRule="auto"/>
        <w:rPr>
          <w:rFonts w:ascii="Calibri" w:eastAsia="Calibri" w:hAnsi="Calibri" w:cs="Calibri"/>
        </w:rPr>
      </w:pPr>
      <w:r w:rsidRPr="00A7111A">
        <w:rPr>
          <w:rFonts w:ascii="Calibri" w:eastAsia="Calibri" w:hAnsi="Calibri" w:cs="Calibri"/>
        </w:rPr>
        <w:t xml:space="preserve">Jestem członkiem zespołu badawczego realizującego Zadanie pn. </w:t>
      </w:r>
    </w:p>
    <w:p w14:paraId="396A801C" w14:textId="77777777" w:rsidR="00A7111A" w:rsidRPr="00A7111A" w:rsidRDefault="00A7111A" w:rsidP="00A7111A">
      <w:pPr>
        <w:widowControl/>
        <w:autoSpaceDE/>
        <w:autoSpaceDN/>
        <w:spacing w:after="200" w:line="276" w:lineRule="auto"/>
        <w:ind w:left="720"/>
        <w:rPr>
          <w:rFonts w:ascii="Calibri" w:eastAsia="Calibri" w:hAnsi="Calibri" w:cs="Calibri"/>
        </w:rPr>
      </w:pPr>
      <w:r w:rsidRPr="00A7111A">
        <w:rPr>
          <w:rFonts w:ascii="Calibri" w:eastAsia="Calibri" w:hAnsi="Calibri" w:cs="Calibri"/>
        </w:rPr>
        <w:t>.............…………………………………………………………………………………………</w:t>
      </w:r>
    </w:p>
    <w:p w14:paraId="45C17B4D" w14:textId="77777777" w:rsidR="00A7111A" w:rsidRPr="00A7111A" w:rsidRDefault="00A7111A" w:rsidP="00A7111A">
      <w:pPr>
        <w:widowControl/>
        <w:autoSpaceDE/>
        <w:autoSpaceDN/>
        <w:spacing w:after="200" w:line="276" w:lineRule="auto"/>
        <w:ind w:left="720"/>
        <w:rPr>
          <w:rFonts w:ascii="Calibri" w:eastAsia="Calibri" w:hAnsi="Calibri" w:cs="Calibri"/>
        </w:rPr>
      </w:pPr>
      <w:r w:rsidRPr="00A7111A">
        <w:rPr>
          <w:rFonts w:ascii="Calibri" w:eastAsia="Calibri" w:hAnsi="Calibri" w:cs="Calibri"/>
        </w:rPr>
        <w:t>…………………………………………………………………………………………………</w:t>
      </w:r>
    </w:p>
    <w:p w14:paraId="2AA41D9A" w14:textId="77777777" w:rsidR="00A7111A" w:rsidRPr="00A7111A" w:rsidRDefault="00A7111A" w:rsidP="00A7111A">
      <w:pPr>
        <w:widowControl/>
        <w:numPr>
          <w:ilvl w:val="0"/>
          <w:numId w:val="71"/>
        </w:numPr>
        <w:autoSpaceDE/>
        <w:autoSpaceDN/>
        <w:spacing w:after="200" w:line="276" w:lineRule="auto"/>
        <w:rPr>
          <w:rFonts w:ascii="Calibri" w:eastAsia="Calibri" w:hAnsi="Calibri" w:cs="Calibri"/>
        </w:rPr>
      </w:pPr>
      <w:r w:rsidRPr="00A7111A">
        <w:rPr>
          <w:rFonts w:ascii="Calibri" w:eastAsia="Calibri" w:hAnsi="Calibri" w:cs="Calibri"/>
        </w:rPr>
        <w:t>W ramach Zadania wymienionego w pkt 1 jestem odpowiedzialny za realizację następujących zadań:</w:t>
      </w:r>
    </w:p>
    <w:p w14:paraId="7510749C" w14:textId="77777777" w:rsidR="00A7111A" w:rsidRPr="00A7111A" w:rsidRDefault="00A7111A" w:rsidP="00A7111A">
      <w:pPr>
        <w:widowControl/>
        <w:numPr>
          <w:ilvl w:val="0"/>
          <w:numId w:val="72"/>
        </w:numPr>
        <w:tabs>
          <w:tab w:val="num" w:pos="1069"/>
        </w:tabs>
        <w:autoSpaceDE/>
        <w:autoSpaceDN/>
        <w:spacing w:after="120"/>
        <w:ind w:left="1069"/>
        <w:rPr>
          <w:rFonts w:ascii="Calibri" w:eastAsia="Calibri" w:hAnsi="Calibri" w:cs="Calibri"/>
          <w:b/>
          <w:bCs/>
        </w:rPr>
      </w:pPr>
      <w:r w:rsidRPr="00A7111A">
        <w:rPr>
          <w:rFonts w:ascii="Calibri" w:eastAsia="Calibri" w:hAnsi="Calibri" w:cs="Calibri"/>
        </w:rPr>
        <w:t xml:space="preserve"> </w:t>
      </w:r>
    </w:p>
    <w:p w14:paraId="13567272" w14:textId="77777777" w:rsidR="00A7111A" w:rsidRPr="00A7111A" w:rsidRDefault="00A7111A" w:rsidP="00A7111A">
      <w:pPr>
        <w:widowControl/>
        <w:numPr>
          <w:ilvl w:val="0"/>
          <w:numId w:val="72"/>
        </w:numPr>
        <w:tabs>
          <w:tab w:val="num" w:pos="1069"/>
        </w:tabs>
        <w:autoSpaceDE/>
        <w:autoSpaceDN/>
        <w:spacing w:after="120"/>
        <w:ind w:left="1069"/>
        <w:rPr>
          <w:rFonts w:ascii="Calibri" w:eastAsia="Calibri" w:hAnsi="Calibri" w:cs="Calibri"/>
          <w:b/>
          <w:bCs/>
        </w:rPr>
      </w:pPr>
      <w:r w:rsidRPr="00A7111A">
        <w:rPr>
          <w:rFonts w:ascii="Calibri" w:eastAsia="Calibri" w:hAnsi="Calibri" w:cs="Calibri"/>
        </w:rPr>
        <w:t xml:space="preserve"> </w:t>
      </w:r>
    </w:p>
    <w:p w14:paraId="767136EF" w14:textId="77777777" w:rsidR="00A7111A" w:rsidRPr="00A7111A" w:rsidRDefault="00A7111A" w:rsidP="00A7111A">
      <w:pPr>
        <w:widowControl/>
        <w:numPr>
          <w:ilvl w:val="0"/>
          <w:numId w:val="72"/>
        </w:numPr>
        <w:tabs>
          <w:tab w:val="num" w:pos="1069"/>
        </w:tabs>
        <w:autoSpaceDE/>
        <w:autoSpaceDN/>
        <w:spacing w:after="120"/>
        <w:ind w:left="1069"/>
        <w:rPr>
          <w:rFonts w:ascii="Calibri" w:eastAsia="Calibri" w:hAnsi="Calibri" w:cs="Calibri"/>
          <w:b/>
          <w:bCs/>
        </w:rPr>
      </w:pPr>
      <w:r w:rsidRPr="00A7111A">
        <w:rPr>
          <w:rFonts w:ascii="Calibri" w:eastAsia="Calibri" w:hAnsi="Calibri" w:cs="Calibri"/>
        </w:rPr>
        <w:t xml:space="preserve"> </w:t>
      </w:r>
    </w:p>
    <w:p w14:paraId="70555F84" w14:textId="77777777" w:rsidR="00A7111A" w:rsidRPr="00A7111A" w:rsidRDefault="00A7111A" w:rsidP="00A7111A">
      <w:pPr>
        <w:widowControl/>
        <w:autoSpaceDE/>
        <w:autoSpaceDN/>
        <w:spacing w:after="120" w:line="480" w:lineRule="auto"/>
        <w:ind w:left="709"/>
        <w:jc w:val="both"/>
        <w:rPr>
          <w:rFonts w:ascii="Calibri" w:eastAsia="Calibri" w:hAnsi="Calibri" w:cs="Calibri"/>
          <w:b/>
          <w:bCs/>
        </w:rPr>
      </w:pPr>
    </w:p>
    <w:p w14:paraId="163E2BFD" w14:textId="77777777" w:rsidR="00A7111A" w:rsidRPr="00A7111A" w:rsidRDefault="00A7111A" w:rsidP="00A7111A">
      <w:pPr>
        <w:widowControl/>
        <w:autoSpaceDE/>
        <w:autoSpaceDN/>
        <w:spacing w:after="120"/>
        <w:jc w:val="both"/>
        <w:rPr>
          <w:rFonts w:ascii="Calibri" w:eastAsia="Calibri" w:hAnsi="Calibri" w:cs="Calibri"/>
        </w:rPr>
      </w:pPr>
    </w:p>
    <w:p w14:paraId="6A2A4513" w14:textId="77777777" w:rsidR="00A7111A" w:rsidRPr="00A7111A" w:rsidRDefault="00A7111A" w:rsidP="00A7111A">
      <w:pPr>
        <w:widowControl/>
        <w:autoSpaceDE/>
        <w:autoSpaceDN/>
        <w:spacing w:after="120"/>
        <w:jc w:val="both"/>
        <w:rPr>
          <w:rFonts w:ascii="Calibri" w:eastAsia="Calibri" w:hAnsi="Calibri" w:cs="Calibri"/>
        </w:rPr>
      </w:pPr>
    </w:p>
    <w:p w14:paraId="72A8E4A2" w14:textId="77777777" w:rsidR="00A7111A" w:rsidRPr="00A7111A" w:rsidRDefault="00A7111A" w:rsidP="00A7111A">
      <w:pPr>
        <w:widowControl/>
        <w:autoSpaceDE/>
        <w:autoSpaceDN/>
        <w:spacing w:after="120"/>
        <w:jc w:val="both"/>
        <w:rPr>
          <w:rFonts w:ascii="Calibri" w:eastAsia="Calibri" w:hAnsi="Calibri" w:cs="Calibri"/>
        </w:rPr>
      </w:pPr>
    </w:p>
    <w:p w14:paraId="545808EC" w14:textId="77777777" w:rsidR="00A7111A" w:rsidRPr="00A7111A" w:rsidRDefault="00A7111A" w:rsidP="00A7111A">
      <w:pPr>
        <w:widowControl/>
        <w:autoSpaceDE/>
        <w:autoSpaceDN/>
        <w:spacing w:after="120"/>
        <w:jc w:val="both"/>
        <w:rPr>
          <w:rFonts w:ascii="Calibri" w:eastAsia="Calibri" w:hAnsi="Calibri" w:cs="Calibri"/>
        </w:rPr>
      </w:pPr>
    </w:p>
    <w:p w14:paraId="505B1921" w14:textId="77777777" w:rsidR="00A7111A" w:rsidRPr="00A7111A" w:rsidRDefault="00A7111A" w:rsidP="00A7111A">
      <w:pPr>
        <w:widowControl/>
        <w:autoSpaceDE/>
        <w:autoSpaceDN/>
        <w:spacing w:after="120"/>
        <w:jc w:val="both"/>
        <w:rPr>
          <w:rFonts w:ascii="Calibri" w:eastAsia="Calibri" w:hAnsi="Calibri" w:cs="Calibri"/>
        </w:rPr>
      </w:pPr>
    </w:p>
    <w:p w14:paraId="51DFE732" w14:textId="77777777" w:rsidR="00A7111A" w:rsidRPr="00A7111A" w:rsidRDefault="00A7111A" w:rsidP="00A7111A">
      <w:pPr>
        <w:widowControl/>
        <w:autoSpaceDE/>
        <w:autoSpaceDN/>
        <w:spacing w:after="120"/>
        <w:ind w:left="5670"/>
        <w:jc w:val="both"/>
        <w:rPr>
          <w:rFonts w:ascii="Calibri" w:eastAsia="Calibri" w:hAnsi="Calibri" w:cs="Calibri"/>
        </w:rPr>
      </w:pPr>
      <w:r w:rsidRPr="00A7111A">
        <w:rPr>
          <w:rFonts w:ascii="Calibri" w:eastAsia="Calibri" w:hAnsi="Calibri" w:cs="Calibri"/>
        </w:rPr>
        <w:t>………………………………</w:t>
      </w:r>
    </w:p>
    <w:p w14:paraId="15B54BB3" w14:textId="77777777" w:rsidR="00A7111A" w:rsidRPr="00A7111A" w:rsidRDefault="00A7111A" w:rsidP="00A7111A">
      <w:pPr>
        <w:widowControl/>
        <w:autoSpaceDE/>
        <w:autoSpaceDN/>
        <w:spacing w:after="120"/>
        <w:ind w:firstLine="6096"/>
        <w:jc w:val="both"/>
        <w:rPr>
          <w:rFonts w:ascii="Calibri" w:eastAsia="Calibri" w:hAnsi="Calibri" w:cs="Calibri"/>
        </w:rPr>
      </w:pPr>
      <w:r w:rsidRPr="00A7111A">
        <w:rPr>
          <w:rFonts w:ascii="Calibri" w:eastAsia="Calibri" w:hAnsi="Calibri" w:cs="Calibri"/>
        </w:rPr>
        <w:t>(data, podpis)</w:t>
      </w:r>
    </w:p>
    <w:p w14:paraId="5078B90D" w14:textId="12F131F4" w:rsidR="00A7111A" w:rsidRDefault="00A7111A" w:rsidP="007D3F71">
      <w:pPr>
        <w:spacing w:line="276" w:lineRule="auto"/>
        <w:jc w:val="both"/>
        <w:rPr>
          <w:rFonts w:asciiTheme="minorHAnsi" w:hAnsiTheme="minorHAnsi" w:cstheme="minorHAnsi"/>
        </w:rPr>
      </w:pPr>
    </w:p>
    <w:p w14:paraId="4A16226D" w14:textId="4E337FB2" w:rsidR="00A7111A" w:rsidRDefault="00A7111A" w:rsidP="007D3F71">
      <w:pPr>
        <w:spacing w:line="276" w:lineRule="auto"/>
        <w:jc w:val="both"/>
        <w:rPr>
          <w:rFonts w:asciiTheme="minorHAnsi" w:hAnsiTheme="minorHAnsi" w:cstheme="minorHAnsi"/>
        </w:rPr>
      </w:pPr>
    </w:p>
    <w:p w14:paraId="28B6B02C" w14:textId="03916007" w:rsidR="00A7111A" w:rsidRDefault="00A7111A" w:rsidP="007D3F71">
      <w:pPr>
        <w:spacing w:line="276" w:lineRule="auto"/>
        <w:jc w:val="both"/>
        <w:rPr>
          <w:rFonts w:asciiTheme="minorHAnsi" w:hAnsiTheme="minorHAnsi" w:cstheme="minorHAnsi"/>
        </w:rPr>
      </w:pPr>
    </w:p>
    <w:p w14:paraId="7B1DB06D" w14:textId="3D06352B" w:rsidR="00A7111A" w:rsidRDefault="00A7111A" w:rsidP="007D3F71">
      <w:pPr>
        <w:spacing w:line="276" w:lineRule="auto"/>
        <w:jc w:val="both"/>
        <w:rPr>
          <w:rFonts w:asciiTheme="minorHAnsi" w:hAnsiTheme="minorHAnsi" w:cstheme="minorHAnsi"/>
        </w:rPr>
      </w:pPr>
    </w:p>
    <w:p w14:paraId="323277EE" w14:textId="552FBFF9" w:rsidR="00A7111A" w:rsidRDefault="00A7111A" w:rsidP="007D3F71">
      <w:pPr>
        <w:spacing w:line="276" w:lineRule="auto"/>
        <w:jc w:val="both"/>
        <w:rPr>
          <w:rFonts w:asciiTheme="minorHAnsi" w:hAnsiTheme="minorHAnsi" w:cstheme="minorHAnsi"/>
        </w:rPr>
      </w:pPr>
    </w:p>
    <w:p w14:paraId="23E49D7C" w14:textId="147A525A" w:rsidR="00A7111A" w:rsidRDefault="00A7111A" w:rsidP="007D3F71">
      <w:pPr>
        <w:spacing w:line="276" w:lineRule="auto"/>
        <w:jc w:val="both"/>
        <w:rPr>
          <w:rFonts w:asciiTheme="minorHAnsi" w:hAnsiTheme="minorHAnsi" w:cstheme="minorHAnsi"/>
        </w:rPr>
      </w:pPr>
    </w:p>
    <w:p w14:paraId="0D471080" w14:textId="1394C70E" w:rsidR="00A7111A" w:rsidRDefault="00A7111A" w:rsidP="00A7111A">
      <w:pPr>
        <w:widowControl/>
        <w:autoSpaceDE/>
        <w:autoSpaceDN/>
        <w:spacing w:after="160" w:line="259" w:lineRule="auto"/>
        <w:jc w:val="right"/>
        <w:rPr>
          <w:rFonts w:ascii="Calibri" w:eastAsia="Calibri" w:hAnsi="Calibri" w:cs="Calibri"/>
          <w:b/>
          <w:sz w:val="24"/>
          <w:szCs w:val="24"/>
        </w:rPr>
      </w:pPr>
      <w:r>
        <w:rPr>
          <w:rFonts w:ascii="Calibri" w:eastAsia="Calibri" w:hAnsi="Calibri" w:cs="Calibri"/>
          <w:b/>
          <w:sz w:val="24"/>
          <w:szCs w:val="24"/>
        </w:rPr>
        <w:lastRenderedPageBreak/>
        <w:t xml:space="preserve">Załącznik nr 8 do projektowanych postanowień umowy </w:t>
      </w:r>
    </w:p>
    <w:p w14:paraId="4A14817E" w14:textId="2D96CD19"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Umowa powierzenia przetwarzania danych osobowych</w:t>
      </w:r>
    </w:p>
    <w:p w14:paraId="0FB89911" w14:textId="77777777" w:rsidR="00A7111A" w:rsidRPr="00A7111A" w:rsidRDefault="00A7111A" w:rsidP="00A7111A">
      <w:pPr>
        <w:widowControl/>
        <w:autoSpaceDE/>
        <w:autoSpaceDN/>
        <w:spacing w:after="160" w:line="259" w:lineRule="auto"/>
        <w:jc w:val="center"/>
        <w:rPr>
          <w:rFonts w:ascii="Calibri" w:eastAsia="Calibri" w:hAnsi="Calibri" w:cs="Calibri"/>
          <w:sz w:val="24"/>
          <w:szCs w:val="24"/>
        </w:rPr>
      </w:pPr>
      <w:r w:rsidRPr="00A7111A">
        <w:rPr>
          <w:rFonts w:ascii="Calibri" w:eastAsia="Calibri" w:hAnsi="Calibri" w:cs="Calibri"/>
          <w:sz w:val="24"/>
          <w:szCs w:val="24"/>
        </w:rPr>
        <w:t>zawarta dnia ____________ pomiędzy:</w:t>
      </w:r>
    </w:p>
    <w:p w14:paraId="37D4CFEF" w14:textId="77777777" w:rsidR="00A7111A" w:rsidRPr="00A7111A" w:rsidRDefault="00A7111A" w:rsidP="00A7111A">
      <w:pPr>
        <w:widowControl/>
        <w:autoSpaceDE/>
        <w:autoSpaceDN/>
        <w:spacing w:after="160" w:line="259" w:lineRule="auto"/>
        <w:jc w:val="center"/>
        <w:rPr>
          <w:rFonts w:ascii="Calibri" w:eastAsia="Calibri" w:hAnsi="Calibri" w:cs="Calibri"/>
          <w:sz w:val="24"/>
          <w:szCs w:val="24"/>
        </w:rPr>
      </w:pPr>
      <w:r w:rsidRPr="00A7111A">
        <w:rPr>
          <w:rFonts w:ascii="Calibri" w:eastAsia="Calibri" w:hAnsi="Calibri" w:cs="Calibri"/>
          <w:sz w:val="24"/>
          <w:szCs w:val="24"/>
        </w:rPr>
        <w:t>(zwana dalej „Umową”)</w:t>
      </w:r>
    </w:p>
    <w:p w14:paraId="7A39C47C" w14:textId="77777777" w:rsidR="00A7111A" w:rsidRPr="00A7111A" w:rsidRDefault="00A7111A" w:rsidP="00A7111A">
      <w:pPr>
        <w:widowControl/>
        <w:autoSpaceDE/>
        <w:autoSpaceDN/>
        <w:spacing w:after="160" w:line="259" w:lineRule="auto"/>
        <w:rPr>
          <w:rFonts w:ascii="Calibri" w:eastAsia="Calibri" w:hAnsi="Calibri" w:cs="Calibri"/>
          <w:sz w:val="24"/>
          <w:szCs w:val="24"/>
        </w:rPr>
      </w:pPr>
    </w:p>
    <w:p w14:paraId="1533BFE3" w14:textId="77777777" w:rsidR="00A7111A" w:rsidRPr="00A7111A" w:rsidRDefault="00A7111A" w:rsidP="00A7111A">
      <w:pPr>
        <w:widowControl/>
        <w:autoSpaceDE/>
        <w:autoSpaceDN/>
        <w:spacing w:after="160" w:line="259" w:lineRule="auto"/>
        <w:rPr>
          <w:rFonts w:ascii="Calibri" w:eastAsia="Calibri" w:hAnsi="Calibri" w:cs="Calibri"/>
          <w:i/>
          <w:sz w:val="24"/>
          <w:szCs w:val="24"/>
        </w:rPr>
      </w:pPr>
      <w:r w:rsidRPr="00A7111A">
        <w:rPr>
          <w:rFonts w:ascii="Calibri" w:eastAsia="Calibri" w:hAnsi="Calibri" w:cs="Calibri"/>
          <w:sz w:val="24"/>
          <w:szCs w:val="24"/>
        </w:rPr>
        <w:t xml:space="preserve">Centrum Projektów Europejskich   </w:t>
      </w:r>
      <w:r w:rsidRPr="00A7111A">
        <w:rPr>
          <w:rFonts w:ascii="Calibri" w:eastAsia="Calibri" w:hAnsi="Calibri" w:cs="Calibri"/>
          <w:i/>
          <w:sz w:val="24"/>
          <w:szCs w:val="24"/>
        </w:rPr>
        <w:t xml:space="preserve">(*dane podmiotu który umowę zawiera)  </w:t>
      </w:r>
    </w:p>
    <w:p w14:paraId="7D551E3C"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 xml:space="preserve">zwane w dalszej części umowy </w:t>
      </w:r>
      <w:r w:rsidRPr="00A7111A">
        <w:rPr>
          <w:rFonts w:ascii="Calibri" w:eastAsia="Calibri" w:hAnsi="Calibri" w:cs="Calibri"/>
          <w:b/>
          <w:sz w:val="24"/>
          <w:szCs w:val="24"/>
        </w:rPr>
        <w:t xml:space="preserve">„Administratorem danych” lub „Administratorem” </w:t>
      </w:r>
    </w:p>
    <w:p w14:paraId="4575DB88"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 xml:space="preserve">reprezentowanym przez: </w:t>
      </w:r>
    </w:p>
    <w:p w14:paraId="5573D46F"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Pana Leszka Buller, Dyrektora Centrum Projektów Europejskich</w:t>
      </w:r>
    </w:p>
    <w:p w14:paraId="57A992F8"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oraz</w:t>
      </w:r>
    </w:p>
    <w:p w14:paraId="1F781C79"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 xml:space="preserve">_______________________________ </w:t>
      </w:r>
      <w:r w:rsidRPr="00A7111A">
        <w:rPr>
          <w:rFonts w:ascii="Calibri" w:eastAsia="Calibri" w:hAnsi="Calibri" w:cs="Calibri"/>
          <w:i/>
          <w:sz w:val="24"/>
          <w:szCs w:val="24"/>
        </w:rPr>
        <w:t>(*dane podmiotu który umowę zawiera)</w:t>
      </w:r>
      <w:r w:rsidRPr="00A7111A">
        <w:rPr>
          <w:rFonts w:ascii="Calibri" w:eastAsia="Calibri" w:hAnsi="Calibri" w:cs="Calibri"/>
          <w:sz w:val="24"/>
          <w:szCs w:val="24"/>
        </w:rPr>
        <w:t xml:space="preserve">  </w:t>
      </w:r>
    </w:p>
    <w:p w14:paraId="5DE90268" w14:textId="77777777" w:rsidR="00A7111A" w:rsidRPr="00A7111A" w:rsidRDefault="00A7111A" w:rsidP="00A7111A">
      <w:pPr>
        <w:widowControl/>
        <w:autoSpaceDE/>
        <w:autoSpaceDN/>
        <w:spacing w:after="160" w:line="259" w:lineRule="auto"/>
        <w:rPr>
          <w:rFonts w:ascii="Calibri" w:eastAsia="Calibri" w:hAnsi="Calibri" w:cs="Calibri"/>
          <w:sz w:val="24"/>
          <w:szCs w:val="24"/>
        </w:rPr>
      </w:pPr>
    </w:p>
    <w:p w14:paraId="4F0E2F50"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 xml:space="preserve">zwany w dalszej części umowy </w:t>
      </w:r>
      <w:r w:rsidRPr="00A7111A">
        <w:rPr>
          <w:rFonts w:ascii="Calibri" w:eastAsia="Calibri" w:hAnsi="Calibri" w:cs="Calibri"/>
          <w:b/>
          <w:sz w:val="24"/>
          <w:szCs w:val="24"/>
        </w:rPr>
        <w:t>„Podmiotem przetwarzającym”</w:t>
      </w:r>
      <w:r w:rsidRPr="00A7111A">
        <w:rPr>
          <w:rFonts w:ascii="Calibri" w:eastAsia="Calibri" w:hAnsi="Calibri" w:cs="Calibri"/>
          <w:sz w:val="24"/>
          <w:szCs w:val="24"/>
        </w:rPr>
        <w:t xml:space="preserve"> </w:t>
      </w:r>
    </w:p>
    <w:p w14:paraId="6E3A009A"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 xml:space="preserve">reprezentowana przez: </w:t>
      </w:r>
    </w:p>
    <w:p w14:paraId="42360D67"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_______________________________</w:t>
      </w:r>
    </w:p>
    <w:p w14:paraId="2EAD1331" w14:textId="77777777" w:rsidR="00A7111A" w:rsidRPr="00A7111A" w:rsidRDefault="00A7111A" w:rsidP="00A7111A">
      <w:pPr>
        <w:widowControl/>
        <w:autoSpaceDE/>
        <w:autoSpaceDN/>
        <w:spacing w:after="160" w:line="259" w:lineRule="auto"/>
        <w:rPr>
          <w:rFonts w:ascii="Calibri" w:eastAsia="Calibri" w:hAnsi="Calibri" w:cs="Calibri"/>
          <w:sz w:val="24"/>
          <w:szCs w:val="24"/>
        </w:rPr>
      </w:pPr>
    </w:p>
    <w:p w14:paraId="40C6126C"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 1 Powierzenie przetwarzania danych osobowych</w:t>
      </w:r>
    </w:p>
    <w:p w14:paraId="09BD87FD" w14:textId="77777777" w:rsidR="00A7111A" w:rsidRPr="00A7111A" w:rsidRDefault="00A7111A" w:rsidP="00A7111A">
      <w:pPr>
        <w:widowControl/>
        <w:numPr>
          <w:ilvl w:val="0"/>
          <w:numId w:val="100"/>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sidRPr="00A7111A">
        <w:rPr>
          <w:rFonts w:ascii="Calibri" w:eastAsia="Calibri" w:hAnsi="Calibri" w:cs="Calibri"/>
          <w:sz w:val="24"/>
          <w:szCs w:val="24"/>
        </w:rPr>
        <w:br/>
        <w:t>i w celu określonym w niniejszej Umowie.</w:t>
      </w:r>
    </w:p>
    <w:p w14:paraId="4716A4B7" w14:textId="77777777" w:rsidR="00A7111A" w:rsidRPr="00A7111A" w:rsidRDefault="00A7111A" w:rsidP="00A7111A">
      <w:pPr>
        <w:widowControl/>
        <w:numPr>
          <w:ilvl w:val="0"/>
          <w:numId w:val="100"/>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4AB9D5F9" w14:textId="77777777" w:rsidR="00A7111A" w:rsidRPr="00A7111A" w:rsidRDefault="00A7111A" w:rsidP="00A7111A">
      <w:pPr>
        <w:widowControl/>
        <w:numPr>
          <w:ilvl w:val="0"/>
          <w:numId w:val="100"/>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Podmiot przetwarzający oświadcza, iż stosuje środki bezpieczeństwa spełniające wymogi Rozporządzenia. </w:t>
      </w:r>
    </w:p>
    <w:p w14:paraId="565294F6"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§2 Zakres i cel przetwarzania danych</w:t>
      </w:r>
    </w:p>
    <w:p w14:paraId="39298399" w14:textId="77777777" w:rsidR="00A7111A" w:rsidRPr="00A7111A" w:rsidRDefault="00A7111A" w:rsidP="00A7111A">
      <w:pPr>
        <w:widowControl/>
        <w:numPr>
          <w:ilvl w:val="0"/>
          <w:numId w:val="101"/>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będzie przetwarzał, powierzone na podstawie umowy dane  (*</w:t>
      </w:r>
      <w:r w:rsidRPr="00A7111A">
        <w:rPr>
          <w:rFonts w:ascii="Calibri" w:eastAsia="Calibri" w:hAnsi="Calibri" w:cs="Calibri"/>
          <w:i/>
          <w:sz w:val="24"/>
          <w:szCs w:val="24"/>
        </w:rPr>
        <w:t>należy podać rodzaj danych</w:t>
      </w:r>
      <w:r w:rsidRPr="00A7111A">
        <w:rPr>
          <w:rFonts w:ascii="Calibri" w:eastAsia="Calibri" w:hAnsi="Calibri" w:cs="Calibri"/>
          <w:sz w:val="24"/>
          <w:szCs w:val="24"/>
        </w:rPr>
        <w:t xml:space="preserve">)  ……………… </w:t>
      </w:r>
      <w:r w:rsidRPr="00A7111A">
        <w:rPr>
          <w:rFonts w:ascii="Calibri" w:eastAsia="Calibri" w:hAnsi="Calibri" w:cs="Calibri"/>
          <w:i/>
          <w:sz w:val="24"/>
          <w:szCs w:val="24"/>
        </w:rPr>
        <w:t xml:space="preserve">np. dane zwykłe oraz dane szczególnych kategorii </w:t>
      </w:r>
      <w:r w:rsidRPr="00A7111A">
        <w:rPr>
          <w:rFonts w:ascii="Calibri" w:eastAsia="Calibri" w:hAnsi="Calibri" w:cs="Calibri"/>
          <w:sz w:val="24"/>
          <w:szCs w:val="24"/>
        </w:rPr>
        <w:t xml:space="preserve">……………. </w:t>
      </w:r>
      <w:r w:rsidRPr="00A7111A">
        <w:rPr>
          <w:rFonts w:ascii="Calibri" w:eastAsia="Calibri" w:hAnsi="Calibri" w:cs="Calibri"/>
          <w:i/>
          <w:sz w:val="24"/>
          <w:szCs w:val="24"/>
        </w:rPr>
        <w:t>(*należy podać kategorię osób, których dane dotyczą</w:t>
      </w:r>
      <w:r w:rsidRPr="00A7111A">
        <w:rPr>
          <w:rFonts w:ascii="Calibri" w:eastAsia="Calibri" w:hAnsi="Calibri" w:cs="Calibri"/>
          <w:sz w:val="24"/>
          <w:szCs w:val="24"/>
        </w:rPr>
        <w:t xml:space="preserve">) </w:t>
      </w:r>
      <w:r w:rsidRPr="00A7111A">
        <w:rPr>
          <w:rFonts w:ascii="Calibri" w:eastAsia="Calibri" w:hAnsi="Calibri" w:cs="Calibri"/>
          <w:i/>
          <w:sz w:val="24"/>
          <w:szCs w:val="24"/>
        </w:rPr>
        <w:t>np. pracowników administratora, klientów administratora itd. w postaci ……………….. np. imion i nazwisk, adresu zamieszkania, nr PESEL itd</w:t>
      </w:r>
      <w:r w:rsidRPr="00A7111A">
        <w:rPr>
          <w:rFonts w:ascii="Calibri" w:eastAsia="Calibri" w:hAnsi="Calibri" w:cs="Calibri"/>
          <w:sz w:val="24"/>
          <w:szCs w:val="24"/>
        </w:rPr>
        <w:t xml:space="preserve">. </w:t>
      </w:r>
    </w:p>
    <w:p w14:paraId="08AA6372" w14:textId="77777777" w:rsidR="00A7111A" w:rsidRPr="00A7111A" w:rsidRDefault="00A7111A" w:rsidP="00A7111A">
      <w:pPr>
        <w:widowControl/>
        <w:numPr>
          <w:ilvl w:val="0"/>
          <w:numId w:val="101"/>
        </w:numPr>
        <w:autoSpaceDE/>
        <w:autoSpaceDN/>
        <w:spacing w:after="160" w:line="259" w:lineRule="auto"/>
        <w:contextualSpacing/>
        <w:jc w:val="both"/>
        <w:rPr>
          <w:rFonts w:ascii="Calibri" w:eastAsia="Calibri" w:hAnsi="Calibri" w:cs="Calibri"/>
          <w:i/>
          <w:sz w:val="24"/>
          <w:szCs w:val="24"/>
        </w:rPr>
      </w:pPr>
      <w:r w:rsidRPr="00A7111A">
        <w:rPr>
          <w:rFonts w:ascii="Calibri" w:eastAsia="Calibri" w:hAnsi="Calibri" w:cs="Calibri"/>
          <w:sz w:val="24"/>
          <w:szCs w:val="24"/>
        </w:rPr>
        <w:t>Powierzone przez Administratora danych dane osobowe będą przetwarzane przez Podmiot przetwarzający wyłącznie w celu  ……………………….. (*</w:t>
      </w:r>
      <w:r w:rsidRPr="00A7111A">
        <w:rPr>
          <w:rFonts w:ascii="Calibri" w:eastAsia="Calibri" w:hAnsi="Calibri" w:cs="Calibri"/>
          <w:i/>
          <w:sz w:val="24"/>
          <w:szCs w:val="24"/>
        </w:rPr>
        <w:t xml:space="preserve">należy podać cel </w:t>
      </w:r>
      <w:r w:rsidRPr="00A7111A">
        <w:rPr>
          <w:rFonts w:ascii="Calibri" w:eastAsia="Calibri" w:hAnsi="Calibri" w:cs="Calibri"/>
          <w:i/>
          <w:sz w:val="24"/>
          <w:szCs w:val="24"/>
        </w:rPr>
        <w:lastRenderedPageBreak/>
        <w:t>przetwarzania danych przez podmiot przetwarzający</w:t>
      </w:r>
      <w:r w:rsidRPr="00A7111A">
        <w:rPr>
          <w:rFonts w:ascii="Calibri" w:eastAsia="Calibri" w:hAnsi="Calibri" w:cs="Calibri"/>
          <w:sz w:val="24"/>
          <w:szCs w:val="24"/>
        </w:rPr>
        <w:t xml:space="preserve">) </w:t>
      </w:r>
      <w:r w:rsidRPr="00A7111A">
        <w:rPr>
          <w:rFonts w:ascii="Calibri" w:eastAsia="Calibri" w:hAnsi="Calibri" w:cs="Calibri"/>
          <w:i/>
          <w:sz w:val="24"/>
          <w:szCs w:val="24"/>
        </w:rPr>
        <w:t xml:space="preserve">np. realizacji umowy z dnia …… nr ……… w zakresie prowadzenia kadr. </w:t>
      </w:r>
    </w:p>
    <w:p w14:paraId="0BB5BE3F"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 xml:space="preserve">§3 Obowiązki podmiotu przetwarzającego </w:t>
      </w:r>
    </w:p>
    <w:p w14:paraId="56502258" w14:textId="77777777" w:rsidR="00A7111A" w:rsidRPr="00A7111A" w:rsidRDefault="00A7111A" w:rsidP="00A7111A">
      <w:pPr>
        <w:widowControl/>
        <w:numPr>
          <w:ilvl w:val="0"/>
          <w:numId w:val="102"/>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B42714B" w14:textId="77777777" w:rsidR="00A7111A" w:rsidRPr="00A7111A" w:rsidRDefault="00A7111A" w:rsidP="00A7111A">
      <w:pPr>
        <w:widowControl/>
        <w:numPr>
          <w:ilvl w:val="0"/>
          <w:numId w:val="102"/>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zobowiązuje się dołożyć należytej staranności przy przetwarzaniu powierzonych danych osobowych.</w:t>
      </w:r>
    </w:p>
    <w:p w14:paraId="1F013698" w14:textId="77777777" w:rsidR="00A7111A" w:rsidRPr="00A7111A" w:rsidRDefault="00A7111A" w:rsidP="00A7111A">
      <w:pPr>
        <w:widowControl/>
        <w:numPr>
          <w:ilvl w:val="0"/>
          <w:numId w:val="102"/>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Podmiot przetwarzający zobowiązuje się do nadania upoważnień do przetwarzania danych osobowych wszystkim osobom, które będą przetwarzały powierzone dane w celu realizacji niniejszej umowy.  </w:t>
      </w:r>
    </w:p>
    <w:p w14:paraId="0C9831B9" w14:textId="77777777" w:rsidR="00A7111A" w:rsidRPr="00A7111A" w:rsidRDefault="00A7111A" w:rsidP="00A7111A">
      <w:pPr>
        <w:widowControl/>
        <w:numPr>
          <w:ilvl w:val="0"/>
          <w:numId w:val="102"/>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Podmiot przetwarzający zobowiązuje się zapewnić zachowanie w tajemnicy, </w:t>
      </w:r>
      <w:r w:rsidRPr="00A7111A">
        <w:rPr>
          <w:rFonts w:ascii="Calibri" w:eastAsia="Calibri" w:hAnsi="Calibri" w:cs="Calibri"/>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5B84B24" w14:textId="77777777" w:rsidR="00A7111A" w:rsidRPr="00A7111A" w:rsidRDefault="00A7111A" w:rsidP="00A7111A">
      <w:pPr>
        <w:widowControl/>
        <w:numPr>
          <w:ilvl w:val="0"/>
          <w:numId w:val="102"/>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Podmiot przetwarzający po zakończeniu świadczenia usług związanych </w:t>
      </w:r>
      <w:r w:rsidRPr="00A7111A">
        <w:rPr>
          <w:rFonts w:ascii="Calibri" w:eastAsia="Calibri" w:hAnsi="Calibri" w:cs="Calibri"/>
          <w:sz w:val="24"/>
          <w:szCs w:val="24"/>
        </w:rPr>
        <w:br/>
        <w:t>z przetwarzaniem usuwa/ zwraca Administratorowi wszelkie dane osobowe (</w:t>
      </w:r>
      <w:r w:rsidRPr="00A7111A">
        <w:rPr>
          <w:rFonts w:ascii="Calibri" w:eastAsia="Calibri" w:hAnsi="Calibri" w:cs="Calibri"/>
          <w:i/>
          <w:sz w:val="24"/>
          <w:szCs w:val="24"/>
        </w:rPr>
        <w:t>należy wybrać czy podmiot przetwarzający ma usunąć czy zwrócić dane</w:t>
      </w:r>
      <w:r w:rsidRPr="00A7111A">
        <w:rPr>
          <w:rFonts w:ascii="Calibri" w:eastAsia="Calibri" w:hAnsi="Calibri" w:cs="Calibri"/>
          <w:sz w:val="24"/>
          <w:szCs w:val="24"/>
        </w:rPr>
        <w:t>) oraz usuwa wszelkie ich istniejące kopie, chyba że prawo Unii lub prawo państwa członkowskiego nakazują przechowywanie danych osobowych.</w:t>
      </w:r>
    </w:p>
    <w:p w14:paraId="4A27821D" w14:textId="77777777" w:rsidR="00A7111A" w:rsidRPr="00A7111A" w:rsidRDefault="00A7111A" w:rsidP="00A7111A">
      <w:pPr>
        <w:widowControl/>
        <w:numPr>
          <w:ilvl w:val="0"/>
          <w:numId w:val="102"/>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W miarę możliwości Podmiot przetwarzający pomaga Administratorowi </w:t>
      </w:r>
      <w:r w:rsidRPr="00A7111A">
        <w:rPr>
          <w:rFonts w:ascii="Calibri" w:eastAsia="Calibri" w:hAnsi="Calibri" w:cs="Calibri"/>
          <w:sz w:val="24"/>
          <w:szCs w:val="24"/>
        </w:rPr>
        <w:br/>
        <w:t xml:space="preserve">w niezbędnym zakresie wywiązywać się z obowiązku odpowiadania na żądania osoby, której dane dotyczą oraz wywiązywania się z obowiązków określonych w art. 32-36 Rozporządzenia. </w:t>
      </w:r>
    </w:p>
    <w:p w14:paraId="68B76ACC" w14:textId="77777777" w:rsidR="00A7111A" w:rsidRPr="00A7111A" w:rsidRDefault="00A7111A" w:rsidP="00A7111A">
      <w:pPr>
        <w:widowControl/>
        <w:numPr>
          <w:ilvl w:val="0"/>
          <w:numId w:val="102"/>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po stwierdzeniu naruszenia ochrony danych osobowych bez zbędnej zwłoki zgłasza je administratorowi w ciągu ….. (*</w:t>
      </w:r>
      <w:r w:rsidRPr="00A7111A">
        <w:rPr>
          <w:rFonts w:ascii="Calibri" w:eastAsia="Calibri" w:hAnsi="Calibri" w:cs="Calibri"/>
          <w:i/>
          <w:sz w:val="24"/>
          <w:szCs w:val="24"/>
        </w:rPr>
        <w:t xml:space="preserve">można wskazać np. </w:t>
      </w:r>
      <w:r w:rsidRPr="00A7111A">
        <w:rPr>
          <w:rFonts w:ascii="Calibri" w:eastAsia="Calibri" w:hAnsi="Calibri" w:cs="Calibri"/>
          <w:i/>
          <w:sz w:val="24"/>
          <w:szCs w:val="24"/>
        </w:rPr>
        <w:br/>
        <w:t>w ciągu 24 h</w:t>
      </w:r>
      <w:r w:rsidRPr="00A7111A">
        <w:rPr>
          <w:rFonts w:ascii="Calibri" w:eastAsia="Calibri" w:hAnsi="Calibri" w:cs="Calibri"/>
          <w:sz w:val="24"/>
          <w:szCs w:val="24"/>
        </w:rPr>
        <w:t xml:space="preserve">). </w:t>
      </w:r>
    </w:p>
    <w:p w14:paraId="5F891343"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§4 Prawo kontroli</w:t>
      </w:r>
    </w:p>
    <w:p w14:paraId="28B4D48C" w14:textId="77777777" w:rsidR="00A7111A" w:rsidRPr="00A7111A" w:rsidRDefault="00A7111A" w:rsidP="00A7111A">
      <w:pPr>
        <w:widowControl/>
        <w:numPr>
          <w:ilvl w:val="0"/>
          <w:numId w:val="103"/>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3C4AC538" w14:textId="77777777" w:rsidR="00A7111A" w:rsidRPr="00A7111A" w:rsidRDefault="00A7111A" w:rsidP="00A7111A">
      <w:pPr>
        <w:widowControl/>
        <w:numPr>
          <w:ilvl w:val="0"/>
          <w:numId w:val="103"/>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Administrator danych realizować będzie prawo kontroli w godzinach pracy Podmiotu przetwarzającego i z minimum …….. </w:t>
      </w:r>
      <w:r w:rsidRPr="00A7111A">
        <w:rPr>
          <w:rFonts w:ascii="Calibri" w:eastAsia="Calibri" w:hAnsi="Calibri" w:cs="Calibri"/>
          <w:i/>
          <w:sz w:val="24"/>
          <w:szCs w:val="24"/>
        </w:rPr>
        <w:t>(*należy wpisać z ilu dniowym wyprzedzeniem Administrator informuje o kontroli</w:t>
      </w:r>
      <w:r w:rsidRPr="00A7111A">
        <w:rPr>
          <w:rFonts w:ascii="Calibri" w:eastAsia="Calibri" w:hAnsi="Calibri" w:cs="Calibri"/>
          <w:sz w:val="24"/>
          <w:szCs w:val="24"/>
        </w:rPr>
        <w:t>) jego uprzedzeniem.</w:t>
      </w:r>
    </w:p>
    <w:p w14:paraId="1B7CBE54" w14:textId="77777777" w:rsidR="00A7111A" w:rsidRPr="00A7111A" w:rsidRDefault="00A7111A" w:rsidP="00A7111A">
      <w:pPr>
        <w:widowControl/>
        <w:numPr>
          <w:ilvl w:val="0"/>
          <w:numId w:val="103"/>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zobowiązuje się do usunięcia uchybień stwierdzonych podczas kontroli w terminie wskazanym przez Administratora danych nie dłuższym niż 7 dni (*</w:t>
      </w:r>
      <w:r w:rsidRPr="00A7111A">
        <w:rPr>
          <w:rFonts w:ascii="Calibri" w:eastAsia="Calibri" w:hAnsi="Calibri" w:cs="Calibri"/>
          <w:i/>
          <w:sz w:val="24"/>
          <w:szCs w:val="24"/>
        </w:rPr>
        <w:t>administrator termin może określić dowolnie</w:t>
      </w:r>
      <w:r w:rsidRPr="00A7111A">
        <w:rPr>
          <w:rFonts w:ascii="Calibri" w:eastAsia="Calibri" w:hAnsi="Calibri" w:cs="Calibri"/>
          <w:sz w:val="24"/>
          <w:szCs w:val="24"/>
        </w:rPr>
        <w:t>).</w:t>
      </w:r>
    </w:p>
    <w:p w14:paraId="1B9E4CD9" w14:textId="77777777" w:rsidR="00A7111A" w:rsidRPr="00A7111A" w:rsidRDefault="00A7111A" w:rsidP="00A7111A">
      <w:pPr>
        <w:widowControl/>
        <w:numPr>
          <w:ilvl w:val="0"/>
          <w:numId w:val="103"/>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Podmiot przetwarzający udostępnia Administratorowi wszelkie informacje niezbędne do wykazania spełnienia obowiązków określonych w art. 28 Rozporządzenia. </w:t>
      </w:r>
    </w:p>
    <w:p w14:paraId="22F6DA61" w14:textId="77777777" w:rsidR="00A7111A" w:rsidRPr="00A7111A" w:rsidRDefault="00A7111A" w:rsidP="00A7111A">
      <w:pPr>
        <w:widowControl/>
        <w:autoSpaceDE/>
        <w:autoSpaceDN/>
        <w:spacing w:after="160" w:line="259" w:lineRule="auto"/>
        <w:ind w:left="720"/>
        <w:contextualSpacing/>
        <w:jc w:val="both"/>
        <w:rPr>
          <w:rFonts w:ascii="Calibri" w:eastAsia="Calibri" w:hAnsi="Calibri" w:cs="Calibri"/>
          <w:sz w:val="24"/>
          <w:szCs w:val="24"/>
        </w:rPr>
      </w:pPr>
    </w:p>
    <w:p w14:paraId="732481E5" w14:textId="77777777" w:rsidR="00A7111A" w:rsidRPr="00A7111A" w:rsidRDefault="00A7111A" w:rsidP="00A7111A">
      <w:pPr>
        <w:widowControl/>
        <w:autoSpaceDE/>
        <w:autoSpaceDN/>
        <w:spacing w:after="160" w:line="259" w:lineRule="auto"/>
        <w:ind w:left="720"/>
        <w:contextualSpacing/>
        <w:jc w:val="both"/>
        <w:rPr>
          <w:rFonts w:ascii="Calibri" w:eastAsia="Calibri" w:hAnsi="Calibri" w:cs="Calibri"/>
          <w:sz w:val="24"/>
          <w:szCs w:val="24"/>
        </w:rPr>
      </w:pPr>
    </w:p>
    <w:p w14:paraId="5A98130B"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§5 Dalsze powierzenie danych do przetwarzania</w:t>
      </w:r>
    </w:p>
    <w:p w14:paraId="171F79B8" w14:textId="77777777" w:rsidR="00A7111A" w:rsidRPr="00A7111A" w:rsidRDefault="00A7111A" w:rsidP="00A7111A">
      <w:pPr>
        <w:widowControl/>
        <w:numPr>
          <w:ilvl w:val="0"/>
          <w:numId w:val="104"/>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2D8D50D3" w14:textId="77777777" w:rsidR="00A7111A" w:rsidRPr="00A7111A" w:rsidRDefault="00A7111A" w:rsidP="00A7111A">
      <w:pPr>
        <w:widowControl/>
        <w:numPr>
          <w:ilvl w:val="0"/>
          <w:numId w:val="104"/>
        </w:numPr>
        <w:autoSpaceDE/>
        <w:autoSpaceDN/>
        <w:spacing w:after="160" w:line="259" w:lineRule="auto"/>
        <w:contextualSpacing/>
        <w:jc w:val="both"/>
        <w:rPr>
          <w:rFonts w:ascii="Calibri" w:eastAsia="Calibri" w:hAnsi="Calibri"/>
          <w:sz w:val="24"/>
          <w:szCs w:val="24"/>
        </w:rPr>
      </w:pPr>
      <w:r w:rsidRPr="00A7111A">
        <w:rPr>
          <w:rFonts w:ascii="Calibri" w:eastAsia="Calibri" w:hAnsi="Calibri"/>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A7111A">
        <w:rPr>
          <w:rFonts w:ascii="Calibri" w:eastAsia="Calibri" w:hAnsi="Calibri"/>
        </w:rPr>
        <w:br/>
      </w:r>
      <w:r w:rsidRPr="00A7111A">
        <w:rPr>
          <w:rFonts w:ascii="Calibri" w:eastAsia="Calibri" w:hAnsi="Calibri"/>
          <w:sz w:val="24"/>
          <w:szCs w:val="24"/>
        </w:rPr>
        <w:t>z uwagi na ważny interes publiczny.</w:t>
      </w:r>
    </w:p>
    <w:p w14:paraId="21628559" w14:textId="77777777" w:rsidR="00A7111A" w:rsidRPr="00A7111A" w:rsidRDefault="00A7111A" w:rsidP="00A7111A">
      <w:pPr>
        <w:widowControl/>
        <w:numPr>
          <w:ilvl w:val="0"/>
          <w:numId w:val="104"/>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Podwykonawca, o którym mowa w §3 ust. 2 Umowy winien spełniać te same gwarancje i obowiązki jakie zostały nałożone na Podmiot przetwarzający </w:t>
      </w:r>
      <w:r w:rsidRPr="00A7111A">
        <w:rPr>
          <w:rFonts w:ascii="Calibri" w:eastAsia="Calibri" w:hAnsi="Calibri" w:cs="Calibri"/>
          <w:sz w:val="24"/>
          <w:szCs w:val="24"/>
        </w:rPr>
        <w:br/>
        <w:t xml:space="preserve">w niniejszej Umowie. </w:t>
      </w:r>
    </w:p>
    <w:p w14:paraId="5BA260E0" w14:textId="77777777" w:rsidR="00A7111A" w:rsidRPr="00A7111A" w:rsidRDefault="00A7111A" w:rsidP="00A7111A">
      <w:pPr>
        <w:widowControl/>
        <w:numPr>
          <w:ilvl w:val="0"/>
          <w:numId w:val="104"/>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ponosi pełną odpowiedzialność wobec Administratora za niewywiązanie się ze spoczywających na podwykonawcy obowiązków ochrony danych.</w:t>
      </w:r>
    </w:p>
    <w:p w14:paraId="7F6B5E64"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 6 Odpowiedzialność Podmiotu przetwarzającego</w:t>
      </w:r>
    </w:p>
    <w:p w14:paraId="55112D8B" w14:textId="77777777" w:rsidR="00A7111A" w:rsidRPr="00A7111A" w:rsidRDefault="00A7111A" w:rsidP="00A7111A">
      <w:pPr>
        <w:widowControl/>
        <w:numPr>
          <w:ilvl w:val="0"/>
          <w:numId w:val="108"/>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F0D1A38" w14:textId="77777777" w:rsidR="00A7111A" w:rsidRPr="00A7111A" w:rsidRDefault="00A7111A" w:rsidP="00A7111A">
      <w:pPr>
        <w:widowControl/>
        <w:numPr>
          <w:ilvl w:val="0"/>
          <w:numId w:val="108"/>
        </w:numPr>
        <w:autoSpaceDE/>
        <w:autoSpaceDN/>
        <w:spacing w:after="160" w:line="259" w:lineRule="auto"/>
        <w:contextualSpacing/>
        <w:jc w:val="both"/>
        <w:rPr>
          <w:rFonts w:ascii="Calibri" w:eastAsia="Calibri" w:hAnsi="Calibri"/>
          <w:sz w:val="24"/>
          <w:szCs w:val="24"/>
        </w:rPr>
      </w:pPr>
      <w:r w:rsidRPr="00A7111A">
        <w:rPr>
          <w:rFonts w:ascii="Calibri" w:eastAsia="Calibri" w:hAnsi="Calibri"/>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A7111A">
        <w:rPr>
          <w:rFonts w:ascii="Calibri" w:eastAsia="Calibri" w:hAnsi="Calibri"/>
        </w:rPr>
        <w:br/>
      </w:r>
      <w:r w:rsidRPr="00A7111A">
        <w:rPr>
          <w:rFonts w:ascii="Calibri" w:eastAsia="Calibri" w:hAnsi="Calibri"/>
          <w:sz w:val="24"/>
          <w:szCs w:val="24"/>
        </w:rPr>
        <w:t xml:space="preserve">o ile są wiadome, lub realizowanych kontrolach i inspekcjach dotyczących przetwarzania w Podmiocie przetwarzającym tych danych osobowych, </w:t>
      </w:r>
      <w:r w:rsidRPr="00A7111A">
        <w:rPr>
          <w:rFonts w:ascii="Calibri" w:eastAsia="Calibri" w:hAnsi="Calibri"/>
        </w:rPr>
        <w:br/>
      </w:r>
      <w:r w:rsidRPr="00A7111A">
        <w:rPr>
          <w:rFonts w:ascii="Calibri" w:eastAsia="Calibri" w:hAnsi="Calibri"/>
          <w:sz w:val="24"/>
          <w:szCs w:val="24"/>
        </w:rPr>
        <w:t xml:space="preserve">w szczególności prowadzonych przez inspektorów upoważnionych przez Prezesa Urzędu Ochrony Danych Osobowych. Niniejszy ustęp dotyczy wyłącznie danych osobowych powierzonych przez Administratora danych. </w:t>
      </w:r>
    </w:p>
    <w:p w14:paraId="04B39F54"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§7 Czas obowiązywania umowy</w:t>
      </w:r>
    </w:p>
    <w:p w14:paraId="79F409D7" w14:textId="77777777" w:rsidR="00A7111A" w:rsidRPr="00A7111A" w:rsidRDefault="00A7111A" w:rsidP="00A7111A">
      <w:pPr>
        <w:widowControl/>
        <w:numPr>
          <w:ilvl w:val="0"/>
          <w:numId w:val="105"/>
        </w:numPr>
        <w:autoSpaceDE/>
        <w:autoSpaceDN/>
        <w:spacing w:after="160" w:line="259" w:lineRule="auto"/>
        <w:contextualSpacing/>
        <w:jc w:val="both"/>
        <w:rPr>
          <w:rFonts w:ascii="Calibri" w:eastAsia="Calibri" w:hAnsi="Calibri" w:cs="Calibri"/>
          <w:i/>
          <w:sz w:val="24"/>
          <w:szCs w:val="24"/>
        </w:rPr>
      </w:pPr>
      <w:r w:rsidRPr="00A7111A">
        <w:rPr>
          <w:rFonts w:ascii="Calibri" w:eastAsia="Calibri" w:hAnsi="Calibri" w:cs="Calibri"/>
          <w:sz w:val="24"/>
          <w:szCs w:val="24"/>
        </w:rPr>
        <w:t xml:space="preserve">Niniejsza umowa obowiązuje od dnia jej zawarcia przez czas </w:t>
      </w:r>
      <w:r w:rsidRPr="00A7111A">
        <w:rPr>
          <w:rFonts w:ascii="Calibri" w:eastAsia="Calibri" w:hAnsi="Calibri" w:cs="Calibri"/>
          <w:i/>
          <w:sz w:val="24"/>
          <w:szCs w:val="24"/>
        </w:rPr>
        <w:t>nieokreślony/określony* od ….. do ….. .</w:t>
      </w:r>
    </w:p>
    <w:p w14:paraId="222A8361" w14:textId="77777777" w:rsidR="00A7111A" w:rsidRPr="00A7111A" w:rsidRDefault="00A7111A" w:rsidP="00A7111A">
      <w:pPr>
        <w:widowControl/>
        <w:numPr>
          <w:ilvl w:val="0"/>
          <w:numId w:val="105"/>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Każda ze stron może wypowiedzieć niniejszą umowę z zachowaniem ……… * okresu wypowiedzenia.</w:t>
      </w:r>
    </w:p>
    <w:p w14:paraId="53FEE6E5"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§8 Rozwiązanie umowy</w:t>
      </w:r>
    </w:p>
    <w:p w14:paraId="74ECC40B" w14:textId="77777777" w:rsidR="00A7111A" w:rsidRPr="00A7111A" w:rsidRDefault="00A7111A" w:rsidP="00A7111A">
      <w:pPr>
        <w:widowControl/>
        <w:numPr>
          <w:ilvl w:val="0"/>
          <w:numId w:val="109"/>
        </w:numPr>
        <w:autoSpaceDE/>
        <w:autoSpaceDN/>
        <w:spacing w:after="160" w:line="259" w:lineRule="auto"/>
        <w:contextualSpacing/>
        <w:rPr>
          <w:rFonts w:ascii="Calibri" w:eastAsia="Calibri" w:hAnsi="Calibri" w:cs="Calibri"/>
          <w:b/>
          <w:sz w:val="24"/>
          <w:szCs w:val="24"/>
        </w:rPr>
      </w:pPr>
      <w:r w:rsidRPr="00A7111A">
        <w:rPr>
          <w:rFonts w:ascii="Calibri" w:eastAsia="Calibri" w:hAnsi="Calibri" w:cs="Calibri"/>
          <w:sz w:val="24"/>
          <w:szCs w:val="24"/>
        </w:rPr>
        <w:t>Administrator danych może rozwiązać niniejszą umowę ze skutkiem natychmiastowym, gdy Podmiot przetwarzający:</w:t>
      </w:r>
    </w:p>
    <w:p w14:paraId="3A29C691" w14:textId="77777777" w:rsidR="00A7111A" w:rsidRPr="00A7111A" w:rsidRDefault="00A7111A" w:rsidP="00A7111A">
      <w:pPr>
        <w:widowControl/>
        <w:numPr>
          <w:ilvl w:val="0"/>
          <w:numId w:val="110"/>
        </w:numPr>
        <w:autoSpaceDE/>
        <w:autoSpaceDN/>
        <w:spacing w:after="160" w:line="259" w:lineRule="auto"/>
        <w:contextualSpacing/>
        <w:rPr>
          <w:rFonts w:ascii="Calibri" w:eastAsia="Calibri" w:hAnsi="Calibri" w:cs="Calibri"/>
          <w:b/>
          <w:sz w:val="24"/>
          <w:szCs w:val="24"/>
        </w:rPr>
      </w:pPr>
      <w:r w:rsidRPr="00A7111A">
        <w:rPr>
          <w:rFonts w:ascii="Calibri" w:eastAsia="Calibri" w:hAnsi="Calibri" w:cs="Calibri"/>
          <w:sz w:val="24"/>
          <w:szCs w:val="24"/>
        </w:rPr>
        <w:lastRenderedPageBreak/>
        <w:t>pomimo zobowiązania go do usunięcia uchybień stwierdzonych podczas kontroli nie usunie ich w wyznaczonym terminie;</w:t>
      </w:r>
    </w:p>
    <w:p w14:paraId="6FB38A28" w14:textId="77777777" w:rsidR="00A7111A" w:rsidRPr="00A7111A" w:rsidRDefault="00A7111A" w:rsidP="00A7111A">
      <w:pPr>
        <w:widowControl/>
        <w:numPr>
          <w:ilvl w:val="0"/>
          <w:numId w:val="110"/>
        </w:numPr>
        <w:autoSpaceDE/>
        <w:autoSpaceDN/>
        <w:spacing w:after="160" w:line="259" w:lineRule="auto"/>
        <w:contextualSpacing/>
        <w:rPr>
          <w:rFonts w:ascii="Calibri" w:eastAsia="Calibri" w:hAnsi="Calibri" w:cs="Calibri"/>
          <w:sz w:val="24"/>
          <w:szCs w:val="24"/>
        </w:rPr>
      </w:pPr>
      <w:r w:rsidRPr="00A7111A">
        <w:rPr>
          <w:rFonts w:ascii="Calibri" w:eastAsia="Calibri" w:hAnsi="Calibri" w:cs="Calibri"/>
          <w:sz w:val="24"/>
          <w:szCs w:val="24"/>
        </w:rPr>
        <w:t>przetwarza dane osobowe w sposób niezgodny z umową;</w:t>
      </w:r>
    </w:p>
    <w:p w14:paraId="55C8066F" w14:textId="77777777" w:rsidR="00A7111A" w:rsidRPr="00A7111A" w:rsidRDefault="00A7111A" w:rsidP="00A7111A">
      <w:pPr>
        <w:widowControl/>
        <w:numPr>
          <w:ilvl w:val="0"/>
          <w:numId w:val="110"/>
        </w:numPr>
        <w:autoSpaceDE/>
        <w:autoSpaceDN/>
        <w:spacing w:after="160" w:line="259" w:lineRule="auto"/>
        <w:contextualSpacing/>
        <w:rPr>
          <w:rFonts w:ascii="Calibri" w:eastAsia="Calibri" w:hAnsi="Calibri" w:cs="Calibri"/>
          <w:b/>
          <w:sz w:val="24"/>
          <w:szCs w:val="24"/>
        </w:rPr>
      </w:pPr>
      <w:r w:rsidRPr="00A7111A">
        <w:rPr>
          <w:rFonts w:ascii="Calibri" w:eastAsia="Calibri" w:hAnsi="Calibri" w:cs="Calibri"/>
          <w:sz w:val="24"/>
          <w:szCs w:val="24"/>
        </w:rPr>
        <w:t>powierzył przetwarzanie danych osobowych innemu podmiotowi bez zgody Administratora danych;</w:t>
      </w:r>
    </w:p>
    <w:p w14:paraId="75ABAB5C"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§9 Zasady zachowania poufności</w:t>
      </w:r>
    </w:p>
    <w:p w14:paraId="55D9DCDC" w14:textId="77777777" w:rsidR="00A7111A" w:rsidRPr="00A7111A" w:rsidRDefault="00A7111A" w:rsidP="00A7111A">
      <w:pPr>
        <w:widowControl/>
        <w:numPr>
          <w:ilvl w:val="0"/>
          <w:numId w:val="106"/>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1FAC841" w14:textId="77777777" w:rsidR="00A7111A" w:rsidRPr="00A7111A" w:rsidRDefault="00A7111A" w:rsidP="00A7111A">
      <w:pPr>
        <w:widowControl/>
        <w:numPr>
          <w:ilvl w:val="0"/>
          <w:numId w:val="106"/>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CE12168" w14:textId="77777777" w:rsidR="00A7111A" w:rsidRPr="00A7111A" w:rsidRDefault="00A7111A" w:rsidP="00A7111A">
      <w:pPr>
        <w:widowControl/>
        <w:autoSpaceDE/>
        <w:autoSpaceDN/>
        <w:spacing w:after="160" w:line="259" w:lineRule="auto"/>
        <w:jc w:val="center"/>
        <w:rPr>
          <w:rFonts w:ascii="Calibri" w:eastAsia="Calibri" w:hAnsi="Calibri" w:cs="Calibri"/>
          <w:b/>
          <w:sz w:val="24"/>
          <w:szCs w:val="24"/>
        </w:rPr>
      </w:pPr>
      <w:r w:rsidRPr="00A7111A">
        <w:rPr>
          <w:rFonts w:ascii="Calibri" w:eastAsia="Calibri" w:hAnsi="Calibri" w:cs="Calibri"/>
          <w:b/>
          <w:sz w:val="24"/>
          <w:szCs w:val="24"/>
        </w:rPr>
        <w:t>§10 Postanowienia końcowe</w:t>
      </w:r>
    </w:p>
    <w:p w14:paraId="53CB6AAC" w14:textId="77777777" w:rsidR="00A7111A" w:rsidRPr="00A7111A" w:rsidRDefault="00A7111A" w:rsidP="00A7111A">
      <w:pPr>
        <w:widowControl/>
        <w:numPr>
          <w:ilvl w:val="0"/>
          <w:numId w:val="107"/>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Umowa została sporządzona w dwóch jednobrzmiących egzemplarzach dla każdej ze stron.</w:t>
      </w:r>
    </w:p>
    <w:p w14:paraId="3DC824CC" w14:textId="77777777" w:rsidR="00A7111A" w:rsidRPr="00A7111A" w:rsidRDefault="00A7111A" w:rsidP="00A7111A">
      <w:pPr>
        <w:widowControl/>
        <w:numPr>
          <w:ilvl w:val="0"/>
          <w:numId w:val="107"/>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W sprawach nieuregulowanych zastosowanie będą miały przepisy Kodeksu cywilnego oraz Rozporządzenia.</w:t>
      </w:r>
    </w:p>
    <w:p w14:paraId="4238778E" w14:textId="77777777" w:rsidR="00A7111A" w:rsidRPr="00A7111A" w:rsidRDefault="00A7111A" w:rsidP="00A7111A">
      <w:pPr>
        <w:widowControl/>
        <w:numPr>
          <w:ilvl w:val="0"/>
          <w:numId w:val="107"/>
        </w:numPr>
        <w:autoSpaceDE/>
        <w:autoSpaceDN/>
        <w:spacing w:after="160" w:line="259" w:lineRule="auto"/>
        <w:contextualSpacing/>
        <w:jc w:val="both"/>
        <w:rPr>
          <w:rFonts w:ascii="Calibri" w:eastAsia="Calibri" w:hAnsi="Calibri" w:cs="Calibri"/>
          <w:sz w:val="24"/>
          <w:szCs w:val="24"/>
        </w:rPr>
      </w:pPr>
      <w:r w:rsidRPr="00A7111A">
        <w:rPr>
          <w:rFonts w:ascii="Calibri" w:eastAsia="Calibri" w:hAnsi="Calibri" w:cs="Calibri"/>
          <w:sz w:val="24"/>
          <w:szCs w:val="24"/>
        </w:rPr>
        <w:t>Sądem właściwym dla rozpatrzenia sporów wynikających z niniejszej umowy będzie sąd właściwy Administratora danych (*</w:t>
      </w:r>
      <w:r w:rsidRPr="00A7111A">
        <w:rPr>
          <w:rFonts w:ascii="Calibri" w:eastAsia="Calibri" w:hAnsi="Calibri" w:cs="Calibri"/>
          <w:i/>
          <w:sz w:val="24"/>
          <w:szCs w:val="24"/>
        </w:rPr>
        <w:t>lub Podmiotu przetwarzającego w zależności od postanowień stron</w:t>
      </w:r>
      <w:r w:rsidRPr="00A7111A">
        <w:rPr>
          <w:rFonts w:ascii="Calibri" w:eastAsia="Calibri" w:hAnsi="Calibri" w:cs="Calibri"/>
          <w:sz w:val="24"/>
          <w:szCs w:val="24"/>
        </w:rPr>
        <w:t xml:space="preserve">). </w:t>
      </w:r>
    </w:p>
    <w:p w14:paraId="0B4F6D70" w14:textId="77777777" w:rsidR="00A7111A" w:rsidRPr="00A7111A" w:rsidRDefault="00A7111A" w:rsidP="00A7111A">
      <w:pPr>
        <w:widowControl/>
        <w:autoSpaceDE/>
        <w:autoSpaceDN/>
        <w:spacing w:after="160" w:line="259" w:lineRule="auto"/>
        <w:jc w:val="center"/>
        <w:rPr>
          <w:rFonts w:ascii="Calibri" w:eastAsia="Calibri" w:hAnsi="Calibri" w:cs="Calibri"/>
          <w:sz w:val="24"/>
          <w:szCs w:val="24"/>
        </w:rPr>
      </w:pPr>
    </w:p>
    <w:p w14:paraId="012615EB" w14:textId="77777777" w:rsidR="00A7111A" w:rsidRPr="00A7111A" w:rsidRDefault="00A7111A" w:rsidP="00A7111A">
      <w:pPr>
        <w:widowControl/>
        <w:autoSpaceDE/>
        <w:autoSpaceDN/>
        <w:spacing w:after="160" w:line="259" w:lineRule="auto"/>
        <w:rPr>
          <w:rFonts w:ascii="Calibri" w:eastAsia="Calibri" w:hAnsi="Calibri" w:cs="Calibri"/>
          <w:sz w:val="24"/>
          <w:szCs w:val="24"/>
        </w:rPr>
      </w:pPr>
      <w:r w:rsidRPr="00A7111A">
        <w:rPr>
          <w:rFonts w:ascii="Calibri" w:eastAsia="Calibri" w:hAnsi="Calibri" w:cs="Calibri"/>
          <w:sz w:val="24"/>
          <w:szCs w:val="24"/>
        </w:rPr>
        <w:t>_______________________                                                           ____________________</w:t>
      </w:r>
    </w:p>
    <w:p w14:paraId="2D237CA3" w14:textId="77777777" w:rsidR="00A7111A" w:rsidRPr="00A7111A" w:rsidRDefault="00A7111A" w:rsidP="00A7111A">
      <w:pPr>
        <w:widowControl/>
        <w:autoSpaceDE/>
        <w:autoSpaceDN/>
        <w:spacing w:after="160" w:line="259" w:lineRule="auto"/>
        <w:jc w:val="center"/>
        <w:rPr>
          <w:rFonts w:ascii="Calibri" w:eastAsia="Calibri" w:hAnsi="Calibri" w:cs="Calibri"/>
          <w:sz w:val="24"/>
          <w:szCs w:val="24"/>
        </w:rPr>
      </w:pPr>
      <w:r w:rsidRPr="00A7111A">
        <w:rPr>
          <w:rFonts w:ascii="Calibri" w:eastAsia="Calibri" w:hAnsi="Calibri" w:cs="Calibri"/>
          <w:sz w:val="24"/>
          <w:szCs w:val="24"/>
        </w:rPr>
        <w:t xml:space="preserve">Administrator danych </w:t>
      </w:r>
      <w:r w:rsidRPr="00A7111A">
        <w:rPr>
          <w:rFonts w:ascii="Calibri" w:eastAsia="Calibri" w:hAnsi="Calibri" w:cs="Calibri"/>
          <w:sz w:val="24"/>
          <w:szCs w:val="24"/>
        </w:rPr>
        <w:tab/>
      </w:r>
      <w:r w:rsidRPr="00A7111A">
        <w:rPr>
          <w:rFonts w:ascii="Calibri" w:eastAsia="Calibri" w:hAnsi="Calibri" w:cs="Calibri"/>
          <w:sz w:val="24"/>
          <w:szCs w:val="24"/>
        </w:rPr>
        <w:tab/>
      </w:r>
      <w:r w:rsidRPr="00A7111A">
        <w:rPr>
          <w:rFonts w:ascii="Calibri" w:eastAsia="Calibri" w:hAnsi="Calibri" w:cs="Calibri"/>
          <w:sz w:val="24"/>
          <w:szCs w:val="24"/>
        </w:rPr>
        <w:tab/>
      </w:r>
      <w:r w:rsidRPr="00A7111A">
        <w:rPr>
          <w:rFonts w:ascii="Calibri" w:eastAsia="Calibri" w:hAnsi="Calibri" w:cs="Calibri"/>
          <w:sz w:val="24"/>
          <w:szCs w:val="24"/>
        </w:rPr>
        <w:tab/>
      </w:r>
      <w:r w:rsidRPr="00A7111A">
        <w:rPr>
          <w:rFonts w:ascii="Calibri" w:eastAsia="Calibri" w:hAnsi="Calibri" w:cs="Calibri"/>
          <w:sz w:val="24"/>
          <w:szCs w:val="24"/>
        </w:rPr>
        <w:tab/>
        <w:t>Podmiot przetwarzający</w:t>
      </w:r>
    </w:p>
    <w:p w14:paraId="45714FC2" w14:textId="77777777" w:rsidR="00A7111A" w:rsidRPr="00A7111A" w:rsidRDefault="00A7111A" w:rsidP="00A7111A">
      <w:pPr>
        <w:widowControl/>
        <w:autoSpaceDE/>
        <w:autoSpaceDN/>
        <w:spacing w:after="160" w:line="259" w:lineRule="auto"/>
        <w:rPr>
          <w:rFonts w:ascii="Calibri" w:eastAsia="Calibri" w:hAnsi="Calibri" w:cs="Calibri"/>
          <w:sz w:val="24"/>
          <w:szCs w:val="24"/>
        </w:rPr>
      </w:pPr>
    </w:p>
    <w:p w14:paraId="33B5F1EE" w14:textId="77777777" w:rsidR="00A7111A" w:rsidRDefault="00A7111A" w:rsidP="007D3F71">
      <w:pPr>
        <w:spacing w:line="276" w:lineRule="auto"/>
        <w:jc w:val="both"/>
        <w:rPr>
          <w:rFonts w:asciiTheme="minorHAnsi" w:hAnsiTheme="minorHAnsi" w:cstheme="minorHAnsi"/>
        </w:rPr>
      </w:pPr>
    </w:p>
    <w:p w14:paraId="77990973" w14:textId="77777777" w:rsidR="00A7111A" w:rsidRDefault="00A7111A" w:rsidP="007D3F71">
      <w:pPr>
        <w:spacing w:line="276" w:lineRule="auto"/>
        <w:jc w:val="both"/>
        <w:rPr>
          <w:rFonts w:asciiTheme="minorHAnsi" w:hAnsiTheme="minorHAnsi" w:cstheme="minorHAnsi"/>
        </w:rPr>
      </w:pPr>
    </w:p>
    <w:p w14:paraId="080E195A" w14:textId="1FD69BEA" w:rsidR="00A7111A" w:rsidRDefault="00A7111A" w:rsidP="007D3F71">
      <w:pPr>
        <w:spacing w:line="276" w:lineRule="auto"/>
        <w:jc w:val="both"/>
        <w:rPr>
          <w:rFonts w:asciiTheme="minorHAnsi" w:hAnsiTheme="minorHAnsi" w:cstheme="minorHAnsi"/>
        </w:rPr>
      </w:pPr>
    </w:p>
    <w:p w14:paraId="072830DC" w14:textId="2BE71B06" w:rsidR="00767A85" w:rsidRDefault="00767A85" w:rsidP="007D3F71">
      <w:pPr>
        <w:spacing w:line="276" w:lineRule="auto"/>
        <w:jc w:val="both"/>
        <w:rPr>
          <w:rFonts w:asciiTheme="minorHAnsi" w:hAnsiTheme="minorHAnsi" w:cstheme="minorHAnsi"/>
        </w:rPr>
      </w:pPr>
    </w:p>
    <w:p w14:paraId="5C048A5F" w14:textId="353D4C82" w:rsidR="00767A85" w:rsidRDefault="00767A85" w:rsidP="007D3F71">
      <w:pPr>
        <w:spacing w:line="276" w:lineRule="auto"/>
        <w:jc w:val="both"/>
        <w:rPr>
          <w:rFonts w:asciiTheme="minorHAnsi" w:hAnsiTheme="minorHAnsi" w:cstheme="minorHAnsi"/>
        </w:rPr>
      </w:pPr>
    </w:p>
    <w:p w14:paraId="0BACE395" w14:textId="02A38221" w:rsidR="00767A85" w:rsidRDefault="00767A85" w:rsidP="007D3F71">
      <w:pPr>
        <w:spacing w:line="276" w:lineRule="auto"/>
        <w:jc w:val="both"/>
        <w:rPr>
          <w:rFonts w:asciiTheme="minorHAnsi" w:hAnsiTheme="minorHAnsi" w:cstheme="minorHAnsi"/>
        </w:rPr>
      </w:pPr>
    </w:p>
    <w:p w14:paraId="55C3EBE7" w14:textId="583DD46F" w:rsidR="00767A85" w:rsidRDefault="00767A85" w:rsidP="007D3F71">
      <w:pPr>
        <w:spacing w:line="276" w:lineRule="auto"/>
        <w:jc w:val="both"/>
        <w:rPr>
          <w:rFonts w:asciiTheme="minorHAnsi" w:hAnsiTheme="minorHAnsi" w:cstheme="minorHAnsi"/>
        </w:rPr>
      </w:pPr>
    </w:p>
    <w:p w14:paraId="570B9D29" w14:textId="73990AE1" w:rsidR="00767A85" w:rsidRDefault="00767A85" w:rsidP="007D3F71">
      <w:pPr>
        <w:spacing w:line="276" w:lineRule="auto"/>
        <w:jc w:val="both"/>
        <w:rPr>
          <w:rFonts w:asciiTheme="minorHAnsi" w:hAnsiTheme="minorHAnsi" w:cstheme="minorHAnsi"/>
        </w:rPr>
      </w:pPr>
    </w:p>
    <w:p w14:paraId="51434389" w14:textId="1C82CAE5" w:rsidR="00767A85" w:rsidRDefault="00767A85" w:rsidP="007D3F71">
      <w:pPr>
        <w:spacing w:line="276" w:lineRule="auto"/>
        <w:jc w:val="both"/>
        <w:rPr>
          <w:rFonts w:asciiTheme="minorHAnsi" w:hAnsiTheme="minorHAnsi" w:cstheme="minorHAnsi"/>
        </w:rPr>
      </w:pPr>
    </w:p>
    <w:p w14:paraId="60AE6AC9" w14:textId="1E4398AF" w:rsidR="00767A85" w:rsidRDefault="00767A85" w:rsidP="007D3F71">
      <w:pPr>
        <w:spacing w:line="276" w:lineRule="auto"/>
        <w:jc w:val="both"/>
        <w:rPr>
          <w:rFonts w:asciiTheme="minorHAnsi" w:hAnsiTheme="minorHAnsi" w:cstheme="minorHAnsi"/>
        </w:rPr>
      </w:pPr>
    </w:p>
    <w:p w14:paraId="22452820" w14:textId="52211017" w:rsidR="00767A85" w:rsidRDefault="00767A85" w:rsidP="007D3F71">
      <w:pPr>
        <w:spacing w:line="276" w:lineRule="auto"/>
        <w:jc w:val="both"/>
        <w:rPr>
          <w:rFonts w:asciiTheme="minorHAnsi" w:hAnsiTheme="minorHAnsi" w:cstheme="minorHAnsi"/>
        </w:rPr>
      </w:pPr>
    </w:p>
    <w:p w14:paraId="59733299" w14:textId="3368F52B" w:rsidR="00767A85" w:rsidRDefault="00767A85" w:rsidP="007D3F71">
      <w:pPr>
        <w:spacing w:line="276" w:lineRule="auto"/>
        <w:jc w:val="both"/>
        <w:rPr>
          <w:rFonts w:asciiTheme="minorHAnsi" w:hAnsiTheme="minorHAnsi" w:cstheme="minorHAnsi"/>
        </w:rPr>
      </w:pPr>
    </w:p>
    <w:p w14:paraId="5C924770" w14:textId="72CB8533" w:rsidR="00767A85" w:rsidRDefault="00767A85" w:rsidP="007D3F71">
      <w:pPr>
        <w:spacing w:line="276" w:lineRule="auto"/>
        <w:jc w:val="both"/>
        <w:rPr>
          <w:rFonts w:asciiTheme="minorHAnsi" w:hAnsiTheme="minorHAnsi" w:cstheme="minorHAnsi"/>
        </w:rPr>
      </w:pPr>
    </w:p>
    <w:p w14:paraId="2A066A57" w14:textId="77777777" w:rsidR="00767A85" w:rsidRPr="00767A85" w:rsidRDefault="00767A85" w:rsidP="00767A85">
      <w:pPr>
        <w:widowControl/>
        <w:autoSpaceDE/>
        <w:autoSpaceDN/>
        <w:spacing w:after="120" w:line="276" w:lineRule="auto"/>
        <w:jc w:val="right"/>
        <w:rPr>
          <w:rFonts w:ascii="Calibri" w:hAnsi="Calibri" w:cs="Calibri"/>
          <w:b/>
          <w:lang w:eastAsia="pl-PL"/>
        </w:rPr>
      </w:pPr>
      <w:r w:rsidRPr="00767A85">
        <w:rPr>
          <w:rFonts w:ascii="Calibri" w:hAnsi="Calibri" w:cs="Calibri"/>
          <w:b/>
          <w:lang w:eastAsia="pl-PL"/>
        </w:rPr>
        <w:lastRenderedPageBreak/>
        <w:t xml:space="preserve">Załącznik nr 9- Zakres powierzonych do przetwarzania danych osobowych </w:t>
      </w:r>
    </w:p>
    <w:p w14:paraId="532A514A" w14:textId="77777777" w:rsidR="00767A85" w:rsidRPr="00767A85" w:rsidRDefault="00767A85" w:rsidP="00767A85">
      <w:pPr>
        <w:widowControl/>
        <w:autoSpaceDE/>
        <w:autoSpaceDN/>
        <w:spacing w:after="120" w:line="276" w:lineRule="auto"/>
        <w:jc w:val="right"/>
        <w:rPr>
          <w:rFonts w:ascii="Calibri" w:hAnsi="Calibri" w:cs="Calibri"/>
          <w:b/>
          <w:lang w:eastAsia="pl-PL"/>
        </w:rPr>
      </w:pPr>
    </w:p>
    <w:p w14:paraId="791418CA" w14:textId="77777777" w:rsidR="00767A85" w:rsidRPr="00767A85" w:rsidRDefault="00767A85" w:rsidP="00767A85">
      <w:pPr>
        <w:widowControl/>
        <w:autoSpaceDE/>
        <w:autoSpaceDN/>
        <w:spacing w:after="120" w:line="276" w:lineRule="auto"/>
        <w:jc w:val="both"/>
        <w:rPr>
          <w:rFonts w:ascii="Calibri" w:hAnsi="Calibri" w:cs="Calibri"/>
          <w:lang w:eastAsia="pl-PL"/>
        </w:rPr>
      </w:pPr>
    </w:p>
    <w:p w14:paraId="13080049" w14:textId="77777777" w:rsidR="00767A85" w:rsidRPr="00767A85" w:rsidRDefault="00767A85" w:rsidP="00767A85">
      <w:pPr>
        <w:suppressAutoHyphens/>
        <w:autoSpaceDE/>
        <w:autoSpaceDN/>
        <w:spacing w:line="360" w:lineRule="auto"/>
        <w:jc w:val="center"/>
        <w:rPr>
          <w:rFonts w:ascii="Calibri" w:eastAsia="Arial Unicode MS" w:hAnsi="Calibri" w:cs="Calibri"/>
          <w:b/>
          <w:kern w:val="1"/>
          <w:lang w:eastAsia="pl-PL"/>
        </w:rPr>
      </w:pPr>
      <w:r w:rsidRPr="00767A85">
        <w:rPr>
          <w:rFonts w:ascii="Calibri" w:eastAsia="Arial Unicode MS" w:hAnsi="Calibri" w:cs="Calibri"/>
          <w:b/>
          <w:kern w:val="1"/>
          <w:lang w:eastAsia="pl-PL"/>
        </w:rPr>
        <w:t xml:space="preserve">Zakres powierzonych do przetwarzania danych osobowych </w:t>
      </w:r>
    </w:p>
    <w:p w14:paraId="34FFB096" w14:textId="77777777" w:rsidR="00767A85" w:rsidRPr="00767A85" w:rsidRDefault="00767A85" w:rsidP="00767A85">
      <w:pPr>
        <w:widowControl/>
        <w:numPr>
          <w:ilvl w:val="2"/>
          <w:numId w:val="111"/>
        </w:numPr>
        <w:tabs>
          <w:tab w:val="left" w:pos="142"/>
        </w:tabs>
        <w:autoSpaceDE/>
        <w:autoSpaceDN/>
        <w:ind w:left="0" w:firstLine="0"/>
        <w:contextualSpacing/>
        <w:rPr>
          <w:rFonts w:ascii="Calibri" w:hAnsi="Calibri" w:cs="Calibri"/>
          <w:lang w:val="x-none" w:eastAsia="pl-PL"/>
        </w:rPr>
      </w:pPr>
      <w:r w:rsidRPr="00767A85">
        <w:rPr>
          <w:rFonts w:ascii="Calibri" w:eastAsia="Arial Unicode MS" w:hAnsi="Calibri" w:cs="Calibri"/>
          <w:b/>
          <w:kern w:val="1"/>
          <w:lang w:val="x-none" w:eastAsia="pl-PL"/>
        </w:rPr>
        <w:br/>
      </w:r>
      <w:r w:rsidRPr="00767A85">
        <w:rPr>
          <w:rFonts w:ascii="Calibri" w:hAnsi="Calibri" w:cs="Calibri"/>
          <w:lang w:val="x-none" w:eastAsia="pl-PL"/>
        </w:rPr>
        <w:t>Dane osób korzystających z usług w ramach zamówienia:</w:t>
      </w:r>
    </w:p>
    <w:p w14:paraId="50262995" w14:textId="77777777" w:rsidR="00767A85" w:rsidRPr="00767A85" w:rsidRDefault="00767A85" w:rsidP="00767A85">
      <w:pPr>
        <w:widowControl/>
        <w:tabs>
          <w:tab w:val="left" w:pos="142"/>
        </w:tabs>
        <w:autoSpaceDE/>
        <w:autoSpaceDN/>
        <w:rPr>
          <w:rFonts w:ascii="Calibri" w:hAnsi="Calibri" w:cs="Calibri"/>
          <w:lang w:eastAsia="pl-PL"/>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8648"/>
      </w:tblGrid>
      <w:tr w:rsidR="00767A85" w:rsidRPr="00767A85" w14:paraId="63E3F45C" w14:textId="77777777" w:rsidTr="008135C9">
        <w:trPr>
          <w:trHeight w:val="760"/>
        </w:trPr>
        <w:tc>
          <w:tcPr>
            <w:tcW w:w="494" w:type="dxa"/>
          </w:tcPr>
          <w:p w14:paraId="631610B8" w14:textId="77777777" w:rsidR="00767A85" w:rsidRPr="00767A85" w:rsidRDefault="00767A85" w:rsidP="00767A85">
            <w:pPr>
              <w:suppressAutoHyphens/>
              <w:autoSpaceDE/>
              <w:autoSpaceDN/>
              <w:jc w:val="both"/>
              <w:rPr>
                <w:rFonts w:ascii="Calibri" w:eastAsia="Arial Unicode MS" w:hAnsi="Calibri" w:cs="Calibri"/>
                <w:kern w:val="1"/>
                <w:lang w:eastAsia="pl-PL"/>
              </w:rPr>
            </w:pPr>
          </w:p>
        </w:tc>
        <w:tc>
          <w:tcPr>
            <w:tcW w:w="8648" w:type="dxa"/>
          </w:tcPr>
          <w:p w14:paraId="299ADCB8" w14:textId="77777777" w:rsidR="000A7B7B" w:rsidRPr="000A7B7B" w:rsidRDefault="000A7B7B" w:rsidP="000A7B7B">
            <w:pPr>
              <w:suppressAutoHyphens/>
              <w:autoSpaceDE/>
              <w:autoSpaceDN/>
              <w:jc w:val="both"/>
              <w:rPr>
                <w:rFonts w:ascii="Calibri" w:eastAsia="Arial Unicode MS" w:hAnsi="Calibri" w:cs="Calibri"/>
                <w:b/>
                <w:bCs/>
                <w:kern w:val="1"/>
                <w:lang w:eastAsia="pl-PL"/>
              </w:rPr>
            </w:pPr>
            <w:r w:rsidRPr="000A7B7B">
              <w:rPr>
                <w:rFonts w:ascii="Calibri" w:eastAsia="Arial Unicode MS" w:hAnsi="Calibri" w:cs="Calibri"/>
                <w:b/>
                <w:bCs/>
                <w:kern w:val="1"/>
                <w:lang w:eastAsia="pl-PL"/>
              </w:rPr>
              <w:t>Osoby reprezentujące podmioty zaangażowane w proces przygotowania Programu</w:t>
            </w:r>
          </w:p>
          <w:p w14:paraId="00F220E0" w14:textId="35125905" w:rsidR="00767A85" w:rsidRPr="00767A85" w:rsidRDefault="000A7B7B" w:rsidP="000A7B7B">
            <w:pPr>
              <w:suppressAutoHyphens/>
              <w:autoSpaceDE/>
              <w:autoSpaceDN/>
              <w:jc w:val="both"/>
              <w:rPr>
                <w:rFonts w:ascii="Calibri" w:eastAsia="Arial Unicode MS" w:hAnsi="Calibri" w:cs="Calibri"/>
                <w:kern w:val="1"/>
                <w:lang w:eastAsia="pl-PL"/>
              </w:rPr>
            </w:pPr>
            <w:r w:rsidRPr="000A7B7B">
              <w:rPr>
                <w:rFonts w:ascii="Calibri" w:eastAsia="Arial Unicode MS" w:hAnsi="Calibri" w:cs="Calibri"/>
                <w:b/>
                <w:bCs/>
                <w:kern w:val="1"/>
                <w:lang w:eastAsia="pl-PL"/>
              </w:rPr>
              <w:t>Interreg Polska-Rosja 2021-2027 (Wspólny Komitet Monitorujący, Grupy Robocze, eksperci, instytucje uczestniczące w konsultacjach społecznych)</w:t>
            </w:r>
          </w:p>
        </w:tc>
      </w:tr>
      <w:tr w:rsidR="00767A85" w:rsidRPr="00767A85" w14:paraId="5885AA0B" w14:textId="77777777" w:rsidTr="008135C9">
        <w:trPr>
          <w:trHeight w:val="251"/>
        </w:trPr>
        <w:tc>
          <w:tcPr>
            <w:tcW w:w="494" w:type="dxa"/>
          </w:tcPr>
          <w:p w14:paraId="3B225619"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1</w:t>
            </w:r>
          </w:p>
        </w:tc>
        <w:tc>
          <w:tcPr>
            <w:tcW w:w="8648" w:type="dxa"/>
          </w:tcPr>
          <w:p w14:paraId="2F4DD8DF"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Imię</w:t>
            </w:r>
          </w:p>
        </w:tc>
      </w:tr>
      <w:tr w:rsidR="00767A85" w:rsidRPr="00767A85" w14:paraId="302F98F7" w14:textId="77777777" w:rsidTr="008135C9">
        <w:trPr>
          <w:trHeight w:val="254"/>
        </w:trPr>
        <w:tc>
          <w:tcPr>
            <w:tcW w:w="494" w:type="dxa"/>
          </w:tcPr>
          <w:p w14:paraId="1AD94955"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2</w:t>
            </w:r>
          </w:p>
        </w:tc>
        <w:tc>
          <w:tcPr>
            <w:tcW w:w="8648" w:type="dxa"/>
          </w:tcPr>
          <w:p w14:paraId="1CDEF37C"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Nazwisko</w:t>
            </w:r>
          </w:p>
        </w:tc>
      </w:tr>
      <w:tr w:rsidR="00767A85" w:rsidRPr="00767A85" w14:paraId="223D32C5" w14:textId="77777777" w:rsidTr="008135C9">
        <w:trPr>
          <w:trHeight w:val="252"/>
        </w:trPr>
        <w:tc>
          <w:tcPr>
            <w:tcW w:w="494" w:type="dxa"/>
          </w:tcPr>
          <w:p w14:paraId="2D0C090F"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3</w:t>
            </w:r>
          </w:p>
        </w:tc>
        <w:tc>
          <w:tcPr>
            <w:tcW w:w="8648" w:type="dxa"/>
          </w:tcPr>
          <w:p w14:paraId="41C4494F"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Telefon</w:t>
            </w:r>
          </w:p>
        </w:tc>
      </w:tr>
      <w:tr w:rsidR="00767A85" w:rsidRPr="00767A85" w14:paraId="71E97FCA" w14:textId="77777777" w:rsidTr="008135C9">
        <w:trPr>
          <w:trHeight w:val="253"/>
        </w:trPr>
        <w:tc>
          <w:tcPr>
            <w:tcW w:w="494" w:type="dxa"/>
          </w:tcPr>
          <w:p w14:paraId="20D16598"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4</w:t>
            </w:r>
          </w:p>
        </w:tc>
        <w:tc>
          <w:tcPr>
            <w:tcW w:w="8648" w:type="dxa"/>
          </w:tcPr>
          <w:p w14:paraId="1C332A46"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Fax</w:t>
            </w:r>
          </w:p>
        </w:tc>
      </w:tr>
      <w:tr w:rsidR="00767A85" w:rsidRPr="00767A85" w14:paraId="3E055CC0" w14:textId="77777777" w:rsidTr="008135C9">
        <w:trPr>
          <w:trHeight w:val="251"/>
        </w:trPr>
        <w:tc>
          <w:tcPr>
            <w:tcW w:w="494" w:type="dxa"/>
          </w:tcPr>
          <w:p w14:paraId="25D869B6"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5</w:t>
            </w:r>
          </w:p>
        </w:tc>
        <w:tc>
          <w:tcPr>
            <w:tcW w:w="8648" w:type="dxa"/>
          </w:tcPr>
          <w:p w14:paraId="7A5C325F"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Adres e-mail</w:t>
            </w:r>
          </w:p>
        </w:tc>
      </w:tr>
      <w:tr w:rsidR="00767A85" w:rsidRPr="00767A85" w14:paraId="27435E24" w14:textId="77777777" w:rsidTr="008135C9">
        <w:trPr>
          <w:trHeight w:val="253"/>
        </w:trPr>
        <w:tc>
          <w:tcPr>
            <w:tcW w:w="494" w:type="dxa"/>
          </w:tcPr>
          <w:p w14:paraId="6EC3FD80"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6</w:t>
            </w:r>
          </w:p>
        </w:tc>
        <w:tc>
          <w:tcPr>
            <w:tcW w:w="8648" w:type="dxa"/>
          </w:tcPr>
          <w:p w14:paraId="6FE109D7"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Kraj</w:t>
            </w:r>
          </w:p>
        </w:tc>
      </w:tr>
      <w:tr w:rsidR="00767A85" w:rsidRPr="00767A85" w14:paraId="62C57BAE" w14:textId="77777777" w:rsidTr="008135C9">
        <w:trPr>
          <w:trHeight w:val="253"/>
        </w:trPr>
        <w:tc>
          <w:tcPr>
            <w:tcW w:w="494" w:type="dxa"/>
          </w:tcPr>
          <w:p w14:paraId="5E7F473E"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7</w:t>
            </w:r>
          </w:p>
        </w:tc>
        <w:tc>
          <w:tcPr>
            <w:tcW w:w="8648" w:type="dxa"/>
          </w:tcPr>
          <w:p w14:paraId="53DD1041"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Nazwa podmiotu i zespół</w:t>
            </w:r>
          </w:p>
        </w:tc>
      </w:tr>
      <w:tr w:rsidR="00767A85" w:rsidRPr="00767A85" w14:paraId="2BF3779D" w14:textId="77777777" w:rsidTr="008135C9">
        <w:trPr>
          <w:trHeight w:val="251"/>
        </w:trPr>
        <w:tc>
          <w:tcPr>
            <w:tcW w:w="494" w:type="dxa"/>
          </w:tcPr>
          <w:p w14:paraId="4D26BBE5"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8</w:t>
            </w:r>
          </w:p>
        </w:tc>
        <w:tc>
          <w:tcPr>
            <w:tcW w:w="8648" w:type="dxa"/>
          </w:tcPr>
          <w:p w14:paraId="6203196E"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Forma prawna</w:t>
            </w:r>
          </w:p>
        </w:tc>
      </w:tr>
      <w:tr w:rsidR="00767A85" w:rsidRPr="00767A85" w14:paraId="344F0C47" w14:textId="77777777" w:rsidTr="008135C9">
        <w:trPr>
          <w:trHeight w:val="254"/>
        </w:trPr>
        <w:tc>
          <w:tcPr>
            <w:tcW w:w="494" w:type="dxa"/>
          </w:tcPr>
          <w:p w14:paraId="36409608"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9</w:t>
            </w:r>
          </w:p>
        </w:tc>
        <w:tc>
          <w:tcPr>
            <w:tcW w:w="8648" w:type="dxa"/>
          </w:tcPr>
          <w:p w14:paraId="66C87C22"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Forma własności</w:t>
            </w:r>
          </w:p>
        </w:tc>
      </w:tr>
      <w:tr w:rsidR="00767A85" w:rsidRPr="00767A85" w14:paraId="4CBC60AD" w14:textId="77777777" w:rsidTr="008135C9">
        <w:trPr>
          <w:trHeight w:val="254"/>
        </w:trPr>
        <w:tc>
          <w:tcPr>
            <w:tcW w:w="494" w:type="dxa"/>
          </w:tcPr>
          <w:p w14:paraId="5796D729"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10</w:t>
            </w:r>
          </w:p>
        </w:tc>
        <w:tc>
          <w:tcPr>
            <w:tcW w:w="8648" w:type="dxa"/>
          </w:tcPr>
          <w:p w14:paraId="50C911CA"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NIP/nr identyfikacyjny</w:t>
            </w:r>
          </w:p>
        </w:tc>
      </w:tr>
      <w:tr w:rsidR="00767A85" w:rsidRPr="00767A85" w14:paraId="74C3C837" w14:textId="77777777" w:rsidTr="008135C9">
        <w:trPr>
          <w:trHeight w:val="253"/>
        </w:trPr>
        <w:tc>
          <w:tcPr>
            <w:tcW w:w="494" w:type="dxa"/>
          </w:tcPr>
          <w:p w14:paraId="71D5B512"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11</w:t>
            </w:r>
          </w:p>
        </w:tc>
        <w:tc>
          <w:tcPr>
            <w:tcW w:w="8648" w:type="dxa"/>
          </w:tcPr>
          <w:p w14:paraId="2E9066C8"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REGON/nr identyfikacyjny</w:t>
            </w:r>
          </w:p>
        </w:tc>
      </w:tr>
      <w:tr w:rsidR="00767A85" w:rsidRPr="00767A85" w14:paraId="7581141F" w14:textId="77777777" w:rsidTr="008135C9">
        <w:trPr>
          <w:trHeight w:val="506"/>
        </w:trPr>
        <w:tc>
          <w:tcPr>
            <w:tcW w:w="494" w:type="dxa"/>
          </w:tcPr>
          <w:p w14:paraId="15E4E3B7" w14:textId="77777777" w:rsidR="00767A85" w:rsidRPr="00767A85" w:rsidRDefault="00767A85" w:rsidP="00767A85">
            <w:pPr>
              <w:suppressAutoHyphens/>
              <w:autoSpaceDE/>
              <w:autoSpaceDN/>
              <w:jc w:val="both"/>
              <w:rPr>
                <w:rFonts w:ascii="Calibri" w:eastAsia="Arial Unicode MS" w:hAnsi="Calibri" w:cs="Calibri"/>
                <w:kern w:val="1"/>
                <w:lang w:val="en-US" w:eastAsia="pl-PL"/>
              </w:rPr>
            </w:pPr>
            <w:r w:rsidRPr="00767A85">
              <w:rPr>
                <w:rFonts w:ascii="Calibri" w:eastAsia="Arial Unicode MS" w:hAnsi="Calibri" w:cs="Calibri"/>
                <w:kern w:val="1"/>
                <w:lang w:val="en-US" w:eastAsia="pl-PL"/>
              </w:rPr>
              <w:t>12</w:t>
            </w:r>
          </w:p>
        </w:tc>
        <w:tc>
          <w:tcPr>
            <w:tcW w:w="8648" w:type="dxa"/>
          </w:tcPr>
          <w:p w14:paraId="09008F2B" w14:textId="77777777" w:rsidR="00767A85" w:rsidRPr="00767A85" w:rsidRDefault="00767A85" w:rsidP="00767A85">
            <w:pPr>
              <w:suppressAutoHyphens/>
              <w:autoSpaceDE/>
              <w:autoSpaceDN/>
              <w:jc w:val="both"/>
              <w:rPr>
                <w:rFonts w:ascii="Calibri" w:eastAsia="Arial Unicode MS" w:hAnsi="Calibri" w:cs="Calibri"/>
                <w:kern w:val="1"/>
                <w:lang w:eastAsia="pl-PL"/>
              </w:rPr>
            </w:pPr>
            <w:r w:rsidRPr="00767A85">
              <w:rPr>
                <w:rFonts w:ascii="Calibri" w:eastAsia="Arial Unicode MS" w:hAnsi="Calibri" w:cs="Calibri"/>
                <w:kern w:val="1"/>
                <w:lang w:eastAsia="pl-PL"/>
              </w:rPr>
              <w:t>Adres siedziby: Ulica, Nr budynku, Nr lokalu, Kod pocztowy, Miejscowość, Telefon, Fax,  Adres e-mail, Adres strony www</w:t>
            </w:r>
          </w:p>
        </w:tc>
      </w:tr>
    </w:tbl>
    <w:p w14:paraId="73EDEF9B" w14:textId="77777777" w:rsidR="00767A85" w:rsidRPr="00767A85" w:rsidRDefault="00767A85" w:rsidP="00767A85">
      <w:pPr>
        <w:suppressAutoHyphens/>
        <w:autoSpaceDE/>
        <w:autoSpaceDN/>
        <w:jc w:val="both"/>
        <w:rPr>
          <w:rFonts w:ascii="Calibri" w:eastAsia="Arial Unicode MS" w:hAnsi="Calibri" w:cs="Calibri"/>
          <w:b/>
          <w:bCs/>
          <w:kern w:val="1"/>
          <w:lang w:eastAsia="pl-PL"/>
        </w:rPr>
      </w:pPr>
    </w:p>
    <w:p w14:paraId="0A0E0160" w14:textId="77777777" w:rsidR="00767A85" w:rsidRPr="00767A85" w:rsidRDefault="00767A85" w:rsidP="00767A85">
      <w:pPr>
        <w:widowControl/>
        <w:autoSpaceDE/>
        <w:autoSpaceDN/>
        <w:rPr>
          <w:rFonts w:ascii="Calibri" w:eastAsia="Calibri" w:hAnsi="Calibri" w:cs="Calibri"/>
        </w:rPr>
      </w:pPr>
    </w:p>
    <w:p w14:paraId="56578149" w14:textId="77777777" w:rsidR="00767A85" w:rsidRPr="00767A85" w:rsidRDefault="00767A85" w:rsidP="00767A85">
      <w:pPr>
        <w:widowControl/>
        <w:autoSpaceDE/>
        <w:autoSpaceDN/>
        <w:spacing w:after="120" w:line="276" w:lineRule="auto"/>
        <w:jc w:val="both"/>
        <w:rPr>
          <w:rFonts w:ascii="Calibri" w:hAnsi="Calibri" w:cs="Calibri"/>
          <w:lang w:eastAsia="pl-PL"/>
        </w:rPr>
      </w:pPr>
    </w:p>
    <w:p w14:paraId="7607BD4F" w14:textId="77777777" w:rsidR="00767A85" w:rsidRPr="00767A85" w:rsidRDefault="00767A85" w:rsidP="00767A85">
      <w:pPr>
        <w:widowControl/>
        <w:autoSpaceDE/>
        <w:autoSpaceDN/>
        <w:spacing w:after="120" w:line="276" w:lineRule="auto"/>
        <w:jc w:val="both"/>
        <w:rPr>
          <w:rFonts w:ascii="Calibri" w:hAnsi="Calibri" w:cs="Calibri"/>
          <w:lang w:eastAsia="pl-PL"/>
        </w:rPr>
      </w:pPr>
    </w:p>
    <w:p w14:paraId="21F68034" w14:textId="77777777" w:rsidR="00767A85" w:rsidRPr="00767A85" w:rsidRDefault="00767A85" w:rsidP="00767A85">
      <w:pPr>
        <w:widowControl/>
        <w:autoSpaceDE/>
        <w:autoSpaceDN/>
        <w:spacing w:after="120" w:line="276" w:lineRule="auto"/>
        <w:jc w:val="both"/>
        <w:rPr>
          <w:rFonts w:ascii="Calibri" w:hAnsi="Calibri" w:cs="Calibri"/>
          <w:lang w:eastAsia="pl-PL"/>
        </w:rPr>
      </w:pPr>
    </w:p>
    <w:p w14:paraId="08A11227" w14:textId="77777777" w:rsidR="00767A85" w:rsidRPr="00767A85" w:rsidRDefault="00767A85" w:rsidP="00767A85">
      <w:pPr>
        <w:widowControl/>
        <w:autoSpaceDE/>
        <w:autoSpaceDN/>
        <w:spacing w:after="120" w:line="276" w:lineRule="auto"/>
        <w:jc w:val="right"/>
        <w:rPr>
          <w:rFonts w:ascii="Calibri" w:hAnsi="Calibri" w:cs="Calibri"/>
          <w:b/>
          <w:lang w:eastAsia="pl-PL"/>
        </w:rPr>
      </w:pPr>
      <w:r w:rsidRPr="00767A85">
        <w:rPr>
          <w:rFonts w:ascii="Calibri" w:hAnsi="Calibri" w:cs="Calibri"/>
          <w:b/>
          <w:lang w:eastAsia="pl-PL"/>
        </w:rPr>
        <w:t xml:space="preserve">Załącznik nr 10- Wykaz podmiotów </w:t>
      </w:r>
    </w:p>
    <w:p w14:paraId="26420BAE" w14:textId="77777777" w:rsidR="00767A85" w:rsidRPr="00767A85" w:rsidRDefault="00767A85" w:rsidP="00767A85">
      <w:pPr>
        <w:widowControl/>
        <w:autoSpaceDE/>
        <w:autoSpaceDN/>
        <w:spacing w:after="120" w:line="276" w:lineRule="auto"/>
        <w:jc w:val="both"/>
        <w:rPr>
          <w:rFonts w:ascii="Calibri" w:hAnsi="Calibri" w:cs="Calibri"/>
          <w:lang w:eastAsia="pl-PL"/>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767A85" w:rsidRPr="00767A85" w14:paraId="008D7955" w14:textId="77777777" w:rsidTr="008135C9">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6DDD0" w14:textId="77777777" w:rsidR="00767A85" w:rsidRPr="00767A85" w:rsidRDefault="00767A85" w:rsidP="00767A85">
            <w:pPr>
              <w:widowControl/>
              <w:autoSpaceDE/>
              <w:autoSpaceDN/>
              <w:spacing w:after="120" w:line="276" w:lineRule="auto"/>
              <w:jc w:val="both"/>
              <w:rPr>
                <w:rFonts w:ascii="Calibri" w:hAnsi="Calibri" w:cs="Calibri"/>
                <w:lang w:eastAsia="pl-PL"/>
              </w:rPr>
            </w:pPr>
            <w:r w:rsidRPr="00767A85">
              <w:rPr>
                <w:rFonts w:ascii="Calibri" w:hAnsi="Calibri" w:cs="Calibri"/>
                <w:lang w:eastAsia="pl-PL"/>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3858F8" w14:textId="77777777" w:rsidR="00767A85" w:rsidRPr="00767A85" w:rsidRDefault="00767A85" w:rsidP="00767A85">
            <w:pPr>
              <w:widowControl/>
              <w:autoSpaceDE/>
              <w:autoSpaceDN/>
              <w:spacing w:after="120" w:line="276" w:lineRule="auto"/>
              <w:jc w:val="both"/>
              <w:rPr>
                <w:rFonts w:ascii="Calibri" w:hAnsi="Calibri" w:cs="Calibri"/>
                <w:lang w:eastAsia="pl-PL"/>
              </w:rPr>
            </w:pPr>
            <w:r w:rsidRPr="00767A85">
              <w:rPr>
                <w:rFonts w:ascii="Calibri" w:hAnsi="Calibri" w:cs="Calibri"/>
                <w:lang w:eastAsia="pl-PL"/>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9E4DC" w14:textId="77777777" w:rsidR="00767A85" w:rsidRPr="00767A85" w:rsidRDefault="00767A85" w:rsidP="00767A85">
            <w:pPr>
              <w:widowControl/>
              <w:autoSpaceDE/>
              <w:autoSpaceDN/>
              <w:spacing w:after="120" w:line="276" w:lineRule="auto"/>
              <w:jc w:val="both"/>
              <w:rPr>
                <w:rFonts w:ascii="Calibri" w:hAnsi="Calibri" w:cs="Calibri"/>
                <w:lang w:eastAsia="pl-PL"/>
              </w:rPr>
            </w:pPr>
            <w:r w:rsidRPr="00767A85">
              <w:rPr>
                <w:rFonts w:ascii="Calibri" w:hAnsi="Calibri" w:cs="Calibri"/>
                <w:lang w:eastAsia="pl-PL"/>
              </w:rPr>
              <w:t>Kategorie danych osobowych</w:t>
            </w:r>
          </w:p>
        </w:tc>
      </w:tr>
      <w:tr w:rsidR="00767A85" w:rsidRPr="00767A85" w14:paraId="1AAF024C" w14:textId="77777777" w:rsidTr="008135C9">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46834" w14:textId="77777777" w:rsidR="00767A85" w:rsidRPr="00767A85" w:rsidRDefault="00767A85" w:rsidP="00767A85">
            <w:pPr>
              <w:widowControl/>
              <w:autoSpaceDE/>
              <w:autoSpaceDN/>
              <w:spacing w:after="120" w:line="276" w:lineRule="auto"/>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2CE60D1" w14:textId="77777777" w:rsidR="00767A85" w:rsidRPr="00767A85" w:rsidRDefault="00767A85" w:rsidP="00767A85">
            <w:pPr>
              <w:widowControl/>
              <w:autoSpaceDE/>
              <w:autoSpaceDN/>
              <w:spacing w:after="120" w:line="276" w:lineRule="auto"/>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26513A2" w14:textId="77777777" w:rsidR="00767A85" w:rsidRPr="00767A85" w:rsidRDefault="00767A85" w:rsidP="00767A85">
            <w:pPr>
              <w:widowControl/>
              <w:autoSpaceDE/>
              <w:autoSpaceDN/>
              <w:spacing w:after="120" w:line="276" w:lineRule="auto"/>
              <w:jc w:val="both"/>
              <w:rPr>
                <w:rFonts w:ascii="Calibri" w:hAnsi="Calibri" w:cs="Calibri"/>
                <w:lang w:eastAsia="pl-PL"/>
              </w:rPr>
            </w:pPr>
          </w:p>
        </w:tc>
      </w:tr>
      <w:tr w:rsidR="00767A85" w:rsidRPr="00767A85" w14:paraId="5EB53AA2" w14:textId="77777777" w:rsidTr="008135C9">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7EC49" w14:textId="77777777" w:rsidR="00767A85" w:rsidRPr="00767A85" w:rsidRDefault="00767A85" w:rsidP="00767A85">
            <w:pPr>
              <w:widowControl/>
              <w:autoSpaceDE/>
              <w:autoSpaceDN/>
              <w:spacing w:after="120" w:line="276" w:lineRule="auto"/>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0307BB8" w14:textId="77777777" w:rsidR="00767A85" w:rsidRPr="00767A85" w:rsidRDefault="00767A85" w:rsidP="00767A85">
            <w:pPr>
              <w:widowControl/>
              <w:autoSpaceDE/>
              <w:autoSpaceDN/>
              <w:spacing w:after="120" w:line="276" w:lineRule="auto"/>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F071B75" w14:textId="77777777" w:rsidR="00767A85" w:rsidRPr="00767A85" w:rsidRDefault="00767A85" w:rsidP="00767A85">
            <w:pPr>
              <w:widowControl/>
              <w:autoSpaceDE/>
              <w:autoSpaceDN/>
              <w:spacing w:after="120" w:line="276" w:lineRule="auto"/>
              <w:jc w:val="both"/>
              <w:rPr>
                <w:rFonts w:ascii="Calibri" w:hAnsi="Calibri" w:cs="Calibri"/>
                <w:lang w:eastAsia="pl-PL"/>
              </w:rPr>
            </w:pPr>
          </w:p>
        </w:tc>
      </w:tr>
    </w:tbl>
    <w:p w14:paraId="69973E9A" w14:textId="77777777" w:rsidR="00767A85" w:rsidRPr="00767A85" w:rsidRDefault="00767A85" w:rsidP="00767A85">
      <w:pPr>
        <w:widowControl/>
        <w:autoSpaceDE/>
        <w:autoSpaceDN/>
        <w:spacing w:after="120" w:line="276" w:lineRule="auto"/>
        <w:jc w:val="both"/>
        <w:rPr>
          <w:rFonts w:ascii="Calibri" w:hAnsi="Calibri" w:cs="Calibri"/>
          <w:lang w:eastAsia="pl-PL"/>
        </w:rPr>
      </w:pPr>
    </w:p>
    <w:p w14:paraId="04C1FCDA" w14:textId="210DEC79" w:rsidR="00767A85" w:rsidRDefault="00767A85" w:rsidP="007D3F71">
      <w:pPr>
        <w:spacing w:line="276" w:lineRule="auto"/>
        <w:jc w:val="both"/>
        <w:rPr>
          <w:rFonts w:asciiTheme="minorHAnsi" w:hAnsiTheme="minorHAnsi" w:cstheme="minorHAnsi"/>
        </w:rPr>
      </w:pPr>
    </w:p>
    <w:p w14:paraId="2E35970E" w14:textId="77777777" w:rsidR="00767A85" w:rsidRDefault="00767A85" w:rsidP="007D3F71">
      <w:pPr>
        <w:spacing w:line="276" w:lineRule="auto"/>
        <w:jc w:val="both"/>
        <w:rPr>
          <w:rFonts w:asciiTheme="minorHAnsi" w:hAnsiTheme="minorHAnsi" w:cstheme="minorHAnsi"/>
        </w:rPr>
      </w:pPr>
    </w:p>
    <w:p w14:paraId="3B907FE3" w14:textId="77777777" w:rsidR="00A7111A" w:rsidRDefault="00A7111A" w:rsidP="007D3F71">
      <w:pPr>
        <w:spacing w:line="276" w:lineRule="auto"/>
        <w:jc w:val="both"/>
        <w:rPr>
          <w:rFonts w:asciiTheme="minorHAnsi" w:hAnsiTheme="minorHAnsi" w:cstheme="minorHAnsi"/>
        </w:rPr>
      </w:pPr>
    </w:p>
    <w:p w14:paraId="21DCCF6F" w14:textId="77777777" w:rsidR="00A7111A" w:rsidRDefault="00A7111A" w:rsidP="007D3F71">
      <w:pPr>
        <w:spacing w:line="276" w:lineRule="auto"/>
        <w:jc w:val="both"/>
        <w:rPr>
          <w:rFonts w:asciiTheme="minorHAnsi" w:hAnsiTheme="minorHAnsi" w:cstheme="minorHAnsi"/>
        </w:rPr>
      </w:pPr>
    </w:p>
    <w:p w14:paraId="5F43685F" w14:textId="77777777" w:rsidR="00A7111A" w:rsidRDefault="00A7111A" w:rsidP="007D3F71">
      <w:pPr>
        <w:spacing w:line="276" w:lineRule="auto"/>
        <w:jc w:val="both"/>
        <w:rPr>
          <w:rFonts w:asciiTheme="minorHAnsi" w:hAnsiTheme="minorHAnsi" w:cstheme="minorHAnsi"/>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A712C" w14:paraId="5F0CABAF" w14:textId="77777777" w:rsidTr="00286905">
        <w:trPr>
          <w:trHeight w:val="769"/>
          <w:jc w:val="center"/>
        </w:trPr>
        <w:tc>
          <w:tcPr>
            <w:tcW w:w="10110" w:type="dxa"/>
          </w:tcPr>
          <w:p w14:paraId="166FEE10" w14:textId="4E9372FA" w:rsidR="0076501B" w:rsidRPr="009A712C" w:rsidRDefault="0076501B" w:rsidP="008B4209">
            <w:pPr>
              <w:keepNext/>
              <w:widowControl/>
              <w:autoSpaceDE/>
              <w:autoSpaceDN/>
              <w:spacing w:line="276" w:lineRule="auto"/>
              <w:jc w:val="both"/>
              <w:outlineLvl w:val="2"/>
              <w:rPr>
                <w:rFonts w:asciiTheme="minorHAnsi" w:hAnsiTheme="minorHAnsi" w:cstheme="minorHAnsi"/>
                <w:b/>
                <w:lang w:eastAsia="pl-PL"/>
              </w:rPr>
            </w:pPr>
            <w:r w:rsidRPr="009A712C">
              <w:rPr>
                <w:rFonts w:asciiTheme="minorHAnsi" w:hAnsiTheme="minorHAnsi" w:cstheme="minorHAnsi"/>
                <w:bCs/>
                <w:lang w:eastAsia="pl-PL"/>
              </w:rPr>
              <w:lastRenderedPageBreak/>
              <w:t>WA.263.</w:t>
            </w:r>
            <w:r w:rsidR="000973AD">
              <w:rPr>
                <w:rFonts w:asciiTheme="minorHAnsi" w:hAnsiTheme="minorHAnsi" w:cstheme="minorHAnsi"/>
                <w:bCs/>
                <w:lang w:eastAsia="pl-PL"/>
              </w:rPr>
              <w:t>7</w:t>
            </w:r>
            <w:r w:rsidRPr="009A712C">
              <w:rPr>
                <w:rFonts w:asciiTheme="minorHAnsi" w:hAnsiTheme="minorHAnsi" w:cstheme="minorHAnsi"/>
                <w:bCs/>
                <w:lang w:eastAsia="pl-PL"/>
              </w:rPr>
              <w:t>.2021.B</w:t>
            </w:r>
            <w:r w:rsidR="000973AD">
              <w:rPr>
                <w:rFonts w:asciiTheme="minorHAnsi" w:hAnsiTheme="minorHAnsi" w:cstheme="minorHAnsi"/>
                <w:bCs/>
                <w:lang w:eastAsia="pl-PL"/>
              </w:rPr>
              <w:t>S</w:t>
            </w:r>
            <w:r w:rsidRPr="009A712C">
              <w:rPr>
                <w:rFonts w:asciiTheme="minorHAnsi" w:hAnsiTheme="minorHAnsi" w:cstheme="minorHAnsi"/>
                <w:b/>
                <w:lang w:eastAsia="pl-PL"/>
              </w:rPr>
              <w:t xml:space="preserve">                                                                                            ZAŁĄCZNIK NR 5 do SIWZ</w:t>
            </w:r>
          </w:p>
        </w:tc>
      </w:tr>
      <w:tr w:rsidR="0076501B" w:rsidRPr="009A712C" w14:paraId="58EF7489" w14:textId="77777777" w:rsidTr="00286905">
        <w:trPr>
          <w:trHeight w:val="81"/>
          <w:jc w:val="center"/>
        </w:trPr>
        <w:tc>
          <w:tcPr>
            <w:tcW w:w="10110" w:type="dxa"/>
          </w:tcPr>
          <w:p w14:paraId="04234A8B" w14:textId="77777777" w:rsidR="0076501B" w:rsidRPr="009A712C" w:rsidRDefault="0076501B" w:rsidP="008B4209">
            <w:pPr>
              <w:widowControl/>
              <w:autoSpaceDE/>
              <w:autoSpaceDN/>
              <w:spacing w:line="276" w:lineRule="auto"/>
              <w:jc w:val="center"/>
              <w:rPr>
                <w:rFonts w:asciiTheme="minorHAnsi" w:hAnsiTheme="minorHAnsi" w:cstheme="minorHAnsi"/>
                <w:b/>
                <w:lang w:eastAsia="pl-PL"/>
              </w:rPr>
            </w:pPr>
            <w:r w:rsidRPr="009A712C">
              <w:rPr>
                <w:rFonts w:asciiTheme="minorHAnsi" w:hAnsiTheme="minorHAnsi" w:cstheme="minorHAnsi"/>
                <w:b/>
                <w:caps/>
                <w:lang w:eastAsia="pl-PL"/>
              </w:rPr>
              <w:t xml:space="preserve">Wykaz USŁUG </w:t>
            </w:r>
          </w:p>
        </w:tc>
      </w:tr>
    </w:tbl>
    <w:p w14:paraId="755694E4" w14:textId="77777777" w:rsidR="0076501B" w:rsidRPr="009A712C" w:rsidRDefault="0076501B" w:rsidP="008B4209">
      <w:pPr>
        <w:widowControl/>
        <w:autoSpaceDE/>
        <w:autoSpaceDN/>
        <w:spacing w:line="276" w:lineRule="auto"/>
        <w:jc w:val="both"/>
        <w:rPr>
          <w:rFonts w:asciiTheme="minorHAnsi" w:hAnsiTheme="minorHAnsi" w:cstheme="minorHAnsi"/>
          <w:lang w:eastAsia="pl-PL"/>
        </w:rPr>
      </w:pPr>
    </w:p>
    <w:p w14:paraId="156102B0" w14:textId="1C652536" w:rsidR="000973AD" w:rsidRPr="000973AD" w:rsidRDefault="0076501B" w:rsidP="000973AD">
      <w:pPr>
        <w:widowControl/>
        <w:autoSpaceDE/>
        <w:autoSpaceDN/>
        <w:spacing w:line="276" w:lineRule="auto"/>
        <w:jc w:val="both"/>
        <w:rPr>
          <w:rFonts w:ascii="Calibri" w:hAnsi="Calibri" w:cs="Calibri"/>
          <w:spacing w:val="-14"/>
          <w:lang w:eastAsia="pl-PL"/>
        </w:rPr>
      </w:pPr>
      <w:r w:rsidRPr="009A712C">
        <w:rPr>
          <w:rFonts w:asciiTheme="minorHAnsi" w:hAnsiTheme="minorHAnsi" w:cstheme="minorHAnsi"/>
          <w:lang w:eastAsia="pl-PL"/>
        </w:rPr>
        <w:t xml:space="preserve">           potwierdzenie warunku udziału w postępowaniu, o którym mowa </w:t>
      </w:r>
      <w:r w:rsidR="000973AD" w:rsidRPr="000973AD">
        <w:rPr>
          <w:rFonts w:ascii="Calibri" w:hAnsi="Calibri" w:cs="Calibri"/>
          <w:spacing w:val="-14"/>
          <w:lang w:eastAsia="pl-PL"/>
        </w:rPr>
        <w:t>w Rozdz. V</w:t>
      </w:r>
      <w:r w:rsidR="000973AD">
        <w:rPr>
          <w:rFonts w:ascii="Calibri" w:hAnsi="Calibri" w:cs="Calibri"/>
          <w:spacing w:val="-14"/>
          <w:lang w:eastAsia="pl-PL"/>
        </w:rPr>
        <w:t>II</w:t>
      </w:r>
      <w:r w:rsidR="000973AD" w:rsidRPr="000973AD">
        <w:rPr>
          <w:rFonts w:ascii="Calibri" w:hAnsi="Calibri" w:cs="Calibri"/>
          <w:spacing w:val="-14"/>
          <w:lang w:eastAsia="pl-PL"/>
        </w:rPr>
        <w:t xml:space="preserve"> ust.1 pkt </w:t>
      </w:r>
      <w:r w:rsidR="000973AD">
        <w:rPr>
          <w:rFonts w:ascii="Calibri" w:hAnsi="Calibri" w:cs="Calibri"/>
          <w:spacing w:val="-14"/>
          <w:lang w:eastAsia="pl-PL"/>
        </w:rPr>
        <w:t>4</w:t>
      </w:r>
      <w:r w:rsidR="000973AD" w:rsidRPr="000973AD">
        <w:rPr>
          <w:rFonts w:ascii="Calibri" w:hAnsi="Calibri" w:cs="Calibri"/>
          <w:spacing w:val="-14"/>
          <w:lang w:eastAsia="pl-PL"/>
        </w:rPr>
        <w:t xml:space="preserve">  lit. a SIWZ</w:t>
      </w:r>
    </w:p>
    <w:p w14:paraId="45B0E2B1" w14:textId="77777777" w:rsidR="000973AD" w:rsidRPr="000973AD" w:rsidRDefault="000973AD" w:rsidP="000973AD">
      <w:pPr>
        <w:widowControl/>
        <w:autoSpaceDE/>
        <w:autoSpaceDN/>
        <w:jc w:val="both"/>
        <w:rPr>
          <w:rFonts w:ascii="Calibri" w:hAnsi="Calibri" w:cs="Calibri"/>
          <w:color w:val="000000"/>
          <w:spacing w:val="-14"/>
          <w:lang w:eastAsia="pl-PL"/>
        </w:rPr>
      </w:pPr>
    </w:p>
    <w:tbl>
      <w:tblPr>
        <w:tblW w:w="61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03"/>
        <w:gridCol w:w="2306"/>
        <w:gridCol w:w="1440"/>
        <w:gridCol w:w="1519"/>
        <w:gridCol w:w="1762"/>
        <w:gridCol w:w="1762"/>
      </w:tblGrid>
      <w:tr w:rsidR="000973AD" w:rsidRPr="000973AD" w14:paraId="057960A6" w14:textId="1E049675" w:rsidTr="000973AD">
        <w:trPr>
          <w:cantSplit/>
          <w:trHeight w:val="626"/>
        </w:trPr>
        <w:tc>
          <w:tcPr>
            <w:tcW w:w="247" w:type="pct"/>
            <w:vAlign w:val="center"/>
          </w:tcPr>
          <w:p w14:paraId="2DF58874" w14:textId="77777777" w:rsidR="000973AD" w:rsidRPr="000973AD" w:rsidRDefault="000973AD" w:rsidP="000973AD">
            <w:pPr>
              <w:widowControl/>
              <w:autoSpaceDE/>
              <w:autoSpaceDN/>
              <w:jc w:val="center"/>
              <w:rPr>
                <w:rFonts w:ascii="Calibri" w:hAnsi="Calibri" w:cs="Calibri"/>
                <w:b/>
                <w:lang w:eastAsia="pl-PL"/>
              </w:rPr>
            </w:pPr>
            <w:r w:rsidRPr="000973AD">
              <w:rPr>
                <w:rFonts w:ascii="Calibri" w:hAnsi="Calibri" w:cs="Calibri"/>
                <w:b/>
                <w:lang w:eastAsia="pl-PL"/>
              </w:rPr>
              <w:t>Lp.</w:t>
            </w:r>
          </w:p>
        </w:tc>
        <w:tc>
          <w:tcPr>
            <w:tcW w:w="987" w:type="pct"/>
            <w:vAlign w:val="center"/>
          </w:tcPr>
          <w:p w14:paraId="3F80900D" w14:textId="77777777" w:rsidR="000973AD" w:rsidRPr="000973AD" w:rsidRDefault="000973AD" w:rsidP="000973AD">
            <w:pPr>
              <w:widowControl/>
              <w:autoSpaceDE/>
              <w:autoSpaceDN/>
              <w:jc w:val="center"/>
              <w:rPr>
                <w:rFonts w:ascii="Calibri" w:hAnsi="Calibri" w:cs="Calibri"/>
                <w:b/>
                <w:lang w:eastAsia="pl-PL"/>
              </w:rPr>
            </w:pPr>
            <w:r w:rsidRPr="000973AD">
              <w:rPr>
                <w:rFonts w:ascii="Calibri" w:hAnsi="Calibri" w:cs="Calibri"/>
                <w:b/>
                <w:lang w:eastAsia="pl-PL"/>
              </w:rPr>
              <w:t>Przedmiot usługi</w:t>
            </w:r>
          </w:p>
          <w:p w14:paraId="42230842" w14:textId="77777777" w:rsidR="000973AD" w:rsidRPr="000973AD" w:rsidRDefault="000973AD" w:rsidP="000973AD">
            <w:pPr>
              <w:widowControl/>
              <w:autoSpaceDE/>
              <w:autoSpaceDN/>
              <w:jc w:val="center"/>
              <w:rPr>
                <w:rFonts w:ascii="Calibri" w:hAnsi="Calibri" w:cs="Calibri"/>
                <w:b/>
                <w:lang w:eastAsia="pl-PL"/>
              </w:rPr>
            </w:pPr>
            <w:r w:rsidRPr="000973AD">
              <w:rPr>
                <w:rFonts w:ascii="Calibri" w:hAnsi="Calibri" w:cs="Calibri"/>
                <w:b/>
                <w:lang w:eastAsia="pl-PL"/>
              </w:rPr>
              <w:t>(należy opisać)</w:t>
            </w:r>
          </w:p>
        </w:tc>
        <w:tc>
          <w:tcPr>
            <w:tcW w:w="988" w:type="pct"/>
            <w:vAlign w:val="center"/>
          </w:tcPr>
          <w:p w14:paraId="55009508" w14:textId="77777777" w:rsidR="000973AD" w:rsidRPr="000973AD" w:rsidRDefault="000973AD" w:rsidP="000973AD">
            <w:pPr>
              <w:widowControl/>
              <w:autoSpaceDE/>
              <w:autoSpaceDN/>
              <w:jc w:val="center"/>
              <w:rPr>
                <w:rFonts w:ascii="Calibri" w:hAnsi="Calibri" w:cs="Calibri"/>
                <w:b/>
                <w:lang w:eastAsia="pl-PL"/>
              </w:rPr>
            </w:pPr>
            <w:r w:rsidRPr="000973AD">
              <w:rPr>
                <w:rFonts w:ascii="Calibri" w:hAnsi="Calibri" w:cs="Calibri"/>
                <w:b/>
                <w:lang w:eastAsia="pl-PL"/>
              </w:rPr>
              <w:t xml:space="preserve">Odbiorca </w:t>
            </w:r>
          </w:p>
        </w:tc>
        <w:tc>
          <w:tcPr>
            <w:tcW w:w="617" w:type="pct"/>
            <w:vAlign w:val="center"/>
          </w:tcPr>
          <w:p w14:paraId="12623192" w14:textId="77777777" w:rsidR="000973AD" w:rsidRPr="000973AD" w:rsidRDefault="000973AD" w:rsidP="000973AD">
            <w:pPr>
              <w:widowControl/>
              <w:autoSpaceDE/>
              <w:autoSpaceDN/>
              <w:jc w:val="center"/>
              <w:rPr>
                <w:rFonts w:ascii="Calibri" w:hAnsi="Calibri" w:cs="Calibri"/>
                <w:b/>
                <w:lang w:eastAsia="pl-PL"/>
              </w:rPr>
            </w:pPr>
            <w:r w:rsidRPr="000973AD">
              <w:rPr>
                <w:rFonts w:ascii="Calibri" w:hAnsi="Calibri" w:cs="Calibri"/>
                <w:b/>
                <w:lang w:eastAsia="pl-PL"/>
              </w:rPr>
              <w:t>Data wykonania usługi</w:t>
            </w:r>
          </w:p>
          <w:p w14:paraId="5C146376" w14:textId="77777777" w:rsidR="000973AD" w:rsidRPr="000973AD" w:rsidRDefault="000973AD" w:rsidP="000973AD">
            <w:pPr>
              <w:widowControl/>
              <w:autoSpaceDE/>
              <w:autoSpaceDN/>
              <w:jc w:val="center"/>
              <w:rPr>
                <w:rFonts w:ascii="Calibri" w:hAnsi="Calibri" w:cs="Calibri"/>
                <w:b/>
                <w:lang w:eastAsia="pl-PL"/>
              </w:rPr>
            </w:pPr>
            <w:r w:rsidRPr="000973AD">
              <w:rPr>
                <w:rFonts w:ascii="Calibri" w:hAnsi="Calibri" w:cs="Calibri"/>
                <w:b/>
                <w:lang w:eastAsia="pl-PL"/>
              </w:rPr>
              <w:t>(dzień-miesiąc-rok)</w:t>
            </w:r>
          </w:p>
        </w:tc>
        <w:tc>
          <w:tcPr>
            <w:tcW w:w="651" w:type="pct"/>
            <w:shd w:val="clear" w:color="auto" w:fill="auto"/>
          </w:tcPr>
          <w:p w14:paraId="15389344" w14:textId="77777777" w:rsidR="000973AD" w:rsidRPr="000973AD" w:rsidRDefault="000973AD" w:rsidP="000973AD">
            <w:pPr>
              <w:widowControl/>
              <w:autoSpaceDE/>
              <w:autoSpaceDN/>
              <w:rPr>
                <w:rFonts w:ascii="Calibri" w:hAnsi="Calibri" w:cs="Calibri"/>
                <w:b/>
                <w:lang w:eastAsia="pl-PL"/>
              </w:rPr>
            </w:pPr>
          </w:p>
          <w:p w14:paraId="367652AC" w14:textId="77777777" w:rsidR="000973AD" w:rsidRPr="000973AD" w:rsidRDefault="000973AD" w:rsidP="000973AD">
            <w:pPr>
              <w:widowControl/>
              <w:autoSpaceDE/>
              <w:autoSpaceDN/>
              <w:rPr>
                <w:rFonts w:ascii="Calibri" w:hAnsi="Calibri" w:cs="Calibri"/>
                <w:b/>
                <w:lang w:eastAsia="pl-PL"/>
              </w:rPr>
            </w:pPr>
          </w:p>
          <w:p w14:paraId="744E6873" w14:textId="77777777" w:rsidR="000973AD" w:rsidRPr="000973AD" w:rsidRDefault="000973AD" w:rsidP="000973AD">
            <w:pPr>
              <w:widowControl/>
              <w:autoSpaceDE/>
              <w:autoSpaceDN/>
              <w:rPr>
                <w:rFonts w:ascii="Calibri" w:hAnsi="Calibri" w:cs="Calibri"/>
                <w:b/>
                <w:lang w:eastAsia="pl-PL"/>
              </w:rPr>
            </w:pPr>
          </w:p>
          <w:p w14:paraId="7F09E70E" w14:textId="77777777" w:rsidR="000973AD" w:rsidRPr="000973AD" w:rsidRDefault="000973AD" w:rsidP="000973AD">
            <w:pPr>
              <w:widowControl/>
              <w:autoSpaceDE/>
              <w:autoSpaceDN/>
              <w:rPr>
                <w:rFonts w:ascii="Calibri" w:hAnsi="Calibri" w:cs="Calibri"/>
                <w:b/>
                <w:lang w:eastAsia="pl-PL"/>
              </w:rPr>
            </w:pPr>
          </w:p>
          <w:p w14:paraId="39F1F7DA" w14:textId="77777777" w:rsidR="000973AD" w:rsidRPr="000973AD" w:rsidRDefault="000973AD" w:rsidP="000973AD">
            <w:pPr>
              <w:widowControl/>
              <w:autoSpaceDE/>
              <w:autoSpaceDN/>
              <w:rPr>
                <w:rFonts w:ascii="Calibri" w:hAnsi="Calibri" w:cs="Calibri"/>
                <w:b/>
                <w:lang w:eastAsia="pl-PL"/>
              </w:rPr>
            </w:pPr>
          </w:p>
          <w:p w14:paraId="12BE321A" w14:textId="77777777" w:rsidR="000973AD" w:rsidRPr="000973AD" w:rsidRDefault="000973AD" w:rsidP="000973AD">
            <w:pPr>
              <w:widowControl/>
              <w:autoSpaceDE/>
              <w:autoSpaceDN/>
              <w:rPr>
                <w:rFonts w:ascii="Calibri" w:hAnsi="Calibri" w:cs="Calibri"/>
                <w:b/>
                <w:lang w:eastAsia="pl-PL"/>
              </w:rPr>
            </w:pPr>
          </w:p>
          <w:p w14:paraId="2594C2FF" w14:textId="77777777" w:rsidR="000973AD" w:rsidRPr="000973AD" w:rsidRDefault="000973AD" w:rsidP="000973AD">
            <w:pPr>
              <w:widowControl/>
              <w:autoSpaceDE/>
              <w:autoSpaceDN/>
              <w:rPr>
                <w:rFonts w:ascii="Calibri" w:hAnsi="Calibri" w:cs="Calibri"/>
                <w:b/>
                <w:lang w:eastAsia="pl-PL"/>
              </w:rPr>
            </w:pPr>
          </w:p>
          <w:p w14:paraId="57098947" w14:textId="77777777" w:rsidR="000973AD" w:rsidRPr="000973AD" w:rsidRDefault="000973AD" w:rsidP="000973AD">
            <w:pPr>
              <w:widowControl/>
              <w:autoSpaceDE/>
              <w:autoSpaceDN/>
              <w:rPr>
                <w:rFonts w:ascii="Calibri" w:hAnsi="Calibri" w:cs="Calibri"/>
                <w:b/>
                <w:lang w:eastAsia="pl-PL"/>
              </w:rPr>
            </w:pPr>
          </w:p>
          <w:p w14:paraId="23E43E10" w14:textId="77777777" w:rsidR="000973AD" w:rsidRPr="000973AD" w:rsidRDefault="000973AD" w:rsidP="000973AD">
            <w:pPr>
              <w:widowControl/>
              <w:autoSpaceDE/>
              <w:autoSpaceDN/>
              <w:jc w:val="center"/>
              <w:rPr>
                <w:rFonts w:ascii="Calibri" w:hAnsi="Calibri" w:cs="Calibri"/>
                <w:b/>
                <w:lang w:eastAsia="pl-PL"/>
              </w:rPr>
            </w:pPr>
            <w:r w:rsidRPr="000973AD">
              <w:rPr>
                <w:rFonts w:ascii="Calibri" w:hAnsi="Calibri" w:cs="Calibri"/>
                <w:b/>
                <w:lang w:eastAsia="pl-PL"/>
              </w:rPr>
              <w:t>Wartość brutto</w:t>
            </w:r>
          </w:p>
          <w:p w14:paraId="062DBA6B" w14:textId="77777777" w:rsidR="000973AD" w:rsidRPr="000973AD" w:rsidRDefault="000973AD" w:rsidP="000973AD">
            <w:pPr>
              <w:widowControl/>
              <w:autoSpaceDE/>
              <w:autoSpaceDN/>
              <w:jc w:val="center"/>
              <w:rPr>
                <w:rFonts w:ascii="Calibri" w:hAnsi="Calibri" w:cs="Calibri"/>
                <w:b/>
                <w:lang w:eastAsia="pl-PL"/>
              </w:rPr>
            </w:pPr>
            <w:r w:rsidRPr="000973AD">
              <w:rPr>
                <w:rFonts w:ascii="Calibri" w:hAnsi="Calibri" w:cs="Calibri"/>
                <w:b/>
                <w:lang w:eastAsia="pl-PL"/>
              </w:rPr>
              <w:t>usługi</w:t>
            </w:r>
          </w:p>
        </w:tc>
        <w:tc>
          <w:tcPr>
            <w:tcW w:w="755" w:type="pct"/>
          </w:tcPr>
          <w:p w14:paraId="23553CBE" w14:textId="77777777" w:rsidR="000973AD" w:rsidRPr="000973AD" w:rsidRDefault="000973AD" w:rsidP="000973AD">
            <w:pPr>
              <w:widowControl/>
              <w:autoSpaceDE/>
              <w:autoSpaceDN/>
              <w:rPr>
                <w:rFonts w:ascii="Calibri" w:hAnsi="Calibri" w:cs="Calibri"/>
                <w:b/>
                <w:lang w:eastAsia="pl-PL"/>
              </w:rPr>
            </w:pPr>
            <w:r w:rsidRPr="000973AD">
              <w:rPr>
                <w:rFonts w:ascii="Calibri" w:hAnsi="Calibri" w:cs="Calibri"/>
                <w:b/>
                <w:lang w:eastAsia="pl-PL"/>
              </w:rPr>
              <w:t>Przedmiotem ww. usługi było należyte wykonanie prognozy oddziaływania na środowisko dotyczącej planu/-ów, programu/-ów lub strategii sporządzanych minimum na poziomie regionalnym lub subregionalnym TAK/NIE*</w:t>
            </w:r>
          </w:p>
          <w:p w14:paraId="1807FC66" w14:textId="77777777" w:rsidR="000973AD" w:rsidRPr="000973AD" w:rsidRDefault="000973AD" w:rsidP="000973AD">
            <w:pPr>
              <w:widowControl/>
              <w:autoSpaceDE/>
              <w:autoSpaceDN/>
              <w:rPr>
                <w:rFonts w:ascii="Calibri" w:hAnsi="Calibri" w:cs="Calibri"/>
                <w:b/>
                <w:lang w:eastAsia="pl-PL"/>
              </w:rPr>
            </w:pPr>
          </w:p>
          <w:p w14:paraId="056A9173" w14:textId="77777777" w:rsidR="000973AD" w:rsidRPr="000973AD" w:rsidRDefault="000973AD" w:rsidP="000973AD">
            <w:pPr>
              <w:widowControl/>
              <w:autoSpaceDE/>
              <w:autoSpaceDN/>
              <w:rPr>
                <w:rFonts w:ascii="Calibri" w:hAnsi="Calibri" w:cs="Calibri"/>
                <w:b/>
                <w:lang w:eastAsia="pl-PL"/>
              </w:rPr>
            </w:pPr>
          </w:p>
          <w:p w14:paraId="645AABB0" w14:textId="77777777" w:rsidR="000973AD" w:rsidRPr="000973AD" w:rsidRDefault="000973AD" w:rsidP="000973AD">
            <w:pPr>
              <w:widowControl/>
              <w:autoSpaceDE/>
              <w:autoSpaceDN/>
              <w:rPr>
                <w:rFonts w:ascii="Calibri" w:hAnsi="Calibri" w:cs="Calibri"/>
                <w:b/>
                <w:lang w:eastAsia="pl-PL"/>
              </w:rPr>
            </w:pPr>
          </w:p>
        </w:tc>
        <w:tc>
          <w:tcPr>
            <w:tcW w:w="755" w:type="pct"/>
          </w:tcPr>
          <w:p w14:paraId="310CC24C" w14:textId="77777777" w:rsidR="000973AD" w:rsidRPr="000973AD" w:rsidRDefault="000973AD" w:rsidP="000973AD">
            <w:pPr>
              <w:widowControl/>
              <w:autoSpaceDE/>
              <w:autoSpaceDN/>
              <w:rPr>
                <w:rFonts w:ascii="Calibri" w:hAnsi="Calibri" w:cs="Calibri"/>
                <w:b/>
                <w:lang w:eastAsia="pl-PL"/>
              </w:rPr>
            </w:pPr>
          </w:p>
        </w:tc>
      </w:tr>
      <w:tr w:rsidR="000973AD" w:rsidRPr="000973AD" w14:paraId="442B84FE" w14:textId="5186B580" w:rsidTr="000973AD">
        <w:trPr>
          <w:cantSplit/>
          <w:trHeight w:val="423"/>
        </w:trPr>
        <w:tc>
          <w:tcPr>
            <w:tcW w:w="247" w:type="pct"/>
            <w:vAlign w:val="center"/>
          </w:tcPr>
          <w:p w14:paraId="1C7D6E63" w14:textId="77777777" w:rsidR="000973AD" w:rsidRPr="000973AD" w:rsidRDefault="000973AD" w:rsidP="000973AD">
            <w:pPr>
              <w:widowControl/>
              <w:autoSpaceDE/>
              <w:autoSpaceDN/>
              <w:jc w:val="center"/>
              <w:rPr>
                <w:rFonts w:ascii="Calibri" w:hAnsi="Calibri" w:cs="Calibri"/>
                <w:lang w:eastAsia="pl-PL"/>
              </w:rPr>
            </w:pPr>
            <w:r w:rsidRPr="000973AD">
              <w:rPr>
                <w:rFonts w:ascii="Calibri" w:hAnsi="Calibri" w:cs="Calibri"/>
                <w:lang w:eastAsia="pl-PL"/>
              </w:rPr>
              <w:t>1.</w:t>
            </w:r>
          </w:p>
        </w:tc>
        <w:tc>
          <w:tcPr>
            <w:tcW w:w="987" w:type="pct"/>
            <w:vAlign w:val="center"/>
          </w:tcPr>
          <w:p w14:paraId="13009AA5" w14:textId="77777777" w:rsidR="000973AD" w:rsidRPr="000973AD" w:rsidRDefault="000973AD" w:rsidP="000973AD">
            <w:pPr>
              <w:widowControl/>
              <w:autoSpaceDE/>
              <w:autoSpaceDN/>
              <w:rPr>
                <w:rFonts w:ascii="Calibri" w:hAnsi="Calibri" w:cs="Calibri"/>
                <w:lang w:eastAsia="pl-PL"/>
              </w:rPr>
            </w:pPr>
          </w:p>
          <w:p w14:paraId="193954C8" w14:textId="77777777" w:rsidR="000973AD" w:rsidRPr="000973AD" w:rsidRDefault="000973AD" w:rsidP="000973AD">
            <w:pPr>
              <w:widowControl/>
              <w:autoSpaceDE/>
              <w:autoSpaceDN/>
              <w:rPr>
                <w:rFonts w:ascii="Calibri" w:hAnsi="Calibri" w:cs="Calibri"/>
                <w:lang w:eastAsia="pl-PL"/>
              </w:rPr>
            </w:pPr>
          </w:p>
          <w:p w14:paraId="47762FE8" w14:textId="77777777" w:rsidR="000973AD" w:rsidRPr="000973AD" w:rsidRDefault="000973AD" w:rsidP="000973AD">
            <w:pPr>
              <w:widowControl/>
              <w:autoSpaceDE/>
              <w:autoSpaceDN/>
              <w:rPr>
                <w:rFonts w:ascii="Calibri" w:hAnsi="Calibri" w:cs="Calibri"/>
                <w:lang w:eastAsia="pl-PL"/>
              </w:rPr>
            </w:pPr>
          </w:p>
          <w:p w14:paraId="1C18BA6A" w14:textId="77777777" w:rsidR="000973AD" w:rsidRPr="000973AD" w:rsidRDefault="000973AD" w:rsidP="000973AD">
            <w:pPr>
              <w:widowControl/>
              <w:autoSpaceDE/>
              <w:autoSpaceDN/>
              <w:rPr>
                <w:rFonts w:ascii="Calibri" w:hAnsi="Calibri" w:cs="Calibri"/>
                <w:lang w:eastAsia="pl-PL"/>
              </w:rPr>
            </w:pPr>
          </w:p>
        </w:tc>
        <w:tc>
          <w:tcPr>
            <w:tcW w:w="988" w:type="pct"/>
            <w:vAlign w:val="center"/>
          </w:tcPr>
          <w:p w14:paraId="7BB433E5" w14:textId="77777777" w:rsidR="000973AD" w:rsidRPr="000973AD" w:rsidRDefault="000973AD" w:rsidP="000973AD">
            <w:pPr>
              <w:widowControl/>
              <w:autoSpaceDE/>
              <w:autoSpaceDN/>
              <w:rPr>
                <w:rFonts w:ascii="Calibri" w:hAnsi="Calibri" w:cs="Calibri"/>
                <w:lang w:eastAsia="pl-PL"/>
              </w:rPr>
            </w:pPr>
          </w:p>
        </w:tc>
        <w:tc>
          <w:tcPr>
            <w:tcW w:w="617" w:type="pct"/>
            <w:vAlign w:val="center"/>
          </w:tcPr>
          <w:p w14:paraId="4B37CBA8" w14:textId="77777777" w:rsidR="000973AD" w:rsidRPr="000973AD" w:rsidRDefault="000973AD" w:rsidP="000973AD">
            <w:pPr>
              <w:widowControl/>
              <w:autoSpaceDE/>
              <w:autoSpaceDN/>
              <w:rPr>
                <w:rFonts w:ascii="Calibri" w:hAnsi="Calibri" w:cs="Calibri"/>
                <w:lang w:eastAsia="pl-PL"/>
              </w:rPr>
            </w:pPr>
          </w:p>
        </w:tc>
        <w:tc>
          <w:tcPr>
            <w:tcW w:w="651" w:type="pct"/>
            <w:shd w:val="clear" w:color="auto" w:fill="auto"/>
          </w:tcPr>
          <w:p w14:paraId="368CC26D" w14:textId="77777777" w:rsidR="000973AD" w:rsidRPr="000973AD" w:rsidRDefault="000973AD" w:rsidP="000973AD">
            <w:pPr>
              <w:widowControl/>
              <w:autoSpaceDE/>
              <w:autoSpaceDN/>
              <w:rPr>
                <w:rFonts w:ascii="Calibri" w:hAnsi="Calibri" w:cs="Calibri"/>
                <w:lang w:eastAsia="pl-PL"/>
              </w:rPr>
            </w:pPr>
          </w:p>
        </w:tc>
        <w:tc>
          <w:tcPr>
            <w:tcW w:w="755" w:type="pct"/>
          </w:tcPr>
          <w:p w14:paraId="510B93A2" w14:textId="77777777" w:rsidR="000973AD" w:rsidRPr="000973AD" w:rsidRDefault="000973AD" w:rsidP="000973AD">
            <w:pPr>
              <w:widowControl/>
              <w:autoSpaceDE/>
              <w:autoSpaceDN/>
              <w:rPr>
                <w:rFonts w:ascii="Calibri" w:hAnsi="Calibri" w:cs="Calibri"/>
                <w:lang w:eastAsia="pl-PL"/>
              </w:rPr>
            </w:pPr>
          </w:p>
        </w:tc>
        <w:tc>
          <w:tcPr>
            <w:tcW w:w="755" w:type="pct"/>
          </w:tcPr>
          <w:p w14:paraId="37EDCBD0" w14:textId="77777777" w:rsidR="000973AD" w:rsidRPr="000973AD" w:rsidRDefault="000973AD" w:rsidP="000973AD">
            <w:pPr>
              <w:widowControl/>
              <w:autoSpaceDE/>
              <w:autoSpaceDN/>
              <w:rPr>
                <w:rFonts w:ascii="Calibri" w:hAnsi="Calibri" w:cs="Calibri"/>
                <w:lang w:eastAsia="pl-PL"/>
              </w:rPr>
            </w:pPr>
          </w:p>
        </w:tc>
      </w:tr>
    </w:tbl>
    <w:p w14:paraId="5499E7A1" w14:textId="77777777" w:rsidR="000973AD" w:rsidRPr="000973AD" w:rsidRDefault="000973AD" w:rsidP="000973AD">
      <w:pPr>
        <w:widowControl/>
        <w:tabs>
          <w:tab w:val="left" w:pos="1560"/>
        </w:tabs>
        <w:autoSpaceDE/>
        <w:autoSpaceDN/>
        <w:spacing w:line="276" w:lineRule="auto"/>
        <w:jc w:val="both"/>
        <w:rPr>
          <w:rFonts w:ascii="Calibri" w:hAnsi="Calibri" w:cs="Calibri"/>
          <w:b/>
          <w:bCs/>
          <w:lang w:eastAsia="pl-PL"/>
        </w:rPr>
      </w:pPr>
    </w:p>
    <w:p w14:paraId="2F57DFC9" w14:textId="77777777" w:rsidR="000973AD" w:rsidRPr="000973AD" w:rsidRDefault="000973AD" w:rsidP="000973AD">
      <w:pPr>
        <w:widowControl/>
        <w:tabs>
          <w:tab w:val="left" w:pos="1560"/>
        </w:tabs>
        <w:autoSpaceDE/>
        <w:autoSpaceDN/>
        <w:spacing w:line="276" w:lineRule="auto"/>
        <w:jc w:val="both"/>
        <w:rPr>
          <w:rFonts w:ascii="Calibri" w:hAnsi="Calibri" w:cs="Calibri"/>
          <w:b/>
          <w:bCs/>
          <w:lang w:eastAsia="pl-PL"/>
        </w:rPr>
      </w:pPr>
    </w:p>
    <w:p w14:paraId="5930E2C2" w14:textId="77777777" w:rsidR="000973AD" w:rsidRPr="000973AD" w:rsidRDefault="000973AD" w:rsidP="000973AD">
      <w:pPr>
        <w:widowControl/>
        <w:tabs>
          <w:tab w:val="left" w:pos="1560"/>
        </w:tabs>
        <w:autoSpaceDE/>
        <w:autoSpaceDN/>
        <w:spacing w:line="276" w:lineRule="auto"/>
        <w:jc w:val="both"/>
        <w:rPr>
          <w:rFonts w:ascii="Calibri" w:hAnsi="Calibri" w:cs="Calibri"/>
          <w:b/>
          <w:bCs/>
          <w:lang w:eastAsia="pl-PL"/>
        </w:rPr>
      </w:pPr>
    </w:p>
    <w:p w14:paraId="202766B9" w14:textId="77777777" w:rsidR="0076501B" w:rsidRPr="009A712C" w:rsidRDefault="0076501B" w:rsidP="008B4209">
      <w:pPr>
        <w:widowControl/>
        <w:tabs>
          <w:tab w:val="left" w:pos="5670"/>
        </w:tabs>
        <w:autoSpaceDE/>
        <w:autoSpaceDN/>
        <w:spacing w:line="276" w:lineRule="auto"/>
        <w:jc w:val="both"/>
        <w:rPr>
          <w:rFonts w:asciiTheme="minorHAnsi" w:hAnsiTheme="minorHAnsi" w:cstheme="minorHAnsi"/>
          <w:lang w:eastAsia="pl-PL"/>
        </w:rPr>
      </w:pPr>
    </w:p>
    <w:p w14:paraId="229C870C" w14:textId="77777777" w:rsidR="0076501B" w:rsidRPr="009A712C" w:rsidRDefault="0076501B" w:rsidP="008B4209">
      <w:pPr>
        <w:widowControl/>
        <w:tabs>
          <w:tab w:val="left" w:pos="5670"/>
        </w:tabs>
        <w:autoSpaceDE/>
        <w:autoSpaceDN/>
        <w:spacing w:line="276" w:lineRule="auto"/>
        <w:jc w:val="both"/>
        <w:rPr>
          <w:rFonts w:asciiTheme="minorHAnsi" w:hAnsiTheme="minorHAnsi" w:cstheme="minorHAnsi"/>
          <w:lang w:eastAsia="pl-PL"/>
        </w:rPr>
      </w:pPr>
    </w:p>
    <w:p w14:paraId="6EF1021C" w14:textId="187BF8E7" w:rsidR="00D23F9B" w:rsidRPr="009A712C" w:rsidRDefault="0076501B" w:rsidP="008B4209">
      <w:pPr>
        <w:spacing w:line="276" w:lineRule="auto"/>
        <w:ind w:right="116"/>
        <w:jc w:val="right"/>
        <w:rPr>
          <w:rFonts w:asciiTheme="minorHAnsi" w:hAnsiTheme="minorHAnsi" w:cstheme="minorHAnsi"/>
          <w:lang w:eastAsia="pl-PL"/>
        </w:rPr>
      </w:pPr>
      <w:r w:rsidRPr="009A712C">
        <w:rPr>
          <w:rFonts w:asciiTheme="minorHAnsi" w:hAnsiTheme="minorHAnsi" w:cstheme="minorHAnsi"/>
          <w:lang w:eastAsia="pl-PL"/>
        </w:rPr>
        <w:t>................................., dn. ..................... 202</w:t>
      </w:r>
      <w:r w:rsidR="009C5871" w:rsidRPr="009A712C">
        <w:rPr>
          <w:rFonts w:asciiTheme="minorHAnsi" w:hAnsiTheme="minorHAnsi" w:cstheme="minorHAnsi"/>
          <w:lang w:eastAsia="pl-PL"/>
        </w:rPr>
        <w:t>1</w:t>
      </w:r>
      <w:r w:rsidRPr="009A712C">
        <w:rPr>
          <w:rFonts w:asciiTheme="minorHAnsi" w:hAnsiTheme="minorHAnsi" w:cstheme="minorHAnsi"/>
          <w:lang w:eastAsia="pl-PL"/>
        </w:rPr>
        <w:t xml:space="preserve"> r.      </w:t>
      </w:r>
    </w:p>
    <w:p w14:paraId="7D48A972" w14:textId="73AA7FAD" w:rsidR="0076501B" w:rsidRPr="009A712C" w:rsidRDefault="0076501B" w:rsidP="008B4209">
      <w:pPr>
        <w:spacing w:line="276" w:lineRule="auto"/>
        <w:ind w:right="116"/>
        <w:jc w:val="right"/>
        <w:rPr>
          <w:rFonts w:asciiTheme="minorHAnsi" w:hAnsiTheme="minorHAnsi" w:cstheme="minorHAnsi"/>
          <w:b/>
          <w:i/>
        </w:rPr>
      </w:pPr>
      <w:r w:rsidRPr="009A712C">
        <w:rPr>
          <w:rFonts w:asciiTheme="minorHAnsi" w:hAnsiTheme="minorHAnsi" w:cstheme="minorHAnsi"/>
          <w:lang w:eastAsia="pl-PL"/>
        </w:rPr>
        <w:t xml:space="preserve">       </w:t>
      </w:r>
    </w:p>
    <w:p w14:paraId="43613E4D" w14:textId="77777777" w:rsidR="00D23F9B" w:rsidRPr="009A712C" w:rsidRDefault="00D23F9B" w:rsidP="008B4209">
      <w:pPr>
        <w:spacing w:line="276" w:lineRule="auto"/>
        <w:ind w:right="116"/>
        <w:jc w:val="right"/>
        <w:rPr>
          <w:rFonts w:asciiTheme="minorHAnsi" w:hAnsiTheme="minorHAnsi" w:cstheme="minorHAnsi"/>
          <w:b/>
          <w:i/>
        </w:rPr>
      </w:pPr>
      <w:r w:rsidRPr="009A712C">
        <w:rPr>
          <w:rFonts w:asciiTheme="minorHAnsi" w:hAnsiTheme="minorHAnsi" w:cstheme="minorHAnsi"/>
          <w:b/>
          <w:i/>
        </w:rPr>
        <w:t>……………………………….</w:t>
      </w:r>
    </w:p>
    <w:p w14:paraId="63D145A7" w14:textId="049FDCC7" w:rsidR="00D23F9B" w:rsidRPr="009A712C" w:rsidRDefault="00D23F9B" w:rsidP="008B4209">
      <w:pPr>
        <w:spacing w:line="276" w:lineRule="auto"/>
        <w:ind w:right="116"/>
        <w:jc w:val="right"/>
        <w:rPr>
          <w:rFonts w:asciiTheme="minorHAnsi" w:hAnsiTheme="minorHAnsi" w:cstheme="minorHAnsi"/>
          <w:b/>
          <w:i/>
        </w:rPr>
      </w:pPr>
      <w:r w:rsidRPr="009A712C">
        <w:rPr>
          <w:rFonts w:asciiTheme="minorHAnsi" w:hAnsiTheme="minorHAnsi" w:cstheme="minorHAnsi"/>
          <w:b/>
          <w:i/>
        </w:rPr>
        <w:t>Imię i nazwisko podpisano elektronicznie</w:t>
      </w:r>
    </w:p>
    <w:p w14:paraId="73AD3F83" w14:textId="77777777" w:rsidR="00D23F9B" w:rsidRPr="009A712C" w:rsidRDefault="00D23F9B" w:rsidP="008B4209">
      <w:pPr>
        <w:spacing w:line="276" w:lineRule="auto"/>
        <w:ind w:right="116"/>
        <w:jc w:val="right"/>
        <w:rPr>
          <w:rFonts w:asciiTheme="minorHAnsi" w:hAnsiTheme="minorHAnsi" w:cstheme="minorHAnsi"/>
          <w:b/>
          <w:i/>
        </w:rPr>
      </w:pPr>
    </w:p>
    <w:p w14:paraId="09E82C53" w14:textId="77777777" w:rsidR="00D23F9B" w:rsidRPr="009A712C" w:rsidRDefault="00D23F9B" w:rsidP="008B4209">
      <w:pPr>
        <w:spacing w:line="276" w:lineRule="auto"/>
        <w:ind w:right="116"/>
        <w:jc w:val="right"/>
        <w:rPr>
          <w:rFonts w:asciiTheme="minorHAnsi" w:hAnsiTheme="minorHAnsi" w:cstheme="minorHAnsi"/>
          <w:b/>
          <w:i/>
        </w:rPr>
      </w:pPr>
    </w:p>
    <w:p w14:paraId="31845D91" w14:textId="77777777" w:rsidR="00D23F9B" w:rsidRPr="009A712C" w:rsidRDefault="00D23F9B" w:rsidP="008B4209">
      <w:pPr>
        <w:spacing w:line="276" w:lineRule="auto"/>
        <w:ind w:right="116"/>
        <w:jc w:val="right"/>
        <w:rPr>
          <w:rFonts w:asciiTheme="minorHAnsi" w:hAnsiTheme="minorHAnsi" w:cstheme="minorHAnsi"/>
          <w:b/>
          <w:i/>
        </w:rPr>
      </w:pPr>
    </w:p>
    <w:p w14:paraId="3FDD61CB" w14:textId="77777777" w:rsidR="000973AD" w:rsidRDefault="000973AD" w:rsidP="008B4209">
      <w:pPr>
        <w:spacing w:line="276" w:lineRule="auto"/>
        <w:ind w:right="116"/>
        <w:jc w:val="right"/>
        <w:rPr>
          <w:rFonts w:asciiTheme="minorHAnsi" w:hAnsiTheme="minorHAnsi" w:cstheme="minorHAnsi"/>
          <w:b/>
          <w:i/>
        </w:rPr>
        <w:sectPr w:rsidR="000973AD">
          <w:pgSz w:w="11910" w:h="16840"/>
          <w:pgMar w:top="1580" w:right="1300" w:bottom="600" w:left="1160" w:header="0" w:footer="400" w:gutter="0"/>
          <w:cols w:space="708"/>
        </w:sectPr>
      </w:pPr>
    </w:p>
    <w:p w14:paraId="15134491" w14:textId="736D36D4" w:rsidR="00D23F9B" w:rsidRPr="009A712C" w:rsidRDefault="00D23F9B" w:rsidP="008B4209">
      <w:pPr>
        <w:spacing w:line="276" w:lineRule="auto"/>
        <w:ind w:right="116"/>
        <w:jc w:val="right"/>
        <w:rPr>
          <w:rFonts w:asciiTheme="minorHAnsi" w:hAnsiTheme="minorHAnsi" w:cstheme="minorHAnsi"/>
          <w:b/>
          <w:i/>
        </w:rPr>
      </w:pPr>
    </w:p>
    <w:p w14:paraId="17AF7C24" w14:textId="77777777" w:rsidR="00D23F9B" w:rsidRPr="009A712C" w:rsidRDefault="00D23F9B" w:rsidP="008B4209">
      <w:pPr>
        <w:spacing w:line="276" w:lineRule="auto"/>
        <w:ind w:right="116"/>
        <w:jc w:val="right"/>
        <w:rPr>
          <w:rFonts w:asciiTheme="minorHAnsi" w:hAnsiTheme="minorHAnsi" w:cstheme="minorHAnsi"/>
          <w:b/>
          <w:i/>
        </w:rPr>
      </w:pPr>
    </w:p>
    <w:p w14:paraId="39FEDEE4" w14:textId="77777777" w:rsidR="00F67B2D" w:rsidRPr="00F67B2D" w:rsidRDefault="00F67B2D" w:rsidP="00F67B2D">
      <w:pPr>
        <w:widowControl/>
        <w:tabs>
          <w:tab w:val="left" w:pos="4962"/>
        </w:tabs>
        <w:autoSpaceDE/>
        <w:autoSpaceDN/>
        <w:spacing w:line="240" w:lineRule="exact"/>
        <w:ind w:left="5664"/>
        <w:jc w:val="center"/>
        <w:rPr>
          <w:rFonts w:ascii="Calibri" w:hAnsi="Calibri" w:cs="Calibri"/>
          <w:lang w:eastAsia="pl-PL"/>
        </w:rPr>
      </w:pPr>
    </w:p>
    <w:tbl>
      <w:tblPr>
        <w:tblW w:w="14387"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4387"/>
      </w:tblGrid>
      <w:tr w:rsidR="00F67B2D" w:rsidRPr="00F67B2D" w14:paraId="493186AD" w14:textId="77777777" w:rsidTr="00A7111A">
        <w:trPr>
          <w:trHeight w:val="381"/>
        </w:trPr>
        <w:tc>
          <w:tcPr>
            <w:tcW w:w="14387" w:type="dxa"/>
          </w:tcPr>
          <w:p w14:paraId="01B99FBB" w14:textId="076715F4" w:rsidR="00F67B2D" w:rsidRPr="00F67B2D" w:rsidRDefault="00F67B2D" w:rsidP="00F67B2D">
            <w:pPr>
              <w:keepNext/>
              <w:widowControl/>
              <w:autoSpaceDE/>
              <w:autoSpaceDN/>
              <w:jc w:val="both"/>
              <w:outlineLvl w:val="2"/>
              <w:rPr>
                <w:rFonts w:ascii="Calibri" w:hAnsi="Calibri" w:cs="Calibri"/>
                <w:b/>
                <w:lang w:eastAsia="pl-PL"/>
              </w:rPr>
            </w:pPr>
            <w:r w:rsidRPr="00F67B2D">
              <w:rPr>
                <w:rFonts w:ascii="Calibri" w:hAnsi="Calibri" w:cs="Calibri"/>
                <w:b/>
                <w:lang w:eastAsia="pl-PL"/>
              </w:rPr>
              <w:t>WA.263.7.202</w:t>
            </w:r>
            <w:r>
              <w:rPr>
                <w:rFonts w:ascii="Calibri" w:hAnsi="Calibri" w:cs="Calibri"/>
                <w:b/>
                <w:lang w:eastAsia="pl-PL"/>
              </w:rPr>
              <w:t>1</w:t>
            </w:r>
            <w:r w:rsidRPr="00F67B2D">
              <w:rPr>
                <w:rFonts w:ascii="Calibri" w:hAnsi="Calibri" w:cs="Calibri"/>
                <w:b/>
                <w:lang w:eastAsia="pl-PL"/>
              </w:rPr>
              <w:t>.</w:t>
            </w:r>
            <w:r>
              <w:rPr>
                <w:rFonts w:ascii="Calibri" w:hAnsi="Calibri" w:cs="Calibri"/>
                <w:b/>
                <w:lang w:eastAsia="pl-PL"/>
              </w:rPr>
              <w:t>BS</w:t>
            </w:r>
            <w:r w:rsidRPr="00F67B2D">
              <w:rPr>
                <w:rFonts w:ascii="Calibri" w:hAnsi="Calibri" w:cs="Calibri"/>
                <w:b/>
                <w:lang w:eastAsia="pl-PL"/>
              </w:rPr>
              <w:t xml:space="preserve">                                                                                                                                                                        ZAŁĄCZNIK NR 7 do SWZ</w:t>
            </w:r>
          </w:p>
        </w:tc>
      </w:tr>
      <w:tr w:rsidR="00F67B2D" w:rsidRPr="00F67B2D" w14:paraId="2B2B15BA" w14:textId="77777777" w:rsidTr="00A7111A">
        <w:trPr>
          <w:trHeight w:val="339"/>
        </w:trPr>
        <w:tc>
          <w:tcPr>
            <w:tcW w:w="14387" w:type="dxa"/>
          </w:tcPr>
          <w:p w14:paraId="0C08681B" w14:textId="77777777" w:rsidR="00F67B2D" w:rsidRPr="00F67B2D" w:rsidRDefault="00F67B2D" w:rsidP="00F67B2D">
            <w:pPr>
              <w:widowControl/>
              <w:autoSpaceDE/>
              <w:autoSpaceDN/>
              <w:jc w:val="center"/>
              <w:rPr>
                <w:rFonts w:ascii="Calibri" w:hAnsi="Calibri" w:cs="Calibri"/>
                <w:spacing w:val="-14"/>
                <w:lang w:eastAsia="pl-PL"/>
              </w:rPr>
            </w:pPr>
            <w:r w:rsidRPr="00F67B2D">
              <w:rPr>
                <w:rFonts w:ascii="Calibri" w:hAnsi="Calibri" w:cs="Calibri"/>
                <w:b/>
                <w:bCs/>
                <w:caps/>
                <w:kern w:val="144"/>
                <w:u w:val="single"/>
                <w:lang w:eastAsia="pl-PL"/>
              </w:rPr>
              <w:t>Wykaz osób</w:t>
            </w:r>
          </w:p>
          <w:p w14:paraId="398E8257" w14:textId="46EC30AD" w:rsidR="00F67B2D" w:rsidRPr="00F67B2D" w:rsidRDefault="00F67B2D" w:rsidP="00F67B2D">
            <w:pPr>
              <w:widowControl/>
              <w:autoSpaceDE/>
              <w:autoSpaceDN/>
              <w:jc w:val="center"/>
              <w:rPr>
                <w:rFonts w:ascii="Calibri" w:hAnsi="Calibri" w:cs="Calibri"/>
                <w:color w:val="000000"/>
                <w:spacing w:val="-14"/>
                <w:lang w:eastAsia="pl-PL"/>
              </w:rPr>
            </w:pPr>
            <w:r w:rsidRPr="00F67B2D">
              <w:rPr>
                <w:rFonts w:ascii="Calibri" w:hAnsi="Calibri" w:cs="Calibri"/>
                <w:spacing w:val="-14"/>
                <w:lang w:eastAsia="pl-PL"/>
              </w:rPr>
              <w:t>potwierdzenie warunku udziału w postępowaniu, o którym mowa w Rozdz. V</w:t>
            </w:r>
            <w:r>
              <w:rPr>
                <w:rFonts w:ascii="Calibri" w:hAnsi="Calibri" w:cs="Calibri"/>
                <w:spacing w:val="-14"/>
                <w:lang w:eastAsia="pl-PL"/>
              </w:rPr>
              <w:t>II</w:t>
            </w:r>
            <w:r w:rsidRPr="00F67B2D">
              <w:rPr>
                <w:rFonts w:ascii="Calibri" w:hAnsi="Calibri" w:cs="Calibri"/>
                <w:spacing w:val="-14"/>
                <w:lang w:eastAsia="pl-PL"/>
              </w:rPr>
              <w:t xml:space="preserve"> ust.</w:t>
            </w:r>
            <w:r>
              <w:rPr>
                <w:rFonts w:ascii="Calibri" w:hAnsi="Calibri" w:cs="Calibri"/>
                <w:spacing w:val="-14"/>
                <w:lang w:eastAsia="pl-PL"/>
              </w:rPr>
              <w:t>1</w:t>
            </w:r>
            <w:r w:rsidRPr="00F67B2D">
              <w:rPr>
                <w:rFonts w:ascii="Calibri" w:hAnsi="Calibri" w:cs="Calibri"/>
                <w:spacing w:val="-14"/>
                <w:lang w:eastAsia="pl-PL"/>
              </w:rPr>
              <w:t xml:space="preserve"> pkt </w:t>
            </w:r>
            <w:r>
              <w:rPr>
                <w:rFonts w:ascii="Calibri" w:hAnsi="Calibri" w:cs="Calibri"/>
                <w:spacing w:val="-14"/>
                <w:lang w:eastAsia="pl-PL"/>
              </w:rPr>
              <w:t xml:space="preserve">4 </w:t>
            </w:r>
            <w:r w:rsidRPr="00F67B2D">
              <w:rPr>
                <w:rFonts w:ascii="Calibri" w:hAnsi="Calibri" w:cs="Calibri"/>
                <w:spacing w:val="-14"/>
                <w:lang w:eastAsia="pl-PL"/>
              </w:rPr>
              <w:t xml:space="preserve"> lit. b S</w:t>
            </w:r>
            <w:r>
              <w:rPr>
                <w:rFonts w:ascii="Calibri" w:hAnsi="Calibri" w:cs="Calibri"/>
                <w:spacing w:val="-14"/>
                <w:lang w:eastAsia="pl-PL"/>
              </w:rPr>
              <w:t>WZ</w:t>
            </w:r>
          </w:p>
        </w:tc>
      </w:tr>
    </w:tbl>
    <w:p w14:paraId="2EED5D68" w14:textId="77777777" w:rsidR="00F67B2D" w:rsidRPr="00F67B2D" w:rsidRDefault="00F67B2D" w:rsidP="00F67B2D">
      <w:pPr>
        <w:widowControl/>
        <w:tabs>
          <w:tab w:val="left" w:pos="4962"/>
        </w:tabs>
        <w:autoSpaceDE/>
        <w:autoSpaceDN/>
        <w:spacing w:line="240" w:lineRule="exact"/>
        <w:rPr>
          <w:rFonts w:ascii="Calibri" w:hAnsi="Calibri" w:cs="Calibri"/>
          <w:lang w:eastAsia="pl-PL"/>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9498"/>
        <w:gridCol w:w="1701"/>
      </w:tblGrid>
      <w:tr w:rsidR="00F67B2D" w:rsidRPr="00F67B2D" w14:paraId="09D63879" w14:textId="77777777" w:rsidTr="00F67B2D">
        <w:tc>
          <w:tcPr>
            <w:tcW w:w="567" w:type="dxa"/>
            <w:vAlign w:val="center"/>
          </w:tcPr>
          <w:p w14:paraId="63253AA4" w14:textId="77777777" w:rsidR="00F67B2D" w:rsidRPr="00F67B2D" w:rsidRDefault="00F67B2D" w:rsidP="00F67B2D">
            <w:pPr>
              <w:widowControl/>
              <w:autoSpaceDE/>
              <w:autoSpaceDN/>
              <w:spacing w:line="360" w:lineRule="auto"/>
              <w:rPr>
                <w:rFonts w:ascii="Calibri" w:hAnsi="Calibri" w:cs="Calibri"/>
                <w:b/>
                <w:spacing w:val="4"/>
                <w:lang w:val="en-US" w:eastAsia="pl-PL"/>
              </w:rPr>
            </w:pPr>
            <w:r w:rsidRPr="00F67B2D">
              <w:rPr>
                <w:rFonts w:ascii="Calibri" w:hAnsi="Calibri" w:cs="Calibri"/>
                <w:b/>
                <w:spacing w:val="4"/>
                <w:lang w:val="en-US" w:eastAsia="pl-PL"/>
              </w:rPr>
              <w:t>Lp.</w:t>
            </w:r>
          </w:p>
        </w:tc>
        <w:tc>
          <w:tcPr>
            <w:tcW w:w="2977" w:type="dxa"/>
            <w:vAlign w:val="center"/>
          </w:tcPr>
          <w:p w14:paraId="264799F2" w14:textId="77777777" w:rsidR="00F67B2D" w:rsidRPr="00F67B2D" w:rsidRDefault="00F67B2D" w:rsidP="00F67B2D">
            <w:pPr>
              <w:widowControl/>
              <w:autoSpaceDE/>
              <w:autoSpaceDN/>
              <w:spacing w:line="360" w:lineRule="auto"/>
              <w:rPr>
                <w:rFonts w:ascii="Calibri" w:hAnsi="Calibri" w:cs="Calibri"/>
                <w:b/>
                <w:spacing w:val="4"/>
                <w:lang w:eastAsia="pl-PL"/>
              </w:rPr>
            </w:pPr>
            <w:r w:rsidRPr="00F67B2D">
              <w:rPr>
                <w:rFonts w:ascii="Calibri" w:hAnsi="Calibri" w:cs="Calibri"/>
                <w:b/>
                <w:spacing w:val="4"/>
                <w:lang w:eastAsia="pl-PL"/>
              </w:rPr>
              <w:t>Osoby, które będą uczestniczyć w wykonywaniu zamówienia</w:t>
            </w:r>
            <w:r w:rsidRPr="00F67B2D">
              <w:rPr>
                <w:rFonts w:ascii="Calibri" w:hAnsi="Calibri" w:cs="Calibri"/>
                <w:b/>
                <w:spacing w:val="4"/>
                <w:vertAlign w:val="superscript"/>
                <w:lang w:eastAsia="pl-PL"/>
              </w:rPr>
              <w:footnoteReference w:id="4"/>
            </w:r>
          </w:p>
        </w:tc>
        <w:tc>
          <w:tcPr>
            <w:tcW w:w="9498" w:type="dxa"/>
            <w:vAlign w:val="center"/>
          </w:tcPr>
          <w:p w14:paraId="23E98FC3" w14:textId="77777777" w:rsidR="00F67B2D" w:rsidRPr="00F67B2D" w:rsidRDefault="00F67B2D" w:rsidP="00F67B2D">
            <w:pPr>
              <w:widowControl/>
              <w:autoSpaceDE/>
              <w:autoSpaceDN/>
              <w:spacing w:line="360" w:lineRule="auto"/>
              <w:jc w:val="center"/>
              <w:rPr>
                <w:rFonts w:ascii="Calibri" w:hAnsi="Calibri" w:cs="Calibri"/>
                <w:b/>
                <w:spacing w:val="4"/>
                <w:lang w:eastAsia="pl-PL"/>
              </w:rPr>
            </w:pPr>
            <w:r w:rsidRPr="00F67B2D">
              <w:rPr>
                <w:rFonts w:ascii="Calibri" w:hAnsi="Calibri" w:cs="Calibri"/>
                <w:b/>
                <w:spacing w:val="4"/>
                <w:lang w:eastAsia="pl-PL"/>
              </w:rPr>
              <w:t xml:space="preserve">Doświadczenie zawodowe </w:t>
            </w:r>
          </w:p>
        </w:tc>
        <w:tc>
          <w:tcPr>
            <w:tcW w:w="1701" w:type="dxa"/>
            <w:vAlign w:val="center"/>
          </w:tcPr>
          <w:p w14:paraId="523D042E" w14:textId="77777777" w:rsidR="00F67B2D" w:rsidRPr="00F67B2D" w:rsidRDefault="00F67B2D" w:rsidP="00F67B2D">
            <w:pPr>
              <w:widowControl/>
              <w:autoSpaceDE/>
              <w:autoSpaceDN/>
              <w:spacing w:line="360" w:lineRule="auto"/>
              <w:rPr>
                <w:rFonts w:ascii="Calibri" w:hAnsi="Calibri" w:cs="Calibri"/>
                <w:b/>
                <w:spacing w:val="4"/>
                <w:lang w:eastAsia="pl-PL"/>
              </w:rPr>
            </w:pPr>
            <w:r w:rsidRPr="00F67B2D">
              <w:rPr>
                <w:rFonts w:ascii="Calibri" w:hAnsi="Calibri" w:cs="Calibri"/>
                <w:b/>
                <w:spacing w:val="4"/>
                <w:lang w:eastAsia="pl-PL"/>
              </w:rPr>
              <w:t>Podstawa dysponowania daną osobą</w:t>
            </w:r>
            <w:r w:rsidRPr="00F67B2D">
              <w:rPr>
                <w:rFonts w:ascii="Calibri" w:hAnsi="Calibri" w:cs="Calibri"/>
                <w:b/>
                <w:spacing w:val="4"/>
                <w:vertAlign w:val="superscript"/>
                <w:lang w:eastAsia="pl-PL"/>
              </w:rPr>
              <w:footnoteReference w:id="5"/>
            </w:r>
          </w:p>
        </w:tc>
      </w:tr>
      <w:tr w:rsidR="00F67B2D" w:rsidRPr="00F67B2D" w14:paraId="462CF326" w14:textId="77777777" w:rsidTr="00F67B2D">
        <w:tc>
          <w:tcPr>
            <w:tcW w:w="567" w:type="dxa"/>
            <w:vAlign w:val="center"/>
          </w:tcPr>
          <w:p w14:paraId="7A4132AD" w14:textId="77777777" w:rsidR="00F67B2D" w:rsidRPr="00F67B2D" w:rsidRDefault="00F67B2D" w:rsidP="00F67B2D">
            <w:pPr>
              <w:widowControl/>
              <w:autoSpaceDE/>
              <w:autoSpaceDN/>
              <w:spacing w:line="360" w:lineRule="auto"/>
              <w:jc w:val="center"/>
              <w:rPr>
                <w:rFonts w:ascii="Calibri" w:hAnsi="Calibri" w:cs="Calibri"/>
                <w:b/>
                <w:spacing w:val="4"/>
                <w:lang w:val="en-US" w:eastAsia="pl-PL"/>
              </w:rPr>
            </w:pPr>
            <w:r w:rsidRPr="00F67B2D">
              <w:rPr>
                <w:rFonts w:ascii="Calibri" w:hAnsi="Calibri" w:cs="Calibri"/>
                <w:b/>
                <w:spacing w:val="4"/>
                <w:lang w:val="en-US" w:eastAsia="pl-PL"/>
              </w:rPr>
              <w:t>1</w:t>
            </w:r>
          </w:p>
        </w:tc>
        <w:tc>
          <w:tcPr>
            <w:tcW w:w="2977" w:type="dxa"/>
            <w:vAlign w:val="center"/>
          </w:tcPr>
          <w:p w14:paraId="324203F2" w14:textId="77777777" w:rsidR="00F67B2D" w:rsidRPr="00F67B2D" w:rsidRDefault="00F67B2D" w:rsidP="00F67B2D">
            <w:pPr>
              <w:widowControl/>
              <w:autoSpaceDE/>
              <w:autoSpaceDN/>
              <w:spacing w:line="360" w:lineRule="auto"/>
              <w:jc w:val="center"/>
              <w:rPr>
                <w:rFonts w:ascii="Calibri" w:hAnsi="Calibri" w:cs="Calibri"/>
                <w:b/>
                <w:spacing w:val="4"/>
                <w:lang w:eastAsia="pl-PL"/>
              </w:rPr>
            </w:pPr>
            <w:r w:rsidRPr="00F67B2D">
              <w:rPr>
                <w:rFonts w:ascii="Calibri" w:hAnsi="Calibri" w:cs="Calibri"/>
                <w:b/>
                <w:spacing w:val="4"/>
                <w:lang w:eastAsia="pl-PL"/>
              </w:rPr>
              <w:t>2</w:t>
            </w:r>
          </w:p>
        </w:tc>
        <w:tc>
          <w:tcPr>
            <w:tcW w:w="9498" w:type="dxa"/>
            <w:vAlign w:val="center"/>
          </w:tcPr>
          <w:p w14:paraId="299E2060" w14:textId="77777777" w:rsidR="00F67B2D" w:rsidRPr="00F67B2D" w:rsidRDefault="00F67B2D" w:rsidP="00F67B2D">
            <w:pPr>
              <w:widowControl/>
              <w:autoSpaceDE/>
              <w:autoSpaceDN/>
              <w:spacing w:line="360" w:lineRule="auto"/>
              <w:jc w:val="center"/>
              <w:rPr>
                <w:rFonts w:ascii="Calibri" w:hAnsi="Calibri" w:cs="Calibri"/>
                <w:b/>
                <w:spacing w:val="4"/>
                <w:lang w:eastAsia="pl-PL"/>
              </w:rPr>
            </w:pPr>
            <w:r w:rsidRPr="00F67B2D">
              <w:rPr>
                <w:rFonts w:ascii="Calibri" w:hAnsi="Calibri" w:cs="Calibri"/>
                <w:b/>
                <w:spacing w:val="4"/>
                <w:lang w:eastAsia="pl-PL"/>
              </w:rPr>
              <w:t>3</w:t>
            </w:r>
          </w:p>
        </w:tc>
        <w:tc>
          <w:tcPr>
            <w:tcW w:w="1701" w:type="dxa"/>
            <w:vAlign w:val="center"/>
          </w:tcPr>
          <w:p w14:paraId="324CC4F7" w14:textId="77777777" w:rsidR="00F67B2D" w:rsidRPr="00F67B2D" w:rsidRDefault="00F67B2D" w:rsidP="00F67B2D">
            <w:pPr>
              <w:widowControl/>
              <w:autoSpaceDE/>
              <w:autoSpaceDN/>
              <w:spacing w:line="360" w:lineRule="auto"/>
              <w:jc w:val="center"/>
              <w:rPr>
                <w:rFonts w:ascii="Calibri" w:hAnsi="Calibri" w:cs="Calibri"/>
                <w:b/>
                <w:spacing w:val="4"/>
                <w:lang w:eastAsia="pl-PL"/>
              </w:rPr>
            </w:pPr>
            <w:r w:rsidRPr="00F67B2D">
              <w:rPr>
                <w:rFonts w:ascii="Calibri" w:hAnsi="Calibri" w:cs="Calibri"/>
                <w:b/>
                <w:spacing w:val="4"/>
                <w:lang w:eastAsia="pl-PL"/>
              </w:rPr>
              <w:t>4</w:t>
            </w:r>
          </w:p>
        </w:tc>
      </w:tr>
      <w:tr w:rsidR="00F67B2D" w:rsidRPr="00F67B2D" w14:paraId="7462E3C0" w14:textId="77777777" w:rsidTr="00F67B2D">
        <w:tc>
          <w:tcPr>
            <w:tcW w:w="567" w:type="dxa"/>
          </w:tcPr>
          <w:p w14:paraId="4578D438"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1</w:t>
            </w:r>
          </w:p>
        </w:tc>
        <w:tc>
          <w:tcPr>
            <w:tcW w:w="2977" w:type="dxa"/>
            <w:vAlign w:val="center"/>
          </w:tcPr>
          <w:p w14:paraId="477232E6" w14:textId="77777777" w:rsidR="00F67B2D" w:rsidRPr="00F67B2D" w:rsidRDefault="00F67B2D" w:rsidP="00F67B2D">
            <w:pPr>
              <w:widowControl/>
              <w:autoSpaceDE/>
              <w:autoSpaceDN/>
              <w:spacing w:line="360" w:lineRule="auto"/>
              <w:jc w:val="center"/>
              <w:rPr>
                <w:rFonts w:ascii="Calibri" w:hAnsi="Calibri" w:cs="Calibri"/>
                <w:b/>
                <w:spacing w:val="4"/>
                <w:lang w:eastAsia="pl-PL"/>
              </w:rPr>
            </w:pPr>
          </w:p>
          <w:p w14:paraId="03177122"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w:t>
            </w:r>
          </w:p>
          <w:p w14:paraId="355BD515"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(Imię i nazwisko)</w:t>
            </w:r>
          </w:p>
        </w:tc>
        <w:tc>
          <w:tcPr>
            <w:tcW w:w="9498" w:type="dxa"/>
          </w:tcPr>
          <w:p w14:paraId="1F0A5529" w14:textId="77777777" w:rsidR="00F67B2D" w:rsidRPr="00F67B2D" w:rsidRDefault="00F67B2D" w:rsidP="00F67B2D">
            <w:pPr>
              <w:widowControl/>
              <w:autoSpaceDE/>
              <w:autoSpaceDN/>
              <w:spacing w:line="360" w:lineRule="auto"/>
              <w:rPr>
                <w:rFonts w:ascii="Calibri" w:hAnsi="Calibri" w:cs="Calibri"/>
                <w:b/>
                <w:spacing w:val="4"/>
                <w:lang w:eastAsia="pl-PL"/>
              </w:rPr>
            </w:pPr>
            <w:r w:rsidRPr="00F67B2D">
              <w:rPr>
                <w:rFonts w:ascii="Calibri" w:hAnsi="Calibri" w:cs="Calibri"/>
                <w:b/>
                <w:spacing w:val="4"/>
                <w:lang w:eastAsia="pl-PL"/>
              </w:rPr>
              <w:t>Doświadczenie Kierownika zespołu</w:t>
            </w:r>
          </w:p>
          <w:p w14:paraId="6A71B7CB" w14:textId="77777777" w:rsidR="00F67B2D" w:rsidRPr="00F67B2D" w:rsidRDefault="00F67B2D" w:rsidP="00F67B2D">
            <w:pPr>
              <w:widowControl/>
              <w:autoSpaceDE/>
              <w:autoSpaceDN/>
              <w:spacing w:line="360" w:lineRule="auto"/>
              <w:jc w:val="both"/>
              <w:rPr>
                <w:rFonts w:ascii="Calibri" w:eastAsia="Calibri" w:hAnsi="Calibri" w:cs="Calibri"/>
              </w:rPr>
            </w:pPr>
            <w:r w:rsidRPr="00F67B2D">
              <w:rPr>
                <w:rFonts w:ascii="Calibri" w:eastAsia="Calibri" w:hAnsi="Calibri" w:cs="Calibri"/>
                <w:b/>
              </w:rPr>
              <w:t xml:space="preserve">a) </w:t>
            </w:r>
            <w:r w:rsidRPr="00F67B2D">
              <w:rPr>
                <w:rFonts w:ascii="Calibri" w:hAnsi="Calibri" w:cs="Calibri"/>
                <w:lang w:eastAsia="pl-PL"/>
              </w:rPr>
              <w:t xml:space="preserve">posiada wykształcenie zgodne z wymogami art. 74a, ust. 2 ustawy o udostępnianiu informacji o środowisku i jego ochronie, udziale społeczeństwa w ochronie środowiska oraz o ocenach oddziaływania na środowisko z dnia 3 października 2008 r. (Dz. U. z 2019 r., poz. 630) </w:t>
            </w:r>
            <w:r w:rsidRPr="00F67B2D">
              <w:rPr>
                <w:rFonts w:ascii="Calibri" w:hAnsi="Calibri" w:cs="Calibri"/>
                <w:b/>
                <w:lang w:eastAsia="pl-PL"/>
              </w:rPr>
              <w:t>TAK/NIE*</w:t>
            </w:r>
          </w:p>
          <w:p w14:paraId="27A4E5E7" w14:textId="77777777" w:rsidR="00F67B2D" w:rsidRPr="00F67B2D" w:rsidRDefault="00F67B2D" w:rsidP="00F67B2D">
            <w:pPr>
              <w:widowControl/>
              <w:autoSpaceDE/>
              <w:autoSpaceDN/>
              <w:spacing w:line="360" w:lineRule="auto"/>
              <w:jc w:val="both"/>
              <w:rPr>
                <w:rFonts w:ascii="Calibri" w:eastAsia="Calibri" w:hAnsi="Calibri" w:cs="Calibri"/>
                <w:b/>
              </w:rPr>
            </w:pPr>
            <w:r w:rsidRPr="00F67B2D">
              <w:rPr>
                <w:rFonts w:ascii="Calibri" w:eastAsia="Calibri" w:hAnsi="Calibri" w:cs="Calibri"/>
                <w:b/>
              </w:rPr>
              <w:t>TAK/NIE*</w:t>
            </w:r>
          </w:p>
          <w:p w14:paraId="7C148BC2" w14:textId="77777777" w:rsidR="00F67B2D" w:rsidRPr="00F67B2D" w:rsidRDefault="00F67B2D" w:rsidP="00F67B2D">
            <w:pPr>
              <w:widowControl/>
              <w:autoSpaceDE/>
              <w:autoSpaceDN/>
              <w:spacing w:line="360" w:lineRule="auto"/>
              <w:jc w:val="both"/>
              <w:rPr>
                <w:rFonts w:ascii="Calibri" w:hAnsi="Calibri" w:cs="Calibri"/>
                <w:lang w:eastAsia="pl-PL"/>
              </w:rPr>
            </w:pPr>
            <w:r w:rsidRPr="00F67B2D">
              <w:rPr>
                <w:rFonts w:ascii="Calibri" w:eastAsia="Calibri" w:hAnsi="Calibri" w:cs="Calibri"/>
                <w:b/>
              </w:rPr>
              <w:t>b)</w:t>
            </w:r>
            <w:r w:rsidRPr="00F67B2D">
              <w:rPr>
                <w:rFonts w:ascii="Calibri" w:hAnsi="Calibri" w:cs="Calibri"/>
                <w:lang w:eastAsia="pl-PL"/>
              </w:rPr>
              <w:t xml:space="preserve"> pełnił/a funkcję kierowniczą w co najmniej 2 należycie wykonanych projektach badawczych/ewaluacyjnych dotyczących planu/-ów, programu/-ów lub strategii finansowanych / współfinansowanych ze środków europejskich, lub z innych środków publicznych, sporządzanych minimum na poziomie regionalnym lub subregionalnym:</w:t>
            </w:r>
          </w:p>
          <w:p w14:paraId="3B427E33" w14:textId="77777777" w:rsidR="00F67B2D" w:rsidRPr="00F67B2D" w:rsidRDefault="00F67B2D" w:rsidP="00F67B2D">
            <w:pPr>
              <w:widowControl/>
              <w:autoSpaceDE/>
              <w:autoSpaceDN/>
              <w:spacing w:line="360" w:lineRule="auto"/>
              <w:jc w:val="both"/>
              <w:rPr>
                <w:rFonts w:ascii="Calibri" w:hAnsi="Calibri" w:cs="Calibri"/>
                <w:b/>
                <w:lang w:eastAsia="pl-PL"/>
              </w:rPr>
            </w:pPr>
            <w:r w:rsidRPr="00F67B2D">
              <w:rPr>
                <w:rFonts w:ascii="Calibri" w:hAnsi="Calibri" w:cs="Calibri"/>
                <w:b/>
                <w:lang w:eastAsia="pl-PL"/>
              </w:rPr>
              <w:t xml:space="preserve">i. </w:t>
            </w:r>
          </w:p>
          <w:p w14:paraId="00F03396" w14:textId="77777777" w:rsidR="00F67B2D" w:rsidRPr="00F67B2D" w:rsidRDefault="00F67B2D" w:rsidP="00F67B2D">
            <w:pPr>
              <w:widowControl/>
              <w:numPr>
                <w:ilvl w:val="0"/>
                <w:numId w:val="33"/>
              </w:numPr>
              <w:autoSpaceDE/>
              <w:autoSpaceDN/>
              <w:spacing w:line="360" w:lineRule="auto"/>
              <w:contextualSpacing/>
              <w:jc w:val="both"/>
              <w:rPr>
                <w:rFonts w:ascii="Calibri" w:hAnsi="Calibri" w:cs="Calibri"/>
                <w:lang w:eastAsia="pl-PL"/>
              </w:rPr>
            </w:pPr>
            <w:r w:rsidRPr="00F67B2D">
              <w:rPr>
                <w:rFonts w:ascii="Calibri" w:hAnsi="Calibri" w:cs="Calibri"/>
                <w:lang w:eastAsia="pl-PL"/>
              </w:rPr>
              <w:lastRenderedPageBreak/>
              <w:t>nazwa projektu badawczego / ewaluacyjnego dotyczącego planu/-ów, programu/-ów lub strategii, sporządzanych minimum na poziomie regionalnym lub subregionalnym, w którym wskazana osoba pełniła funkcję kierowniczą …………………………………………………………………………….</w:t>
            </w:r>
          </w:p>
          <w:p w14:paraId="19F7B8CB" w14:textId="77777777" w:rsidR="00F67B2D" w:rsidRPr="00F67B2D" w:rsidRDefault="00F67B2D" w:rsidP="00F67B2D">
            <w:pPr>
              <w:widowControl/>
              <w:numPr>
                <w:ilvl w:val="0"/>
                <w:numId w:val="33"/>
              </w:numPr>
              <w:autoSpaceDE/>
              <w:autoSpaceDN/>
              <w:spacing w:line="360" w:lineRule="auto"/>
              <w:contextualSpacing/>
              <w:jc w:val="both"/>
              <w:rPr>
                <w:rFonts w:ascii="Calibri" w:hAnsi="Calibri" w:cs="Calibri"/>
                <w:lang w:eastAsia="pl-PL"/>
              </w:rPr>
            </w:pPr>
            <w:r w:rsidRPr="00F67B2D">
              <w:rPr>
                <w:rFonts w:ascii="Calibri" w:hAnsi="Calibri" w:cs="Calibri"/>
                <w:lang w:eastAsia="pl-PL"/>
              </w:rPr>
              <w:t xml:space="preserve">ww. usługa dotyczyła działań finansowanych / współfinansowanych ze środków europejskich, lub z innych środków publicznych </w:t>
            </w:r>
          </w:p>
          <w:p w14:paraId="4F78F92C" w14:textId="77777777" w:rsidR="00F67B2D" w:rsidRPr="00F67B2D" w:rsidRDefault="00F67B2D" w:rsidP="00F67B2D">
            <w:pPr>
              <w:widowControl/>
              <w:numPr>
                <w:ilvl w:val="0"/>
                <w:numId w:val="33"/>
              </w:numPr>
              <w:autoSpaceDE/>
              <w:autoSpaceDN/>
              <w:spacing w:line="360" w:lineRule="auto"/>
              <w:contextualSpacing/>
              <w:jc w:val="both"/>
              <w:rPr>
                <w:rFonts w:ascii="Calibri" w:hAnsi="Calibri" w:cs="Calibri"/>
                <w:lang w:eastAsia="pl-PL"/>
              </w:rPr>
            </w:pPr>
            <w:r w:rsidRPr="00F67B2D">
              <w:rPr>
                <w:rFonts w:ascii="Calibri" w:hAnsi="Calibri" w:cs="Calibri"/>
                <w:lang w:eastAsia="pl-PL"/>
              </w:rPr>
              <w:t>data wykonania (dd.mm.rrrr.) ………………………………………………………..</w:t>
            </w:r>
          </w:p>
          <w:p w14:paraId="6EFBDF84" w14:textId="77777777" w:rsidR="00F67B2D" w:rsidRPr="00F67B2D" w:rsidRDefault="00F67B2D" w:rsidP="00F67B2D">
            <w:pPr>
              <w:widowControl/>
              <w:autoSpaceDE/>
              <w:autoSpaceDN/>
              <w:spacing w:line="360" w:lineRule="auto"/>
              <w:jc w:val="both"/>
              <w:rPr>
                <w:rFonts w:ascii="Calibri" w:hAnsi="Calibri" w:cs="Calibri"/>
                <w:b/>
                <w:lang w:eastAsia="pl-PL"/>
              </w:rPr>
            </w:pPr>
            <w:r w:rsidRPr="00F67B2D">
              <w:rPr>
                <w:rFonts w:ascii="Calibri" w:hAnsi="Calibri" w:cs="Calibri"/>
                <w:b/>
                <w:lang w:eastAsia="pl-PL"/>
              </w:rPr>
              <w:t>ii.</w:t>
            </w:r>
          </w:p>
          <w:p w14:paraId="4FBABAE5" w14:textId="77777777" w:rsidR="00F67B2D" w:rsidRPr="00F67B2D" w:rsidRDefault="00F67B2D" w:rsidP="00F67B2D">
            <w:pPr>
              <w:widowControl/>
              <w:numPr>
                <w:ilvl w:val="0"/>
                <w:numId w:val="34"/>
              </w:numPr>
              <w:autoSpaceDE/>
              <w:autoSpaceDN/>
              <w:spacing w:line="360" w:lineRule="auto"/>
              <w:contextualSpacing/>
              <w:jc w:val="both"/>
              <w:rPr>
                <w:rFonts w:ascii="Calibri" w:hAnsi="Calibri" w:cs="Calibri"/>
                <w:lang w:eastAsia="pl-PL"/>
              </w:rPr>
            </w:pPr>
            <w:r w:rsidRPr="00F67B2D">
              <w:rPr>
                <w:rFonts w:ascii="Calibri" w:hAnsi="Calibri" w:cs="Calibri"/>
                <w:lang w:eastAsia="pl-PL"/>
              </w:rPr>
              <w:t>nazwa projektu badawczego / ewaluacyjnego dotyczącego planu/-ów, programu/-ów lub strategii, sporządzanych minimum na poziomie regionalnym lub subregionalnym, w którym wskazana osoba pełniła funkcję kierowniczą ……………………………………………………………………………………….</w:t>
            </w:r>
          </w:p>
          <w:p w14:paraId="49A0CB6B" w14:textId="77777777" w:rsidR="00F67B2D" w:rsidRPr="00F67B2D" w:rsidRDefault="00F67B2D" w:rsidP="00F67B2D">
            <w:pPr>
              <w:widowControl/>
              <w:numPr>
                <w:ilvl w:val="0"/>
                <w:numId w:val="34"/>
              </w:numPr>
              <w:autoSpaceDE/>
              <w:autoSpaceDN/>
              <w:spacing w:line="360" w:lineRule="auto"/>
              <w:contextualSpacing/>
              <w:jc w:val="both"/>
              <w:rPr>
                <w:rFonts w:ascii="Calibri" w:hAnsi="Calibri" w:cs="Calibri"/>
                <w:lang w:eastAsia="pl-PL"/>
              </w:rPr>
            </w:pPr>
            <w:r w:rsidRPr="00F67B2D">
              <w:rPr>
                <w:rFonts w:ascii="Calibri" w:hAnsi="Calibri" w:cs="Calibri"/>
                <w:lang w:eastAsia="pl-PL"/>
              </w:rPr>
              <w:t xml:space="preserve">ww. usługa dotyczyła działań finansowanych / współfinansowanych ze środków europejskich, lub z innych środków publicznych </w:t>
            </w:r>
          </w:p>
          <w:p w14:paraId="38A894C0" w14:textId="77777777" w:rsidR="00F67B2D" w:rsidRPr="00F67B2D" w:rsidRDefault="00F67B2D" w:rsidP="00F67B2D">
            <w:pPr>
              <w:widowControl/>
              <w:numPr>
                <w:ilvl w:val="0"/>
                <w:numId w:val="34"/>
              </w:numPr>
              <w:autoSpaceDE/>
              <w:autoSpaceDN/>
              <w:spacing w:line="360" w:lineRule="auto"/>
              <w:contextualSpacing/>
              <w:jc w:val="both"/>
              <w:rPr>
                <w:rFonts w:ascii="Calibri" w:hAnsi="Calibri" w:cs="Calibri"/>
                <w:lang w:eastAsia="pl-PL"/>
              </w:rPr>
            </w:pPr>
            <w:r w:rsidRPr="00F67B2D">
              <w:rPr>
                <w:rFonts w:ascii="Calibri" w:hAnsi="Calibri" w:cs="Calibri"/>
                <w:lang w:eastAsia="pl-PL"/>
              </w:rPr>
              <w:t>data wykonania (dd.mm.rrrr.) ………………………………………………………..</w:t>
            </w:r>
          </w:p>
          <w:p w14:paraId="365F4B2A" w14:textId="77777777" w:rsidR="00F67B2D" w:rsidRPr="00F67B2D" w:rsidRDefault="00F67B2D" w:rsidP="00F67B2D">
            <w:pPr>
              <w:widowControl/>
              <w:autoSpaceDE/>
              <w:autoSpaceDN/>
              <w:spacing w:line="360" w:lineRule="auto"/>
              <w:jc w:val="both"/>
              <w:rPr>
                <w:rFonts w:ascii="Calibri" w:eastAsia="Calibri" w:hAnsi="Calibri" w:cs="Calibri"/>
                <w:b/>
              </w:rPr>
            </w:pPr>
          </w:p>
          <w:p w14:paraId="00D353B1" w14:textId="77777777" w:rsidR="00F67B2D" w:rsidRPr="00F67B2D" w:rsidRDefault="00F67B2D" w:rsidP="00F67B2D">
            <w:pPr>
              <w:widowControl/>
              <w:autoSpaceDE/>
              <w:autoSpaceDN/>
              <w:spacing w:line="360" w:lineRule="auto"/>
              <w:jc w:val="both"/>
              <w:rPr>
                <w:rFonts w:ascii="Calibri" w:hAnsi="Calibri" w:cs="Calibri"/>
                <w:lang w:eastAsia="pl-PL"/>
              </w:rPr>
            </w:pPr>
            <w:r w:rsidRPr="00F67B2D">
              <w:rPr>
                <w:rFonts w:ascii="Calibri" w:eastAsia="Calibri" w:hAnsi="Calibri" w:cs="Calibri"/>
                <w:b/>
              </w:rPr>
              <w:t xml:space="preserve">c) </w:t>
            </w:r>
            <w:r w:rsidRPr="00F67B2D">
              <w:rPr>
                <w:rFonts w:ascii="Calibri" w:hAnsi="Calibri" w:cs="Calibri"/>
                <w:lang w:eastAsia="pl-PL"/>
              </w:rPr>
              <w:t xml:space="preserve">pełnił/a funkcję kierowniczą w co najmniej 1 należycie wykonanym projekcie badawczym dotyczącym wykonania prognozy oddziaływania na środowisko dotyczącej planu/-ów, programu/-ów lub strategii sporządzanych minimum na poziomie regionalnym lub subregionalnym: </w:t>
            </w:r>
          </w:p>
          <w:p w14:paraId="463E6114" w14:textId="77777777" w:rsidR="00F67B2D" w:rsidRPr="00F67B2D" w:rsidRDefault="00F67B2D" w:rsidP="00F67B2D">
            <w:pPr>
              <w:widowControl/>
              <w:autoSpaceDE/>
              <w:autoSpaceDN/>
              <w:spacing w:line="360" w:lineRule="auto"/>
              <w:jc w:val="both"/>
              <w:rPr>
                <w:rFonts w:ascii="Calibri" w:hAnsi="Calibri" w:cs="Calibri"/>
                <w:b/>
                <w:lang w:eastAsia="pl-PL"/>
              </w:rPr>
            </w:pPr>
            <w:r w:rsidRPr="00F67B2D">
              <w:rPr>
                <w:rFonts w:ascii="Calibri" w:hAnsi="Calibri" w:cs="Calibri"/>
                <w:b/>
                <w:lang w:eastAsia="pl-PL"/>
              </w:rPr>
              <w:t xml:space="preserve">i. </w:t>
            </w:r>
          </w:p>
          <w:p w14:paraId="621F0372" w14:textId="77777777" w:rsidR="00F67B2D" w:rsidRPr="00F67B2D" w:rsidRDefault="00F67B2D" w:rsidP="00F67B2D">
            <w:pPr>
              <w:widowControl/>
              <w:numPr>
                <w:ilvl w:val="0"/>
                <w:numId w:val="35"/>
              </w:numPr>
              <w:autoSpaceDE/>
              <w:autoSpaceDN/>
              <w:spacing w:line="360" w:lineRule="auto"/>
              <w:contextualSpacing/>
              <w:jc w:val="both"/>
              <w:rPr>
                <w:rFonts w:ascii="Calibri" w:hAnsi="Calibri" w:cs="Calibri"/>
                <w:lang w:eastAsia="pl-PL"/>
              </w:rPr>
            </w:pPr>
            <w:r w:rsidRPr="00F67B2D">
              <w:rPr>
                <w:rFonts w:ascii="Calibri" w:hAnsi="Calibri" w:cs="Calibri"/>
                <w:lang w:eastAsia="pl-PL"/>
              </w:rPr>
              <w:t xml:space="preserve">nazwa projektu badawczego dotyczącego wykonania prognozy oddziaływania na środowisko: </w:t>
            </w:r>
          </w:p>
          <w:p w14:paraId="5AD42725" w14:textId="77777777" w:rsidR="00F67B2D" w:rsidRPr="00F67B2D" w:rsidRDefault="00F67B2D" w:rsidP="00F67B2D">
            <w:pPr>
              <w:widowControl/>
              <w:autoSpaceDE/>
              <w:autoSpaceDN/>
              <w:spacing w:line="360" w:lineRule="auto"/>
              <w:jc w:val="both"/>
              <w:rPr>
                <w:rFonts w:ascii="Calibri" w:hAnsi="Calibri" w:cs="Calibri"/>
                <w:lang w:eastAsia="pl-PL"/>
              </w:rPr>
            </w:pPr>
            <w:r w:rsidRPr="00F67B2D">
              <w:rPr>
                <w:rFonts w:ascii="Calibri" w:hAnsi="Calibri" w:cs="Calibri"/>
                <w:lang w:eastAsia="pl-PL"/>
              </w:rPr>
              <w:t>………………………………………………………………………………………………</w:t>
            </w:r>
          </w:p>
          <w:p w14:paraId="17EEA484" w14:textId="77777777" w:rsidR="00F67B2D" w:rsidRPr="00F67B2D" w:rsidRDefault="00F67B2D" w:rsidP="00F67B2D">
            <w:pPr>
              <w:widowControl/>
              <w:numPr>
                <w:ilvl w:val="0"/>
                <w:numId w:val="35"/>
              </w:numPr>
              <w:autoSpaceDE/>
              <w:autoSpaceDN/>
              <w:spacing w:line="360" w:lineRule="auto"/>
              <w:contextualSpacing/>
              <w:jc w:val="both"/>
              <w:rPr>
                <w:rFonts w:ascii="Calibri" w:hAnsi="Calibri" w:cs="Calibri"/>
                <w:lang w:eastAsia="pl-PL"/>
              </w:rPr>
            </w:pPr>
            <w:r w:rsidRPr="00F67B2D">
              <w:rPr>
                <w:rFonts w:ascii="Calibri" w:hAnsi="Calibri" w:cs="Calibri"/>
                <w:lang w:eastAsia="pl-PL"/>
              </w:rPr>
              <w:lastRenderedPageBreak/>
              <w:t>ww. usługa dot. planu/-ów, programu/-ów lub strategii sporządzanych minimum na poziomie regionalnym lub subregionalnym</w:t>
            </w:r>
          </w:p>
          <w:p w14:paraId="392A08E9" w14:textId="77777777" w:rsidR="00F67B2D" w:rsidRPr="00F67B2D" w:rsidRDefault="00F67B2D" w:rsidP="00F67B2D">
            <w:pPr>
              <w:widowControl/>
              <w:numPr>
                <w:ilvl w:val="0"/>
                <w:numId w:val="35"/>
              </w:numPr>
              <w:autoSpaceDE/>
              <w:autoSpaceDN/>
              <w:spacing w:line="360" w:lineRule="auto"/>
              <w:contextualSpacing/>
              <w:jc w:val="both"/>
              <w:rPr>
                <w:rFonts w:ascii="Calibri" w:hAnsi="Calibri" w:cs="Calibri"/>
                <w:lang w:eastAsia="pl-PL"/>
              </w:rPr>
            </w:pPr>
            <w:r w:rsidRPr="00F67B2D">
              <w:rPr>
                <w:rFonts w:ascii="Calibri" w:hAnsi="Calibri" w:cs="Calibri"/>
                <w:lang w:eastAsia="pl-PL"/>
              </w:rPr>
              <w:t>data wykonania (dd.mm.rrrr.) ………………………………………………………..</w:t>
            </w:r>
          </w:p>
        </w:tc>
        <w:tc>
          <w:tcPr>
            <w:tcW w:w="1701" w:type="dxa"/>
            <w:vAlign w:val="center"/>
          </w:tcPr>
          <w:p w14:paraId="1CA4ABE3"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tc>
      </w:tr>
      <w:tr w:rsidR="00F67B2D" w:rsidRPr="00F67B2D" w14:paraId="1ACB5511" w14:textId="77777777" w:rsidTr="00F67B2D">
        <w:tc>
          <w:tcPr>
            <w:tcW w:w="567" w:type="dxa"/>
          </w:tcPr>
          <w:p w14:paraId="10C8371C" w14:textId="77777777" w:rsidR="00F67B2D" w:rsidRPr="00F67B2D" w:rsidRDefault="00F67B2D" w:rsidP="00F67B2D">
            <w:pPr>
              <w:widowControl/>
              <w:autoSpaceDE/>
              <w:autoSpaceDN/>
              <w:spacing w:line="360" w:lineRule="auto"/>
              <w:jc w:val="center"/>
              <w:rPr>
                <w:rFonts w:ascii="Calibri" w:hAnsi="Calibri" w:cs="Calibri"/>
                <w:spacing w:val="4"/>
                <w:lang w:eastAsia="pl-PL"/>
              </w:rPr>
            </w:pPr>
            <w:bookmarkStart w:id="17" w:name="_Hlk48308133"/>
            <w:r w:rsidRPr="00F67B2D">
              <w:rPr>
                <w:rFonts w:ascii="Calibri" w:hAnsi="Calibri" w:cs="Calibri"/>
                <w:spacing w:val="4"/>
                <w:lang w:eastAsia="pl-PL"/>
              </w:rPr>
              <w:lastRenderedPageBreak/>
              <w:t>2</w:t>
            </w:r>
          </w:p>
        </w:tc>
        <w:tc>
          <w:tcPr>
            <w:tcW w:w="2977" w:type="dxa"/>
            <w:vAlign w:val="center"/>
          </w:tcPr>
          <w:p w14:paraId="6BF6F879" w14:textId="77777777" w:rsidR="00F67B2D" w:rsidRPr="00F67B2D" w:rsidRDefault="00F67B2D" w:rsidP="00F67B2D">
            <w:pPr>
              <w:widowControl/>
              <w:autoSpaceDE/>
              <w:autoSpaceDN/>
              <w:spacing w:line="360" w:lineRule="auto"/>
              <w:jc w:val="center"/>
              <w:rPr>
                <w:rFonts w:ascii="Calibri" w:hAnsi="Calibri" w:cs="Calibri"/>
                <w:lang w:eastAsia="pl-PL"/>
              </w:rPr>
            </w:pPr>
          </w:p>
          <w:p w14:paraId="7CA728D9"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p w14:paraId="33D70671"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w:t>
            </w:r>
          </w:p>
          <w:p w14:paraId="5B1EEF65"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(imię i nazwisko)</w:t>
            </w:r>
          </w:p>
        </w:tc>
        <w:tc>
          <w:tcPr>
            <w:tcW w:w="9498" w:type="dxa"/>
          </w:tcPr>
          <w:p w14:paraId="4CD2E76F" w14:textId="77777777" w:rsidR="00F67B2D" w:rsidRPr="00F67B2D" w:rsidRDefault="00F67B2D" w:rsidP="00F67B2D">
            <w:pPr>
              <w:widowControl/>
              <w:autoSpaceDE/>
              <w:autoSpaceDN/>
              <w:spacing w:line="360" w:lineRule="auto"/>
              <w:jc w:val="both"/>
              <w:rPr>
                <w:rFonts w:ascii="Calibri" w:hAnsi="Calibri" w:cs="Calibri"/>
                <w:b/>
                <w:spacing w:val="4"/>
                <w:lang w:eastAsia="pl-PL"/>
              </w:rPr>
            </w:pPr>
            <w:r w:rsidRPr="00F67B2D">
              <w:rPr>
                <w:rFonts w:ascii="Calibri" w:hAnsi="Calibri" w:cs="Calibri"/>
                <w:b/>
                <w:spacing w:val="4"/>
                <w:lang w:eastAsia="pl-PL"/>
              </w:rPr>
              <w:t xml:space="preserve">Doświadczenie 1 Członka zespołu </w:t>
            </w:r>
          </w:p>
          <w:p w14:paraId="52055CD3" w14:textId="77777777" w:rsidR="00F67B2D" w:rsidRPr="00F67B2D" w:rsidRDefault="00F67B2D" w:rsidP="00F67B2D">
            <w:pPr>
              <w:widowControl/>
              <w:autoSpaceDE/>
              <w:autoSpaceDN/>
              <w:spacing w:line="360" w:lineRule="auto"/>
              <w:rPr>
                <w:rFonts w:ascii="Calibri" w:hAnsi="Calibri" w:cs="Calibri"/>
                <w:lang w:val="x-none" w:eastAsia="pl-PL"/>
              </w:rPr>
            </w:pPr>
            <w:r w:rsidRPr="00F67B2D">
              <w:rPr>
                <w:rFonts w:ascii="Calibri" w:hAnsi="Calibri" w:cs="Calibri"/>
                <w:lang w:val="x-none" w:eastAsia="pl-PL"/>
              </w:rPr>
              <w:t xml:space="preserve">posiada co najmniej wykształcenie wyższe zgodne z wymogami art. 74a, ust. 2 pkt 2) ustawy OOŚ oraz odpowiednie doświadczenie i kwalifikacje zawodowe, w tym: </w:t>
            </w:r>
          </w:p>
          <w:p w14:paraId="32C6D9C7" w14:textId="77777777" w:rsidR="00F67B2D" w:rsidRPr="00F67B2D" w:rsidRDefault="00F67B2D" w:rsidP="00F67B2D">
            <w:pPr>
              <w:widowControl/>
              <w:numPr>
                <w:ilvl w:val="0"/>
                <w:numId w:val="36"/>
              </w:numPr>
              <w:autoSpaceDE/>
              <w:autoSpaceDN/>
              <w:spacing w:line="360" w:lineRule="auto"/>
              <w:jc w:val="both"/>
              <w:rPr>
                <w:rFonts w:ascii="Calibri" w:hAnsi="Calibri" w:cs="Calibri"/>
                <w:lang w:val="x-none" w:eastAsia="pl-PL"/>
              </w:rPr>
            </w:pPr>
            <w:r w:rsidRPr="00F67B2D">
              <w:rPr>
                <w:rFonts w:ascii="Calibri" w:hAnsi="Calibri" w:cs="Calibri"/>
                <w:lang w:val="x-none" w:eastAsia="pl-PL"/>
              </w:rPr>
              <w:t xml:space="preserve">jedna osoba, która w ciągu ostatnich 5 lat przed terminem składania ofert łącznie przez min. 2 lata wykonywała pracę zawodową lub naukową w obszarze ochrony wód powierzchniowych i/lub podziemnych i/lub wód morskich i/lub wód przybrzeżnych i jest autorem/ współautorem co najmniej trzech prac w obszarze ochrony wód powierzchniowych i/lub podziemnych i/lub wód morskich i/lub wód przybrzeżnych; </w:t>
            </w:r>
          </w:p>
          <w:p w14:paraId="119D79F1" w14:textId="77777777" w:rsidR="00F67B2D" w:rsidRPr="00F67B2D" w:rsidRDefault="00F67B2D" w:rsidP="00F67B2D">
            <w:pPr>
              <w:widowControl/>
              <w:autoSpaceDE/>
              <w:autoSpaceDN/>
              <w:spacing w:line="360" w:lineRule="auto"/>
              <w:jc w:val="both"/>
              <w:rPr>
                <w:rFonts w:ascii="Calibri" w:eastAsia="Calibri" w:hAnsi="Calibri" w:cs="Calibri"/>
              </w:rPr>
            </w:pPr>
            <w:r w:rsidRPr="00F67B2D">
              <w:rPr>
                <w:rFonts w:ascii="Calibri" w:hAnsi="Calibri" w:cs="Calibri"/>
                <w:b/>
                <w:lang w:eastAsia="pl-PL"/>
              </w:rPr>
              <w:t>TAK/NIE*</w:t>
            </w:r>
          </w:p>
        </w:tc>
        <w:tc>
          <w:tcPr>
            <w:tcW w:w="1701" w:type="dxa"/>
            <w:vAlign w:val="center"/>
          </w:tcPr>
          <w:p w14:paraId="615BD370"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tc>
      </w:tr>
      <w:bookmarkEnd w:id="17"/>
      <w:tr w:rsidR="00F67B2D" w:rsidRPr="00F67B2D" w14:paraId="664F64CE" w14:textId="77777777" w:rsidTr="00F67B2D">
        <w:trPr>
          <w:trHeight w:val="1710"/>
        </w:trPr>
        <w:tc>
          <w:tcPr>
            <w:tcW w:w="567" w:type="dxa"/>
          </w:tcPr>
          <w:p w14:paraId="058B3DCD"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3</w:t>
            </w:r>
          </w:p>
        </w:tc>
        <w:tc>
          <w:tcPr>
            <w:tcW w:w="2977" w:type="dxa"/>
            <w:vAlign w:val="center"/>
          </w:tcPr>
          <w:p w14:paraId="49CEA608"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w:t>
            </w:r>
          </w:p>
          <w:p w14:paraId="17C46277" w14:textId="77777777" w:rsidR="00F67B2D" w:rsidRPr="00F67B2D" w:rsidRDefault="00F67B2D" w:rsidP="00F67B2D">
            <w:pPr>
              <w:widowControl/>
              <w:autoSpaceDE/>
              <w:autoSpaceDN/>
              <w:spacing w:line="360" w:lineRule="auto"/>
              <w:jc w:val="center"/>
              <w:rPr>
                <w:rFonts w:ascii="Calibri" w:hAnsi="Calibri" w:cs="Calibri"/>
                <w:lang w:eastAsia="pl-PL"/>
              </w:rPr>
            </w:pPr>
            <w:r w:rsidRPr="00F67B2D">
              <w:rPr>
                <w:rFonts w:ascii="Calibri" w:hAnsi="Calibri" w:cs="Calibri"/>
                <w:spacing w:val="4"/>
                <w:lang w:eastAsia="pl-PL"/>
              </w:rPr>
              <w:t>(imię i nazwisko)</w:t>
            </w:r>
          </w:p>
        </w:tc>
        <w:tc>
          <w:tcPr>
            <w:tcW w:w="9498" w:type="dxa"/>
          </w:tcPr>
          <w:p w14:paraId="640235BC" w14:textId="77777777" w:rsidR="00F67B2D" w:rsidRPr="00F67B2D" w:rsidRDefault="00F67B2D" w:rsidP="00F67B2D">
            <w:pPr>
              <w:widowControl/>
              <w:autoSpaceDE/>
              <w:autoSpaceDN/>
              <w:spacing w:line="360" w:lineRule="auto"/>
              <w:jc w:val="both"/>
              <w:rPr>
                <w:rFonts w:ascii="Calibri" w:hAnsi="Calibri" w:cs="Calibri"/>
                <w:b/>
                <w:spacing w:val="4"/>
                <w:lang w:eastAsia="pl-PL"/>
              </w:rPr>
            </w:pPr>
            <w:r w:rsidRPr="00F67B2D">
              <w:rPr>
                <w:rFonts w:ascii="Calibri" w:hAnsi="Calibri" w:cs="Calibri"/>
                <w:b/>
                <w:spacing w:val="4"/>
                <w:lang w:eastAsia="pl-PL"/>
              </w:rPr>
              <w:t xml:space="preserve">Doświadczenie 2 Członka zespołu </w:t>
            </w:r>
          </w:p>
          <w:p w14:paraId="43D46A94" w14:textId="77777777" w:rsidR="00F67B2D" w:rsidRPr="00F67B2D" w:rsidRDefault="00F67B2D" w:rsidP="00F67B2D">
            <w:pPr>
              <w:widowControl/>
              <w:autoSpaceDE/>
              <w:autoSpaceDN/>
              <w:spacing w:line="360" w:lineRule="auto"/>
              <w:jc w:val="both"/>
              <w:rPr>
                <w:rFonts w:ascii="Calibri" w:hAnsi="Calibri" w:cs="Calibri"/>
                <w:b/>
                <w:spacing w:val="4"/>
                <w:lang w:val="x-none" w:eastAsia="pl-PL"/>
              </w:rPr>
            </w:pPr>
            <w:r w:rsidRPr="00F67B2D">
              <w:rPr>
                <w:rFonts w:ascii="Calibri" w:hAnsi="Calibri" w:cs="Calibri"/>
                <w:b/>
                <w:spacing w:val="4"/>
                <w:lang w:eastAsia="pl-PL"/>
              </w:rPr>
              <w:t>p</w:t>
            </w:r>
            <w:r w:rsidRPr="00F67B2D">
              <w:rPr>
                <w:rFonts w:ascii="Calibri" w:hAnsi="Calibri" w:cs="Calibri"/>
                <w:b/>
                <w:spacing w:val="4"/>
                <w:lang w:val="x-none" w:eastAsia="pl-PL"/>
              </w:rPr>
              <w:t xml:space="preserve">osiada co najmniej wykształcenie wyższe zgodne z wymogami art. 74a, ust. 2 pkt 2) ustawy OOŚ oraz odpowiednie doświadczenie i kwalifikacje zawodowe, w tym: </w:t>
            </w:r>
          </w:p>
          <w:p w14:paraId="47097E37" w14:textId="77777777" w:rsidR="00F67B2D" w:rsidRPr="00F67B2D" w:rsidRDefault="00F67B2D" w:rsidP="00F67B2D">
            <w:pPr>
              <w:widowControl/>
              <w:autoSpaceDE/>
              <w:autoSpaceDN/>
              <w:spacing w:line="360" w:lineRule="auto"/>
              <w:ind w:left="720"/>
              <w:jc w:val="both"/>
              <w:rPr>
                <w:rFonts w:ascii="Calibri" w:eastAsia="Calibri" w:hAnsi="Calibri" w:cs="Calibri"/>
              </w:rPr>
            </w:pPr>
            <w:r w:rsidRPr="00F67B2D">
              <w:rPr>
                <w:rFonts w:ascii="Calibri" w:eastAsia="Calibri" w:hAnsi="Calibri" w:cs="Calibri"/>
              </w:rPr>
              <w:t>•</w:t>
            </w:r>
            <w:r w:rsidRPr="00F67B2D">
              <w:rPr>
                <w:rFonts w:ascii="Calibri" w:eastAsia="Calibri" w:hAnsi="Calibri" w:cs="Calibri"/>
              </w:rPr>
              <w:tab/>
              <w:t>jedna osoba, która w ciągu ostatnich 5 lat przed terminem składania ofert łącznie przez min. 2 lata wykonywała pracę zawodową lub naukową w obszarze ochrony powietrza i jest autorem/ współautorem co najmniej trzech prac w obszarze ochrony powietrza;</w:t>
            </w:r>
          </w:p>
          <w:p w14:paraId="523BE4A3" w14:textId="77777777" w:rsidR="00F67B2D" w:rsidRPr="00F67B2D" w:rsidRDefault="00F67B2D" w:rsidP="00F67B2D">
            <w:pPr>
              <w:widowControl/>
              <w:autoSpaceDE/>
              <w:autoSpaceDN/>
              <w:spacing w:line="360" w:lineRule="auto"/>
              <w:ind w:left="720"/>
              <w:jc w:val="both"/>
              <w:rPr>
                <w:rFonts w:ascii="Calibri" w:eastAsia="Calibri" w:hAnsi="Calibri" w:cs="Calibri"/>
              </w:rPr>
            </w:pPr>
            <w:r w:rsidRPr="00F67B2D">
              <w:rPr>
                <w:rFonts w:ascii="Calibri" w:eastAsia="Calibri" w:hAnsi="Calibri" w:cs="Calibri"/>
                <w:b/>
              </w:rPr>
              <w:t>TAK/NIE*</w:t>
            </w:r>
          </w:p>
        </w:tc>
        <w:tc>
          <w:tcPr>
            <w:tcW w:w="1701" w:type="dxa"/>
            <w:vAlign w:val="center"/>
          </w:tcPr>
          <w:p w14:paraId="5EBF2731"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tc>
      </w:tr>
      <w:tr w:rsidR="00F67B2D" w:rsidRPr="00F67B2D" w14:paraId="00820094" w14:textId="77777777" w:rsidTr="00F67B2D">
        <w:trPr>
          <w:trHeight w:val="285"/>
        </w:trPr>
        <w:tc>
          <w:tcPr>
            <w:tcW w:w="567" w:type="dxa"/>
          </w:tcPr>
          <w:p w14:paraId="0EDB2328"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4.</w:t>
            </w:r>
          </w:p>
        </w:tc>
        <w:tc>
          <w:tcPr>
            <w:tcW w:w="2977" w:type="dxa"/>
            <w:vAlign w:val="center"/>
          </w:tcPr>
          <w:p w14:paraId="07E073BA"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w:t>
            </w:r>
          </w:p>
          <w:p w14:paraId="48C450E8"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(imię i nazwisko)</w:t>
            </w:r>
          </w:p>
        </w:tc>
        <w:tc>
          <w:tcPr>
            <w:tcW w:w="9498" w:type="dxa"/>
          </w:tcPr>
          <w:p w14:paraId="2E609FCF" w14:textId="77777777" w:rsidR="00F67B2D" w:rsidRPr="00F67B2D" w:rsidRDefault="00F67B2D" w:rsidP="00F67B2D">
            <w:pPr>
              <w:widowControl/>
              <w:autoSpaceDE/>
              <w:autoSpaceDN/>
              <w:spacing w:line="360" w:lineRule="auto"/>
              <w:jc w:val="both"/>
              <w:rPr>
                <w:rFonts w:ascii="Calibri" w:hAnsi="Calibri" w:cs="Calibri"/>
                <w:b/>
                <w:spacing w:val="4"/>
                <w:lang w:eastAsia="pl-PL"/>
              </w:rPr>
            </w:pPr>
            <w:r w:rsidRPr="00F67B2D">
              <w:rPr>
                <w:rFonts w:ascii="Calibri" w:hAnsi="Calibri" w:cs="Calibri"/>
                <w:b/>
                <w:spacing w:val="4"/>
                <w:lang w:eastAsia="pl-PL"/>
              </w:rPr>
              <w:t>Doświadczenie 3 Członka zespołu</w:t>
            </w:r>
          </w:p>
          <w:p w14:paraId="4BDFA5A2" w14:textId="77777777" w:rsidR="00F67B2D" w:rsidRPr="00F67B2D" w:rsidRDefault="00F67B2D" w:rsidP="00F67B2D">
            <w:pPr>
              <w:widowControl/>
              <w:autoSpaceDE/>
              <w:autoSpaceDN/>
              <w:spacing w:line="360" w:lineRule="auto"/>
              <w:ind w:left="31"/>
              <w:jc w:val="both"/>
              <w:rPr>
                <w:rFonts w:ascii="Calibri" w:eastAsia="Calibri" w:hAnsi="Calibri" w:cs="Calibri"/>
                <w:bCs/>
                <w:lang w:val="x-none"/>
              </w:rPr>
            </w:pPr>
            <w:r w:rsidRPr="00F67B2D">
              <w:rPr>
                <w:rFonts w:ascii="Calibri" w:eastAsia="Calibri" w:hAnsi="Calibri" w:cs="Calibri"/>
                <w:bCs/>
              </w:rPr>
              <w:t>p</w:t>
            </w:r>
            <w:r w:rsidRPr="00F67B2D">
              <w:rPr>
                <w:rFonts w:ascii="Calibri" w:eastAsia="Calibri" w:hAnsi="Calibri" w:cs="Calibri"/>
                <w:bCs/>
                <w:lang w:val="x-none"/>
              </w:rPr>
              <w:t xml:space="preserve">osiada co najmniej wykształcenie wyższe zgodne z wymogami art. 74a, ust. 2 pkt 2) ustawy OOŚ oraz odpowiednie doświadczenie i kwalifikacje zawodowe, w tym: </w:t>
            </w:r>
          </w:p>
          <w:p w14:paraId="5DE22518" w14:textId="77777777" w:rsidR="00F67B2D" w:rsidRPr="00F67B2D" w:rsidRDefault="00F67B2D" w:rsidP="00F67B2D">
            <w:pPr>
              <w:widowControl/>
              <w:autoSpaceDE/>
              <w:autoSpaceDN/>
              <w:spacing w:line="360" w:lineRule="auto"/>
              <w:ind w:left="31"/>
              <w:jc w:val="both"/>
              <w:rPr>
                <w:rFonts w:ascii="Calibri" w:eastAsia="Calibri" w:hAnsi="Calibri" w:cs="Calibri"/>
                <w:bCs/>
              </w:rPr>
            </w:pPr>
            <w:r w:rsidRPr="00F67B2D">
              <w:rPr>
                <w:rFonts w:ascii="Calibri" w:eastAsia="Calibri" w:hAnsi="Calibri" w:cs="Calibri"/>
                <w:bCs/>
              </w:rPr>
              <w:lastRenderedPageBreak/>
              <w:t>•</w:t>
            </w:r>
            <w:r w:rsidRPr="00F67B2D">
              <w:rPr>
                <w:rFonts w:ascii="Calibri" w:eastAsia="Calibri" w:hAnsi="Calibri" w:cs="Calibri"/>
                <w:bCs/>
              </w:rPr>
              <w:tab/>
              <w:t>jedna osoba, która w ciągu ostatnich 5 lat przed terminem składania ofert łącznie przez min. 2 lata wykonywała pracę zawodową lub naukową w obszarze różnorodności biologicznej i/lub bioróżnorodności (ochrony, wzbogacania, zachowania) i jest autorem/współautorem co najmniej trzech prac w obszarze różnorodności biologicznej i/lub bioróżnorodności (ochrony, wzbogacania, zachowania);</w:t>
            </w:r>
          </w:p>
          <w:p w14:paraId="47B6037A" w14:textId="77777777" w:rsidR="00F67B2D" w:rsidRPr="00F67B2D" w:rsidRDefault="00F67B2D" w:rsidP="00F67B2D">
            <w:pPr>
              <w:widowControl/>
              <w:autoSpaceDE/>
              <w:autoSpaceDN/>
              <w:spacing w:line="360" w:lineRule="auto"/>
              <w:ind w:left="31"/>
              <w:jc w:val="both"/>
              <w:rPr>
                <w:rFonts w:ascii="Calibri" w:hAnsi="Calibri" w:cs="Calibri"/>
                <w:b/>
                <w:spacing w:val="4"/>
                <w:lang w:eastAsia="pl-PL"/>
              </w:rPr>
            </w:pPr>
            <w:r w:rsidRPr="00F67B2D">
              <w:rPr>
                <w:rFonts w:ascii="Calibri" w:eastAsia="Calibri" w:hAnsi="Calibri" w:cs="Calibri"/>
                <w:b/>
              </w:rPr>
              <w:t>TAK/NIE*</w:t>
            </w:r>
          </w:p>
        </w:tc>
        <w:tc>
          <w:tcPr>
            <w:tcW w:w="1701" w:type="dxa"/>
            <w:vAlign w:val="center"/>
          </w:tcPr>
          <w:p w14:paraId="2CB03F88"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tc>
      </w:tr>
      <w:tr w:rsidR="00F67B2D" w:rsidRPr="00F67B2D" w14:paraId="0AD2D892" w14:textId="77777777" w:rsidTr="00F67B2D">
        <w:trPr>
          <w:trHeight w:val="255"/>
        </w:trPr>
        <w:tc>
          <w:tcPr>
            <w:tcW w:w="567" w:type="dxa"/>
          </w:tcPr>
          <w:p w14:paraId="165CDBC6"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5.</w:t>
            </w:r>
          </w:p>
        </w:tc>
        <w:tc>
          <w:tcPr>
            <w:tcW w:w="2977" w:type="dxa"/>
            <w:vAlign w:val="center"/>
          </w:tcPr>
          <w:p w14:paraId="036802A4"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w:t>
            </w:r>
          </w:p>
          <w:p w14:paraId="483A0609"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(imię i nazwisko)</w:t>
            </w:r>
          </w:p>
        </w:tc>
        <w:tc>
          <w:tcPr>
            <w:tcW w:w="9498" w:type="dxa"/>
          </w:tcPr>
          <w:p w14:paraId="75066F28" w14:textId="77777777" w:rsidR="00F67B2D" w:rsidRPr="00F67B2D" w:rsidRDefault="00F67B2D" w:rsidP="00F67B2D">
            <w:pPr>
              <w:widowControl/>
              <w:autoSpaceDE/>
              <w:autoSpaceDN/>
              <w:spacing w:line="360" w:lineRule="auto"/>
              <w:jc w:val="both"/>
              <w:rPr>
                <w:rFonts w:ascii="Calibri" w:hAnsi="Calibri" w:cs="Calibri"/>
                <w:b/>
                <w:spacing w:val="4"/>
                <w:lang w:eastAsia="pl-PL"/>
              </w:rPr>
            </w:pPr>
            <w:r w:rsidRPr="00F67B2D">
              <w:rPr>
                <w:rFonts w:ascii="Calibri" w:hAnsi="Calibri" w:cs="Calibri"/>
                <w:b/>
                <w:spacing w:val="4"/>
                <w:lang w:eastAsia="pl-PL"/>
              </w:rPr>
              <w:t>Doświadczenie 4 Członka zespołu</w:t>
            </w:r>
          </w:p>
          <w:p w14:paraId="12E338A3" w14:textId="77777777" w:rsidR="00F67B2D" w:rsidRPr="00F67B2D" w:rsidRDefault="00F67B2D" w:rsidP="00F67B2D">
            <w:pPr>
              <w:widowControl/>
              <w:autoSpaceDE/>
              <w:autoSpaceDN/>
              <w:spacing w:line="360" w:lineRule="auto"/>
              <w:ind w:left="391"/>
              <w:jc w:val="both"/>
              <w:rPr>
                <w:rFonts w:ascii="Calibri" w:eastAsia="Calibri" w:hAnsi="Calibri" w:cs="Calibri"/>
                <w:bCs/>
                <w:lang w:val="x-none"/>
              </w:rPr>
            </w:pPr>
            <w:r w:rsidRPr="00F67B2D">
              <w:rPr>
                <w:rFonts w:ascii="Calibri" w:eastAsia="Calibri" w:hAnsi="Calibri" w:cs="Calibri"/>
                <w:bCs/>
              </w:rPr>
              <w:t>p</w:t>
            </w:r>
            <w:r w:rsidRPr="00F67B2D">
              <w:rPr>
                <w:rFonts w:ascii="Calibri" w:eastAsia="Calibri" w:hAnsi="Calibri" w:cs="Calibri"/>
                <w:bCs/>
                <w:lang w:val="x-none"/>
              </w:rPr>
              <w:t xml:space="preserve">osiada co najmniej wykształcenie wyższe zgodne z wymogami art. 74a, ust. 2 pkt 2) ustawy OOŚ oraz odpowiednie doświadczenie i kwalifikacje zawodowe, w tym: </w:t>
            </w:r>
          </w:p>
          <w:p w14:paraId="3200764B" w14:textId="77777777" w:rsidR="00F67B2D" w:rsidRPr="00F67B2D" w:rsidRDefault="00F67B2D" w:rsidP="00F67B2D">
            <w:pPr>
              <w:widowControl/>
              <w:numPr>
                <w:ilvl w:val="0"/>
                <w:numId w:val="37"/>
              </w:numPr>
              <w:autoSpaceDE/>
              <w:autoSpaceDN/>
              <w:spacing w:line="360" w:lineRule="auto"/>
              <w:jc w:val="both"/>
              <w:rPr>
                <w:rFonts w:ascii="Calibri" w:eastAsia="Calibri" w:hAnsi="Calibri" w:cs="Calibri"/>
                <w:lang w:val="x-none"/>
              </w:rPr>
            </w:pPr>
            <w:r w:rsidRPr="00F67B2D">
              <w:rPr>
                <w:rFonts w:ascii="Calibri" w:eastAsia="Calibri" w:hAnsi="Calibri" w:cs="Calibri"/>
                <w:lang w:val="x-none"/>
              </w:rPr>
              <w:t xml:space="preserve">jedna osoba, która w ciągu ostatnich 5 lat przed terminem składania ofert łącznie przez min. 2 lata wykonywała pracę zawodową lub naukową w obszarze ochrony ziemi i/lub krajobrazu i jest autorem/współautorem co najmniej trzech prac w obszarze ochrony ziemi i/lub krajobrazu; </w:t>
            </w:r>
          </w:p>
          <w:p w14:paraId="56C6F41C" w14:textId="77777777" w:rsidR="00F67B2D" w:rsidRPr="00F67B2D" w:rsidRDefault="00F67B2D" w:rsidP="00F67B2D">
            <w:pPr>
              <w:widowControl/>
              <w:autoSpaceDE/>
              <w:autoSpaceDN/>
              <w:spacing w:line="360" w:lineRule="auto"/>
              <w:ind w:left="391"/>
              <w:jc w:val="both"/>
              <w:rPr>
                <w:rFonts w:ascii="Calibri" w:hAnsi="Calibri" w:cs="Calibri"/>
                <w:b/>
                <w:spacing w:val="4"/>
                <w:lang w:eastAsia="pl-PL"/>
              </w:rPr>
            </w:pPr>
            <w:r w:rsidRPr="00F67B2D">
              <w:rPr>
                <w:rFonts w:ascii="Calibri" w:eastAsia="Calibri" w:hAnsi="Calibri" w:cs="Calibri"/>
                <w:b/>
              </w:rPr>
              <w:t>TAK/NIE*</w:t>
            </w:r>
          </w:p>
        </w:tc>
        <w:tc>
          <w:tcPr>
            <w:tcW w:w="1701" w:type="dxa"/>
            <w:vAlign w:val="center"/>
          </w:tcPr>
          <w:p w14:paraId="298FC059"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tc>
      </w:tr>
      <w:tr w:rsidR="00F67B2D" w:rsidRPr="00F67B2D" w14:paraId="1C668C1A" w14:textId="77777777" w:rsidTr="00F67B2D">
        <w:tc>
          <w:tcPr>
            <w:tcW w:w="567" w:type="dxa"/>
          </w:tcPr>
          <w:p w14:paraId="55CB2265"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6.</w:t>
            </w:r>
          </w:p>
        </w:tc>
        <w:tc>
          <w:tcPr>
            <w:tcW w:w="2977" w:type="dxa"/>
            <w:vAlign w:val="center"/>
          </w:tcPr>
          <w:p w14:paraId="6CF34FDC" w14:textId="77777777" w:rsidR="00F67B2D" w:rsidRPr="00F67B2D" w:rsidRDefault="00F67B2D" w:rsidP="00F67B2D">
            <w:pPr>
              <w:widowControl/>
              <w:autoSpaceDE/>
              <w:autoSpaceDN/>
              <w:spacing w:line="360" w:lineRule="auto"/>
              <w:jc w:val="center"/>
              <w:rPr>
                <w:rFonts w:ascii="Calibri" w:hAnsi="Calibri" w:cs="Calibri"/>
                <w:lang w:eastAsia="pl-PL"/>
              </w:rPr>
            </w:pPr>
          </w:p>
          <w:p w14:paraId="4D4B9C96"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p w14:paraId="68C31575"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w:t>
            </w:r>
          </w:p>
          <w:p w14:paraId="1F1B2A15"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(imię i nazwisko)</w:t>
            </w:r>
          </w:p>
        </w:tc>
        <w:tc>
          <w:tcPr>
            <w:tcW w:w="9498" w:type="dxa"/>
          </w:tcPr>
          <w:p w14:paraId="702A35C7" w14:textId="77777777" w:rsidR="00F67B2D" w:rsidRPr="00F67B2D" w:rsidRDefault="00F67B2D" w:rsidP="00F67B2D">
            <w:pPr>
              <w:widowControl/>
              <w:autoSpaceDE/>
              <w:autoSpaceDN/>
              <w:spacing w:line="360" w:lineRule="auto"/>
              <w:jc w:val="both"/>
              <w:rPr>
                <w:rFonts w:ascii="Calibri" w:hAnsi="Calibri" w:cs="Calibri"/>
                <w:b/>
                <w:spacing w:val="4"/>
                <w:lang w:eastAsia="pl-PL"/>
              </w:rPr>
            </w:pPr>
            <w:r w:rsidRPr="00F67B2D">
              <w:rPr>
                <w:rFonts w:ascii="Calibri" w:hAnsi="Calibri" w:cs="Calibri"/>
                <w:b/>
                <w:spacing w:val="4"/>
                <w:lang w:eastAsia="pl-PL"/>
              </w:rPr>
              <w:t xml:space="preserve">Doświadczenie 5 Członka zespołu </w:t>
            </w:r>
          </w:p>
          <w:p w14:paraId="1E5DFE71" w14:textId="77777777" w:rsidR="00F67B2D" w:rsidRPr="00F67B2D" w:rsidRDefault="00F67B2D" w:rsidP="00F67B2D">
            <w:pPr>
              <w:widowControl/>
              <w:autoSpaceDE/>
              <w:autoSpaceDN/>
              <w:spacing w:line="360" w:lineRule="auto"/>
              <w:rPr>
                <w:rFonts w:ascii="Calibri" w:hAnsi="Calibri" w:cs="Calibri"/>
                <w:lang w:val="x-none" w:eastAsia="pl-PL"/>
              </w:rPr>
            </w:pPr>
            <w:r w:rsidRPr="00F67B2D">
              <w:rPr>
                <w:rFonts w:ascii="Calibri" w:hAnsi="Calibri" w:cs="Calibri"/>
                <w:lang w:val="x-none" w:eastAsia="pl-PL"/>
              </w:rPr>
              <w:t xml:space="preserve">posiada co najmniej wykształcenie wyższe zgodne z wymogami art. 74a, ust. 2 pkt 2) ustawy OOŚ oraz odpowiednie doświadczenie i kwalifikacje zawodowe, w tym: </w:t>
            </w:r>
          </w:p>
          <w:p w14:paraId="16F7054D" w14:textId="77777777" w:rsidR="00F67B2D" w:rsidRPr="00F67B2D" w:rsidRDefault="00F67B2D" w:rsidP="00F67B2D">
            <w:pPr>
              <w:widowControl/>
              <w:numPr>
                <w:ilvl w:val="0"/>
                <w:numId w:val="36"/>
              </w:numPr>
              <w:autoSpaceDE/>
              <w:autoSpaceDN/>
              <w:spacing w:line="360" w:lineRule="auto"/>
              <w:jc w:val="both"/>
              <w:rPr>
                <w:rFonts w:ascii="Calibri" w:hAnsi="Calibri" w:cs="Calibri"/>
                <w:lang w:val="x-none" w:eastAsia="pl-PL"/>
              </w:rPr>
            </w:pPr>
            <w:r w:rsidRPr="00F67B2D">
              <w:rPr>
                <w:rFonts w:ascii="Calibri" w:hAnsi="Calibri" w:cs="Calibri"/>
                <w:lang w:val="x-none" w:eastAsia="pl-PL"/>
              </w:rPr>
              <w:t xml:space="preserve">jedna osoba, która w ciągu ostatnich 5 lat przed terminem składania ofert łącznie przez min. 2 lata wykonywała pracę zawodową lub naukową w obszarze gospodarki odpadami i jest autorem/ współautorem co najmniej trzech prac w obszarze gospodarki odpadami; </w:t>
            </w:r>
          </w:p>
          <w:p w14:paraId="1D93230E" w14:textId="77777777" w:rsidR="00F67B2D" w:rsidRPr="00F67B2D" w:rsidRDefault="00F67B2D" w:rsidP="00F67B2D">
            <w:pPr>
              <w:widowControl/>
              <w:autoSpaceDE/>
              <w:autoSpaceDN/>
              <w:spacing w:line="360" w:lineRule="auto"/>
              <w:jc w:val="both"/>
              <w:rPr>
                <w:rFonts w:ascii="Calibri" w:eastAsia="Calibri" w:hAnsi="Calibri" w:cs="Calibri"/>
              </w:rPr>
            </w:pPr>
            <w:r w:rsidRPr="00F67B2D">
              <w:rPr>
                <w:rFonts w:ascii="Calibri" w:hAnsi="Calibri" w:cs="Calibri"/>
                <w:b/>
                <w:lang w:eastAsia="pl-PL"/>
              </w:rPr>
              <w:t>TAK/NIE*</w:t>
            </w:r>
          </w:p>
        </w:tc>
        <w:tc>
          <w:tcPr>
            <w:tcW w:w="1701" w:type="dxa"/>
            <w:vAlign w:val="center"/>
          </w:tcPr>
          <w:p w14:paraId="30B49FE3"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tc>
      </w:tr>
      <w:tr w:rsidR="00F67B2D" w:rsidRPr="00F67B2D" w14:paraId="6EC4F785" w14:textId="77777777" w:rsidTr="00F67B2D">
        <w:tc>
          <w:tcPr>
            <w:tcW w:w="567" w:type="dxa"/>
          </w:tcPr>
          <w:p w14:paraId="2519839C"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7.</w:t>
            </w:r>
          </w:p>
        </w:tc>
        <w:tc>
          <w:tcPr>
            <w:tcW w:w="2977" w:type="dxa"/>
            <w:vAlign w:val="center"/>
          </w:tcPr>
          <w:p w14:paraId="5EDABA0F" w14:textId="77777777" w:rsidR="00F67B2D" w:rsidRPr="00F67B2D" w:rsidRDefault="00F67B2D" w:rsidP="00F67B2D">
            <w:pPr>
              <w:widowControl/>
              <w:autoSpaceDE/>
              <w:autoSpaceDN/>
              <w:spacing w:line="360" w:lineRule="auto"/>
              <w:jc w:val="center"/>
              <w:rPr>
                <w:rFonts w:ascii="Calibri" w:hAnsi="Calibri" w:cs="Calibri"/>
                <w:lang w:eastAsia="pl-PL"/>
              </w:rPr>
            </w:pPr>
          </w:p>
          <w:p w14:paraId="0820A8BF"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p w14:paraId="67F64BF3"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lastRenderedPageBreak/>
              <w:t>………………</w:t>
            </w:r>
          </w:p>
          <w:p w14:paraId="6ECC9BB1" w14:textId="77777777" w:rsidR="00F67B2D" w:rsidRPr="00F67B2D" w:rsidRDefault="00F67B2D" w:rsidP="00F67B2D">
            <w:pPr>
              <w:widowControl/>
              <w:autoSpaceDE/>
              <w:autoSpaceDN/>
              <w:spacing w:line="360" w:lineRule="auto"/>
              <w:jc w:val="center"/>
              <w:rPr>
                <w:rFonts w:ascii="Calibri" w:hAnsi="Calibri" w:cs="Calibri"/>
                <w:spacing w:val="4"/>
                <w:lang w:eastAsia="pl-PL"/>
              </w:rPr>
            </w:pPr>
            <w:r w:rsidRPr="00F67B2D">
              <w:rPr>
                <w:rFonts w:ascii="Calibri" w:hAnsi="Calibri" w:cs="Calibri"/>
                <w:spacing w:val="4"/>
                <w:lang w:eastAsia="pl-PL"/>
              </w:rPr>
              <w:t>(imię i nazwisko)</w:t>
            </w:r>
          </w:p>
        </w:tc>
        <w:tc>
          <w:tcPr>
            <w:tcW w:w="9498" w:type="dxa"/>
          </w:tcPr>
          <w:p w14:paraId="3A7DBD27" w14:textId="77777777" w:rsidR="00F67B2D" w:rsidRPr="00F67B2D" w:rsidRDefault="00F67B2D" w:rsidP="00F67B2D">
            <w:pPr>
              <w:widowControl/>
              <w:autoSpaceDE/>
              <w:autoSpaceDN/>
              <w:spacing w:line="360" w:lineRule="auto"/>
              <w:jc w:val="both"/>
              <w:rPr>
                <w:rFonts w:ascii="Calibri" w:hAnsi="Calibri" w:cs="Calibri"/>
                <w:b/>
                <w:spacing w:val="4"/>
                <w:lang w:eastAsia="pl-PL"/>
              </w:rPr>
            </w:pPr>
            <w:r w:rsidRPr="00F67B2D">
              <w:rPr>
                <w:rFonts w:ascii="Calibri" w:hAnsi="Calibri" w:cs="Calibri"/>
                <w:b/>
                <w:spacing w:val="4"/>
                <w:lang w:eastAsia="pl-PL"/>
              </w:rPr>
              <w:lastRenderedPageBreak/>
              <w:t xml:space="preserve">Doświadczenie 6 Członka zespołu </w:t>
            </w:r>
          </w:p>
          <w:p w14:paraId="04CE51B8" w14:textId="77777777" w:rsidR="00F67B2D" w:rsidRPr="00F67B2D" w:rsidRDefault="00F67B2D" w:rsidP="00F67B2D">
            <w:pPr>
              <w:widowControl/>
              <w:autoSpaceDE/>
              <w:autoSpaceDN/>
              <w:spacing w:line="360" w:lineRule="auto"/>
              <w:rPr>
                <w:rFonts w:ascii="Calibri" w:hAnsi="Calibri" w:cs="Calibri"/>
                <w:lang w:val="x-none" w:eastAsia="pl-PL"/>
              </w:rPr>
            </w:pPr>
            <w:r w:rsidRPr="00F67B2D">
              <w:rPr>
                <w:rFonts w:ascii="Calibri" w:hAnsi="Calibri" w:cs="Calibri"/>
                <w:lang w:val="x-none" w:eastAsia="pl-PL"/>
              </w:rPr>
              <w:lastRenderedPageBreak/>
              <w:t xml:space="preserve">posiada co najmniej wykształcenie wyższe zgodne z wymogami art. 74a, ust. 2 pkt 2) ustawy OOŚ oraz odpowiednie doświadczenie i kwalifikacje zawodowe, w tym: </w:t>
            </w:r>
          </w:p>
          <w:p w14:paraId="7A21BD6E" w14:textId="77777777" w:rsidR="00F67B2D" w:rsidRPr="00F67B2D" w:rsidRDefault="00F67B2D" w:rsidP="00F67B2D">
            <w:pPr>
              <w:widowControl/>
              <w:numPr>
                <w:ilvl w:val="0"/>
                <w:numId w:val="36"/>
              </w:numPr>
              <w:autoSpaceDE/>
              <w:autoSpaceDN/>
              <w:spacing w:line="360" w:lineRule="auto"/>
              <w:jc w:val="both"/>
              <w:rPr>
                <w:rFonts w:ascii="Calibri" w:hAnsi="Calibri" w:cs="Calibri"/>
                <w:lang w:val="x-none" w:eastAsia="pl-PL"/>
              </w:rPr>
            </w:pPr>
            <w:r w:rsidRPr="00F67B2D">
              <w:rPr>
                <w:rFonts w:ascii="Calibri" w:hAnsi="Calibri" w:cs="Calibri"/>
                <w:lang w:val="x-none" w:eastAsia="pl-PL"/>
              </w:rPr>
              <w:t xml:space="preserve">jedna osoba, która w ciągu ostatnich 5 lat przed terminem składania ofert łącznie przez min. 2 lata wykonywała pracę zawodową lub naukową w obszarze zmian klimatycznych, gospodarki niskoemisyjnej, w tym energii odnawialnej i/lub oszczędności energii i jest autorem/ współautorem co najmniej trzech prac w obszarze zmian klimatycznych, gospodarki niskoemisyjnej, w tym energii odnawialnej i/lub oszczędności energii. </w:t>
            </w:r>
          </w:p>
          <w:p w14:paraId="7B6D3100" w14:textId="77777777" w:rsidR="00F67B2D" w:rsidRPr="00F67B2D" w:rsidRDefault="00F67B2D" w:rsidP="00F67B2D">
            <w:pPr>
              <w:widowControl/>
              <w:autoSpaceDE/>
              <w:autoSpaceDN/>
              <w:spacing w:line="360" w:lineRule="auto"/>
              <w:jc w:val="both"/>
              <w:rPr>
                <w:rFonts w:ascii="Calibri" w:eastAsia="Calibri" w:hAnsi="Calibri" w:cs="Calibri"/>
              </w:rPr>
            </w:pPr>
            <w:r w:rsidRPr="00F67B2D">
              <w:rPr>
                <w:rFonts w:ascii="Calibri" w:hAnsi="Calibri" w:cs="Calibri"/>
                <w:b/>
                <w:lang w:eastAsia="pl-PL"/>
              </w:rPr>
              <w:t>TAK/NIE*</w:t>
            </w:r>
          </w:p>
        </w:tc>
        <w:tc>
          <w:tcPr>
            <w:tcW w:w="1701" w:type="dxa"/>
            <w:vAlign w:val="center"/>
          </w:tcPr>
          <w:p w14:paraId="26FDB993" w14:textId="77777777" w:rsidR="00F67B2D" w:rsidRPr="00F67B2D" w:rsidRDefault="00F67B2D" w:rsidP="00F67B2D">
            <w:pPr>
              <w:widowControl/>
              <w:autoSpaceDE/>
              <w:autoSpaceDN/>
              <w:spacing w:line="360" w:lineRule="auto"/>
              <w:jc w:val="center"/>
              <w:rPr>
                <w:rFonts w:ascii="Calibri" w:hAnsi="Calibri" w:cs="Calibri"/>
                <w:spacing w:val="4"/>
                <w:lang w:eastAsia="pl-PL"/>
              </w:rPr>
            </w:pPr>
          </w:p>
        </w:tc>
      </w:tr>
    </w:tbl>
    <w:p w14:paraId="15588F39" w14:textId="77777777" w:rsidR="00F67B2D" w:rsidRPr="00F67B2D" w:rsidRDefault="00F67B2D" w:rsidP="00F67B2D">
      <w:pPr>
        <w:widowControl/>
        <w:tabs>
          <w:tab w:val="left" w:pos="4962"/>
        </w:tabs>
        <w:autoSpaceDE/>
        <w:autoSpaceDN/>
        <w:spacing w:line="240" w:lineRule="exact"/>
        <w:rPr>
          <w:rFonts w:ascii="Calibri" w:hAnsi="Calibri" w:cs="Calibri"/>
          <w:lang w:eastAsia="pl-PL"/>
        </w:rPr>
      </w:pPr>
    </w:p>
    <w:p w14:paraId="017B3263" w14:textId="4E85A713" w:rsidR="00F67B2D" w:rsidRPr="00F67B2D" w:rsidRDefault="00F67B2D" w:rsidP="00F67B2D">
      <w:pPr>
        <w:widowControl/>
        <w:tabs>
          <w:tab w:val="left" w:pos="4962"/>
        </w:tabs>
        <w:autoSpaceDE/>
        <w:autoSpaceDN/>
        <w:spacing w:line="240" w:lineRule="exact"/>
        <w:rPr>
          <w:rFonts w:ascii="Calibri" w:hAnsi="Calibri" w:cs="Calibri"/>
          <w:lang w:eastAsia="pl-PL"/>
        </w:rPr>
      </w:pPr>
      <w:r w:rsidRPr="00F67B2D">
        <w:rPr>
          <w:rFonts w:ascii="Calibri" w:hAnsi="Calibri" w:cs="Calibri"/>
          <w:lang w:eastAsia="pl-PL"/>
        </w:rPr>
        <w:t xml:space="preserve">Zamawiający dopuszcza łączenie wymagań wymienionych w </w:t>
      </w:r>
      <w:r w:rsidR="003B5F73">
        <w:rPr>
          <w:rFonts w:ascii="Calibri" w:hAnsi="Calibri" w:cs="Calibri"/>
          <w:lang w:eastAsia="pl-PL"/>
        </w:rPr>
        <w:t xml:space="preserve">rozdziale VII, ust. 1, </w:t>
      </w:r>
      <w:r w:rsidRPr="00F67B2D">
        <w:rPr>
          <w:rFonts w:ascii="Calibri" w:hAnsi="Calibri" w:cs="Calibri"/>
          <w:lang w:eastAsia="pl-PL"/>
        </w:rPr>
        <w:t xml:space="preserve">pkt. </w:t>
      </w:r>
      <w:r w:rsidR="00767A85">
        <w:rPr>
          <w:rFonts w:ascii="Calibri" w:hAnsi="Calibri" w:cs="Calibri"/>
          <w:lang w:eastAsia="pl-PL"/>
        </w:rPr>
        <w:t>4</w:t>
      </w:r>
      <w:r w:rsidRPr="00F67B2D">
        <w:rPr>
          <w:rFonts w:ascii="Calibri" w:hAnsi="Calibri" w:cs="Calibri"/>
          <w:lang w:eastAsia="pl-PL"/>
        </w:rPr>
        <w:t xml:space="preserve"> lit. </w:t>
      </w:r>
      <w:r w:rsidR="00767A85">
        <w:rPr>
          <w:rFonts w:ascii="Calibri" w:hAnsi="Calibri" w:cs="Calibri"/>
          <w:lang w:eastAsia="pl-PL"/>
        </w:rPr>
        <w:t>b</w:t>
      </w:r>
      <w:r w:rsidRPr="00F67B2D">
        <w:rPr>
          <w:rFonts w:ascii="Calibri" w:hAnsi="Calibri" w:cs="Calibri"/>
          <w:lang w:eastAsia="pl-PL"/>
        </w:rPr>
        <w:t>) SWZ. W przypadku, gdy jedna osoba będzie posiadała doświadczenie w więcej niż w jednym w ww. obszarów, musi ona spełnić łącznie wszystkie postawione dla tych osób wymagania, a zespół musi składać się z co najmniej czterech osób (nie włączając kierownika).</w:t>
      </w:r>
    </w:p>
    <w:p w14:paraId="6E48A7AD" w14:textId="77777777" w:rsidR="00F67B2D" w:rsidRPr="00F67B2D" w:rsidRDefault="00F67B2D" w:rsidP="00F67B2D">
      <w:pPr>
        <w:widowControl/>
        <w:tabs>
          <w:tab w:val="left" w:pos="4962"/>
        </w:tabs>
        <w:autoSpaceDE/>
        <w:autoSpaceDN/>
        <w:spacing w:line="240" w:lineRule="exact"/>
        <w:rPr>
          <w:rFonts w:ascii="Calibri" w:hAnsi="Calibri" w:cs="Calibri"/>
          <w:lang w:eastAsia="pl-PL"/>
        </w:rPr>
      </w:pPr>
    </w:p>
    <w:p w14:paraId="74557C06" w14:textId="77777777" w:rsidR="00F67B2D" w:rsidRPr="00F67B2D" w:rsidRDefault="00F67B2D" w:rsidP="00F67B2D">
      <w:pPr>
        <w:widowControl/>
        <w:tabs>
          <w:tab w:val="left" w:pos="4962"/>
        </w:tabs>
        <w:autoSpaceDE/>
        <w:autoSpaceDN/>
        <w:spacing w:line="240" w:lineRule="exact"/>
        <w:rPr>
          <w:rFonts w:ascii="Calibri" w:hAnsi="Calibri" w:cs="Calibri"/>
          <w:lang w:eastAsia="pl-PL"/>
        </w:rPr>
      </w:pPr>
    </w:p>
    <w:p w14:paraId="0E83F861" w14:textId="77777777" w:rsidR="00F67B2D" w:rsidRPr="00F67B2D" w:rsidRDefault="00F67B2D" w:rsidP="00F67B2D">
      <w:pPr>
        <w:widowControl/>
        <w:tabs>
          <w:tab w:val="left" w:pos="4962"/>
        </w:tabs>
        <w:autoSpaceDE/>
        <w:autoSpaceDN/>
        <w:spacing w:line="240" w:lineRule="exact"/>
        <w:rPr>
          <w:rFonts w:ascii="Calibri" w:hAnsi="Calibri" w:cs="Calibri"/>
          <w:lang w:eastAsia="pl-PL"/>
        </w:rPr>
      </w:pPr>
    </w:p>
    <w:p w14:paraId="77DC6100" w14:textId="77777777" w:rsidR="00F67B2D" w:rsidRPr="00F67B2D" w:rsidRDefault="00F67B2D" w:rsidP="00F67B2D">
      <w:pPr>
        <w:widowControl/>
        <w:autoSpaceDE/>
        <w:autoSpaceDN/>
        <w:spacing w:line="360" w:lineRule="auto"/>
        <w:rPr>
          <w:rFonts w:ascii="Calibri" w:hAnsi="Calibri" w:cs="Calibri"/>
          <w:lang w:eastAsia="pl-PL"/>
        </w:rPr>
      </w:pPr>
      <w:r w:rsidRPr="00F67B2D">
        <w:rPr>
          <w:rFonts w:ascii="Calibri" w:hAnsi="Calibri" w:cs="Calibri"/>
          <w:bCs/>
          <w:lang w:eastAsia="pl-PL"/>
        </w:rPr>
        <w:t>* niewłaściwe skreślić</w:t>
      </w:r>
    </w:p>
    <w:p w14:paraId="5C822CF1" w14:textId="77777777" w:rsidR="00F67B2D" w:rsidRPr="00F67B2D" w:rsidRDefault="00F67B2D" w:rsidP="00F67B2D">
      <w:pPr>
        <w:widowControl/>
        <w:autoSpaceDE/>
        <w:autoSpaceDN/>
        <w:spacing w:line="360" w:lineRule="auto"/>
        <w:ind w:left="2832"/>
        <w:jc w:val="both"/>
        <w:rPr>
          <w:rFonts w:ascii="Calibri" w:hAnsi="Calibri" w:cs="Calibri"/>
          <w:i/>
          <w:lang w:eastAsia="pl-PL"/>
        </w:rPr>
      </w:pPr>
      <w:r w:rsidRPr="00F67B2D">
        <w:rPr>
          <w:rFonts w:ascii="Calibri" w:hAnsi="Calibri" w:cs="Calibri"/>
          <w:i/>
          <w:lang w:eastAsia="pl-PL"/>
        </w:rPr>
        <w:t xml:space="preserve">                                                                   .....................................................................................</w:t>
      </w:r>
    </w:p>
    <w:p w14:paraId="090301C8" w14:textId="146A6D5B" w:rsidR="00F67B2D" w:rsidRPr="00F67B2D" w:rsidRDefault="00F67B2D" w:rsidP="00F67B2D">
      <w:pPr>
        <w:widowControl/>
        <w:autoSpaceDE/>
        <w:autoSpaceDN/>
        <w:spacing w:line="360" w:lineRule="auto"/>
        <w:ind w:left="3540"/>
        <w:jc w:val="both"/>
        <w:rPr>
          <w:rFonts w:ascii="Calibri" w:hAnsi="Calibri" w:cs="Calibri"/>
          <w:lang w:eastAsia="pl-PL"/>
        </w:rPr>
      </w:pPr>
      <w:r w:rsidRPr="00F67B2D">
        <w:rPr>
          <w:rFonts w:ascii="Calibri" w:hAnsi="Calibri" w:cs="Calibri"/>
          <w:i/>
          <w:lang w:eastAsia="pl-PL"/>
        </w:rPr>
        <w:t xml:space="preserve">                                                            (data, Imię i nazwisko podpisano elektronicznie) </w:t>
      </w:r>
    </w:p>
    <w:p w14:paraId="4BA78C9C" w14:textId="77777777" w:rsidR="00D23F9B" w:rsidRPr="009A712C" w:rsidRDefault="00D23F9B" w:rsidP="008B4209">
      <w:pPr>
        <w:spacing w:line="276" w:lineRule="auto"/>
        <w:ind w:right="116"/>
        <w:jc w:val="right"/>
        <w:rPr>
          <w:rFonts w:asciiTheme="minorHAnsi" w:hAnsiTheme="minorHAnsi" w:cstheme="minorHAnsi"/>
          <w:b/>
          <w:i/>
        </w:rPr>
      </w:pPr>
    </w:p>
    <w:p w14:paraId="67667363" w14:textId="77777777" w:rsidR="00D23F9B" w:rsidRPr="009A712C" w:rsidRDefault="00D23F9B" w:rsidP="008B4209">
      <w:pPr>
        <w:spacing w:line="276" w:lineRule="auto"/>
        <w:ind w:right="116"/>
        <w:jc w:val="right"/>
        <w:rPr>
          <w:rFonts w:asciiTheme="minorHAnsi" w:hAnsiTheme="minorHAnsi" w:cstheme="minorHAnsi"/>
          <w:b/>
          <w:i/>
        </w:rPr>
      </w:pPr>
    </w:p>
    <w:p w14:paraId="1857B18D" w14:textId="77777777" w:rsidR="00F67B2D" w:rsidRDefault="00F67B2D" w:rsidP="008B4209">
      <w:pPr>
        <w:spacing w:line="276" w:lineRule="auto"/>
        <w:ind w:right="116"/>
        <w:jc w:val="right"/>
        <w:rPr>
          <w:rFonts w:asciiTheme="minorHAnsi" w:hAnsiTheme="minorHAnsi" w:cstheme="minorHAnsi"/>
          <w:b/>
          <w:i/>
        </w:rPr>
        <w:sectPr w:rsidR="00F67B2D" w:rsidSect="000973AD">
          <w:pgSz w:w="16840" w:h="11910" w:orient="landscape"/>
          <w:pgMar w:top="1160" w:right="1580" w:bottom="1300" w:left="600" w:header="0" w:footer="400" w:gutter="0"/>
          <w:cols w:space="708"/>
          <w:docGrid w:linePitch="299"/>
        </w:sectPr>
      </w:pPr>
    </w:p>
    <w:p w14:paraId="308E42DF" w14:textId="6E14358F" w:rsidR="00D23F9B" w:rsidRPr="009A712C" w:rsidRDefault="00D23F9B" w:rsidP="008B4209">
      <w:pPr>
        <w:spacing w:line="276" w:lineRule="auto"/>
        <w:ind w:right="116"/>
        <w:jc w:val="right"/>
        <w:rPr>
          <w:rFonts w:asciiTheme="minorHAnsi" w:hAnsiTheme="minorHAnsi" w:cstheme="minorHAnsi"/>
          <w:b/>
          <w:i/>
        </w:rPr>
      </w:pPr>
    </w:p>
    <w:p w14:paraId="70DDFAF4" w14:textId="1C9A0061" w:rsidR="00F7208E" w:rsidRPr="009A712C" w:rsidRDefault="008C7CF7" w:rsidP="008B4209">
      <w:pPr>
        <w:spacing w:line="276" w:lineRule="auto"/>
        <w:ind w:right="116"/>
        <w:jc w:val="right"/>
        <w:rPr>
          <w:rFonts w:asciiTheme="minorHAnsi" w:hAnsiTheme="minorHAnsi" w:cstheme="minorHAnsi"/>
          <w:b/>
          <w:i/>
        </w:rPr>
      </w:pPr>
      <w:bookmarkStart w:id="18" w:name="_Hlk64269808"/>
      <w:r w:rsidRPr="009A712C">
        <w:rPr>
          <w:rFonts w:asciiTheme="minorHAnsi" w:hAnsiTheme="minorHAnsi" w:cstheme="minorHAnsi"/>
          <w:b/>
          <w:i/>
        </w:rPr>
        <w:t xml:space="preserve">Załącznik nr </w:t>
      </w:r>
      <w:r w:rsidR="00DB1265">
        <w:rPr>
          <w:rFonts w:asciiTheme="minorHAnsi" w:hAnsiTheme="minorHAnsi" w:cstheme="minorHAnsi"/>
          <w:b/>
          <w:i/>
        </w:rPr>
        <w:t>7</w:t>
      </w:r>
      <w:r w:rsidRPr="009A712C">
        <w:rPr>
          <w:rFonts w:asciiTheme="minorHAnsi" w:hAnsiTheme="minorHAnsi" w:cstheme="minorHAnsi"/>
          <w:b/>
          <w:i/>
        </w:rPr>
        <w:t xml:space="preserve"> do SWZ</w:t>
      </w:r>
    </w:p>
    <w:p w14:paraId="0340BA81" w14:textId="77777777" w:rsidR="00F7208E" w:rsidRPr="009A712C" w:rsidRDefault="008C7CF7" w:rsidP="008B4209">
      <w:pPr>
        <w:pStyle w:val="Nagwek1"/>
        <w:spacing w:line="276" w:lineRule="auto"/>
        <w:ind w:left="258"/>
        <w:jc w:val="both"/>
        <w:rPr>
          <w:rFonts w:asciiTheme="minorHAnsi" w:hAnsiTheme="minorHAnsi" w:cstheme="minorHAnsi"/>
        </w:rPr>
      </w:pPr>
      <w:r w:rsidRPr="009A712C">
        <w:rPr>
          <w:rFonts w:asciiTheme="minorHAnsi" w:hAnsiTheme="minorHAnsi" w:cstheme="minorHAnsi"/>
        </w:rPr>
        <w:t>Klauzula informacyjna dotycząca przetwarzania danych osobowych</w:t>
      </w:r>
    </w:p>
    <w:p w14:paraId="653F85F5" w14:textId="6FA03579" w:rsidR="00F7208E" w:rsidRPr="009A712C"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9A712C">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Pr>
          <w:rFonts w:asciiTheme="minorHAnsi" w:hAnsiTheme="minorHAnsi" w:cstheme="minorHAnsi"/>
        </w:rPr>
        <w:br/>
      </w:r>
      <w:r w:rsidRPr="009A712C">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Pr>
          <w:rFonts w:asciiTheme="minorHAnsi" w:hAnsiTheme="minorHAnsi" w:cstheme="minorHAnsi"/>
        </w:rPr>
        <w:br/>
      </w:r>
      <w:r w:rsidRPr="009A712C">
        <w:rPr>
          <w:rFonts w:asciiTheme="minorHAnsi" w:hAnsiTheme="minorHAnsi" w:cstheme="minorHAnsi"/>
        </w:rPr>
        <w:t>z 04.05.2016, str. 1), dalej „RODO”, informuję,</w:t>
      </w:r>
      <w:r w:rsidRPr="009A712C">
        <w:rPr>
          <w:rFonts w:asciiTheme="minorHAnsi" w:hAnsiTheme="minorHAnsi" w:cstheme="minorHAnsi"/>
          <w:spacing w:val="-6"/>
        </w:rPr>
        <w:t xml:space="preserve"> </w:t>
      </w:r>
      <w:r w:rsidRPr="009A712C">
        <w:rPr>
          <w:rFonts w:asciiTheme="minorHAnsi" w:hAnsiTheme="minorHAnsi" w:cstheme="minorHAnsi"/>
        </w:rPr>
        <w:t>że:</w:t>
      </w:r>
    </w:p>
    <w:p w14:paraId="5102F075" w14:textId="70306329" w:rsidR="00F7208E" w:rsidRPr="009A712C"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9A712C">
        <w:rPr>
          <w:rFonts w:asciiTheme="minorHAnsi" w:hAnsiTheme="minorHAnsi" w:cstheme="minorHAnsi"/>
        </w:rPr>
        <w:t xml:space="preserve">administratorem Pani/Pana danych osobowych  jest  </w:t>
      </w:r>
      <w:r w:rsidR="00D51A5C" w:rsidRPr="009A712C">
        <w:rPr>
          <w:rFonts w:asciiTheme="minorHAnsi" w:hAnsiTheme="minorHAnsi" w:cstheme="minorHAnsi"/>
        </w:rPr>
        <w:t xml:space="preserve">Centrum Projektów Europejskich </w:t>
      </w:r>
      <w:r w:rsidR="00F91A1E">
        <w:rPr>
          <w:rFonts w:asciiTheme="minorHAnsi" w:hAnsiTheme="minorHAnsi" w:cstheme="minorHAnsi"/>
        </w:rPr>
        <w:br/>
      </w:r>
      <w:r w:rsidR="00D51A5C" w:rsidRPr="009A712C">
        <w:rPr>
          <w:rFonts w:asciiTheme="minorHAnsi" w:hAnsiTheme="minorHAnsi" w:cstheme="minorHAnsi"/>
        </w:rPr>
        <w:t>w Warszawie, ul. Domaniewska 39, 02-672 Warszawa</w:t>
      </w:r>
      <w:r w:rsidRPr="009A712C">
        <w:rPr>
          <w:rFonts w:asciiTheme="minorHAnsi" w:hAnsiTheme="minorHAnsi" w:cstheme="minorHAnsi"/>
        </w:rPr>
        <w:t xml:space="preserve"> (dalej</w:t>
      </w:r>
      <w:r w:rsidRPr="009A712C">
        <w:rPr>
          <w:rFonts w:asciiTheme="minorHAnsi" w:hAnsiTheme="minorHAnsi" w:cstheme="minorHAnsi"/>
          <w:spacing w:val="-3"/>
        </w:rPr>
        <w:t xml:space="preserve"> </w:t>
      </w:r>
      <w:r w:rsidR="00D51A5C" w:rsidRPr="009A712C">
        <w:rPr>
          <w:rFonts w:asciiTheme="minorHAnsi" w:hAnsiTheme="minorHAnsi" w:cstheme="minorHAnsi"/>
        </w:rPr>
        <w:t>CPE</w:t>
      </w:r>
      <w:r w:rsidRPr="009A712C">
        <w:rPr>
          <w:rFonts w:asciiTheme="minorHAnsi" w:hAnsiTheme="minorHAnsi" w:cstheme="minorHAnsi"/>
        </w:rPr>
        <w:t>)</w:t>
      </w:r>
      <w:r w:rsidRPr="009A712C">
        <w:rPr>
          <w:rFonts w:asciiTheme="minorHAnsi" w:hAnsiTheme="minorHAnsi" w:cstheme="minorHAnsi"/>
          <w:i/>
        </w:rPr>
        <w:t>;</w:t>
      </w:r>
    </w:p>
    <w:p w14:paraId="78CF8AEC" w14:textId="77777777" w:rsidR="00F7208E" w:rsidRPr="009A712C"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9A712C">
        <w:rPr>
          <w:rFonts w:asciiTheme="minorHAnsi" w:hAnsiTheme="minorHAnsi" w:cstheme="minorHAnsi"/>
        </w:rPr>
        <w:t>w sprawach związanych z Pani/Pana danymi proszę kontaktować się z Inspektorem Ochrony Danych,</w:t>
      </w:r>
      <w:r w:rsidRPr="009A712C">
        <w:rPr>
          <w:rFonts w:asciiTheme="minorHAnsi" w:hAnsiTheme="minorHAnsi" w:cstheme="minorHAnsi"/>
          <w:spacing w:val="13"/>
        </w:rPr>
        <w:t xml:space="preserve"> </w:t>
      </w:r>
      <w:r w:rsidRPr="009A712C">
        <w:rPr>
          <w:rFonts w:asciiTheme="minorHAnsi" w:hAnsiTheme="minorHAnsi" w:cstheme="minorHAnsi"/>
        </w:rPr>
        <w:t>kontakt</w:t>
      </w:r>
      <w:r w:rsidRPr="009A712C">
        <w:rPr>
          <w:rFonts w:asciiTheme="minorHAnsi" w:hAnsiTheme="minorHAnsi" w:cstheme="minorHAnsi"/>
          <w:spacing w:val="14"/>
        </w:rPr>
        <w:t xml:space="preserve"> </w:t>
      </w:r>
      <w:r w:rsidRPr="009A712C">
        <w:rPr>
          <w:rFonts w:asciiTheme="minorHAnsi" w:hAnsiTheme="minorHAnsi" w:cstheme="minorHAnsi"/>
        </w:rPr>
        <w:t>pisemny</w:t>
      </w:r>
      <w:r w:rsidRPr="009A712C">
        <w:rPr>
          <w:rFonts w:asciiTheme="minorHAnsi" w:hAnsiTheme="minorHAnsi" w:cstheme="minorHAnsi"/>
          <w:spacing w:val="14"/>
        </w:rPr>
        <w:t xml:space="preserve"> </w:t>
      </w:r>
      <w:r w:rsidRPr="009A712C">
        <w:rPr>
          <w:rFonts w:asciiTheme="minorHAnsi" w:hAnsiTheme="minorHAnsi" w:cstheme="minorHAnsi"/>
        </w:rPr>
        <w:t>za</w:t>
      </w:r>
      <w:r w:rsidRPr="009A712C">
        <w:rPr>
          <w:rFonts w:asciiTheme="minorHAnsi" w:hAnsiTheme="minorHAnsi" w:cstheme="minorHAnsi"/>
          <w:spacing w:val="14"/>
        </w:rPr>
        <w:t xml:space="preserve"> </w:t>
      </w:r>
      <w:r w:rsidRPr="009A712C">
        <w:rPr>
          <w:rFonts w:asciiTheme="minorHAnsi" w:hAnsiTheme="minorHAnsi" w:cstheme="minorHAnsi"/>
        </w:rPr>
        <w:t>pomocą</w:t>
      </w:r>
      <w:r w:rsidRPr="009A712C">
        <w:rPr>
          <w:rFonts w:asciiTheme="minorHAnsi" w:hAnsiTheme="minorHAnsi" w:cstheme="minorHAnsi"/>
          <w:spacing w:val="14"/>
        </w:rPr>
        <w:t xml:space="preserve"> </w:t>
      </w:r>
      <w:r w:rsidRPr="009A712C">
        <w:rPr>
          <w:rFonts w:asciiTheme="minorHAnsi" w:hAnsiTheme="minorHAnsi" w:cstheme="minorHAnsi"/>
        </w:rPr>
        <w:t>poczty</w:t>
      </w:r>
      <w:r w:rsidRPr="009A712C">
        <w:rPr>
          <w:rFonts w:asciiTheme="minorHAnsi" w:hAnsiTheme="minorHAnsi" w:cstheme="minorHAnsi"/>
          <w:spacing w:val="14"/>
        </w:rPr>
        <w:t xml:space="preserve"> </w:t>
      </w:r>
      <w:r w:rsidRPr="009A712C">
        <w:rPr>
          <w:rFonts w:asciiTheme="minorHAnsi" w:hAnsiTheme="minorHAnsi" w:cstheme="minorHAnsi"/>
        </w:rPr>
        <w:t>tradycyjnej</w:t>
      </w:r>
      <w:r w:rsidRPr="009A712C">
        <w:rPr>
          <w:rFonts w:asciiTheme="minorHAnsi" w:hAnsiTheme="minorHAnsi" w:cstheme="minorHAnsi"/>
          <w:spacing w:val="16"/>
        </w:rPr>
        <w:t xml:space="preserve"> </w:t>
      </w:r>
      <w:r w:rsidRPr="009A712C">
        <w:rPr>
          <w:rFonts w:asciiTheme="minorHAnsi" w:hAnsiTheme="minorHAnsi" w:cstheme="minorHAnsi"/>
        </w:rPr>
        <w:t>na</w:t>
      </w:r>
      <w:r w:rsidRPr="009A712C">
        <w:rPr>
          <w:rFonts w:asciiTheme="minorHAnsi" w:hAnsiTheme="minorHAnsi" w:cstheme="minorHAnsi"/>
          <w:spacing w:val="14"/>
        </w:rPr>
        <w:t xml:space="preserve"> </w:t>
      </w:r>
      <w:r w:rsidRPr="009A712C">
        <w:rPr>
          <w:rFonts w:asciiTheme="minorHAnsi" w:hAnsiTheme="minorHAnsi" w:cstheme="minorHAnsi"/>
        </w:rPr>
        <w:t>adres</w:t>
      </w:r>
    </w:p>
    <w:p w14:paraId="4D117872" w14:textId="0C40CBB9" w:rsidR="00F7208E" w:rsidRPr="009A712C" w:rsidRDefault="00C43C8A" w:rsidP="008B4209">
      <w:pPr>
        <w:pStyle w:val="Tekstpodstawowy"/>
        <w:spacing w:line="276" w:lineRule="auto"/>
        <w:ind w:left="824" w:right="117"/>
        <w:jc w:val="both"/>
        <w:rPr>
          <w:rFonts w:asciiTheme="minorHAnsi" w:hAnsiTheme="minorHAnsi" w:cstheme="minorHAnsi"/>
          <w:b/>
        </w:rPr>
      </w:pPr>
      <w:r w:rsidRPr="009A712C">
        <w:rPr>
          <w:rFonts w:asciiTheme="minorHAnsi" w:hAnsiTheme="minorHAnsi" w:cstheme="minorHAnsi"/>
        </w:rPr>
        <w:t xml:space="preserve">Centrum Projektów Europejskich w </w:t>
      </w:r>
      <w:r w:rsidR="0076501B" w:rsidRPr="009A712C">
        <w:rPr>
          <w:rFonts w:asciiTheme="minorHAnsi" w:hAnsiTheme="minorHAnsi" w:cstheme="minorHAnsi"/>
        </w:rPr>
        <w:t>W</w:t>
      </w:r>
      <w:r w:rsidRPr="009A712C">
        <w:rPr>
          <w:rFonts w:asciiTheme="minorHAnsi" w:hAnsiTheme="minorHAnsi" w:cstheme="minorHAnsi"/>
        </w:rPr>
        <w:t xml:space="preserve">arszawie, ul. Domaniewska 39a, 02-672 Warszawa </w:t>
      </w:r>
      <w:r w:rsidR="008C7CF7" w:rsidRPr="009A712C">
        <w:rPr>
          <w:rFonts w:asciiTheme="minorHAnsi" w:hAnsiTheme="minorHAnsi" w:cstheme="minorHAnsi"/>
        </w:rPr>
        <w:t>bądź pocztą elektroniczną na adres e-mail: iod@</w:t>
      </w:r>
      <w:r w:rsidR="00D51A5C" w:rsidRPr="009A712C">
        <w:rPr>
          <w:rFonts w:asciiTheme="minorHAnsi" w:hAnsiTheme="minorHAnsi" w:cstheme="minorHAnsi"/>
        </w:rPr>
        <w:t>cpe</w:t>
      </w:r>
      <w:r w:rsidR="008C7CF7" w:rsidRPr="009A712C">
        <w:rPr>
          <w:rFonts w:asciiTheme="minorHAnsi" w:hAnsiTheme="minorHAnsi" w:cstheme="minorHAnsi"/>
        </w:rPr>
        <w:t>.gov.pl</w:t>
      </w:r>
      <w:r w:rsidR="008C7CF7" w:rsidRPr="009A712C">
        <w:rPr>
          <w:rFonts w:asciiTheme="minorHAnsi" w:hAnsiTheme="minorHAnsi" w:cstheme="minorHAnsi"/>
          <w:b/>
        </w:rPr>
        <w:t>;</w:t>
      </w:r>
    </w:p>
    <w:p w14:paraId="324678DE" w14:textId="367CF91A" w:rsidR="00F7208E" w:rsidRPr="009A712C"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9A712C">
        <w:rPr>
          <w:rFonts w:asciiTheme="minorHAnsi" w:hAnsiTheme="minorHAnsi" w:cstheme="minorHAnsi"/>
        </w:rPr>
        <w:t xml:space="preserve">Pani/Pana dane osobowe przetwarzane będą na podstawie art. 6 ust. 1 lit. c RODO w celu prowadzenia zamówienia publicznego na </w:t>
      </w:r>
      <w:r w:rsidR="000973AD" w:rsidRPr="000973AD">
        <w:rPr>
          <w:rFonts w:asciiTheme="minorHAnsi" w:hAnsiTheme="minorHAnsi" w:cstheme="minorHAnsi"/>
          <w:i/>
        </w:rPr>
        <w:t>przeprowadzenie Strategicznej Oceny Oddziaływania na Środowisko (SOOŚ) Programu Interreg Polska-Rosja 2021-2027</w:t>
      </w:r>
      <w:r w:rsidR="000973AD">
        <w:rPr>
          <w:rFonts w:asciiTheme="minorHAnsi" w:hAnsiTheme="minorHAnsi" w:cstheme="minorHAnsi"/>
          <w:i/>
        </w:rPr>
        <w:t>,</w:t>
      </w:r>
      <w:r w:rsidR="000973AD" w:rsidRPr="000973AD">
        <w:rPr>
          <w:rFonts w:asciiTheme="minorHAnsi" w:hAnsiTheme="minorHAnsi" w:cstheme="minorHAnsi"/>
          <w:i/>
        </w:rPr>
        <w:t xml:space="preserve"> </w:t>
      </w:r>
      <w:r w:rsidRPr="009A712C">
        <w:rPr>
          <w:rFonts w:asciiTheme="minorHAnsi" w:hAnsiTheme="minorHAnsi" w:cstheme="minorHAnsi"/>
          <w:i/>
        </w:rPr>
        <w:t>nr postępowania</w:t>
      </w:r>
      <w:r w:rsidR="00C43C8A" w:rsidRPr="009A712C">
        <w:rPr>
          <w:rFonts w:asciiTheme="minorHAnsi" w:hAnsiTheme="minorHAnsi" w:cstheme="minorHAnsi"/>
          <w:i/>
        </w:rPr>
        <w:t xml:space="preserve">  WA.263</w:t>
      </w:r>
      <w:r w:rsidR="000973AD">
        <w:rPr>
          <w:rFonts w:asciiTheme="minorHAnsi" w:hAnsiTheme="minorHAnsi" w:cstheme="minorHAnsi"/>
          <w:i/>
        </w:rPr>
        <w:t>.7</w:t>
      </w:r>
      <w:r w:rsidR="00C43C8A" w:rsidRPr="009A712C">
        <w:rPr>
          <w:rFonts w:asciiTheme="minorHAnsi" w:hAnsiTheme="minorHAnsi" w:cstheme="minorHAnsi"/>
          <w:i/>
        </w:rPr>
        <w:t>.2021.B</w:t>
      </w:r>
      <w:r w:rsidR="000973AD">
        <w:rPr>
          <w:rFonts w:asciiTheme="minorHAnsi" w:hAnsiTheme="minorHAnsi" w:cstheme="minorHAnsi"/>
          <w:i/>
        </w:rPr>
        <w:t>S</w:t>
      </w:r>
      <w:r w:rsidRPr="009A712C">
        <w:rPr>
          <w:rFonts w:asciiTheme="minorHAnsi" w:hAnsiTheme="minorHAnsi" w:cstheme="minorHAnsi"/>
        </w:rPr>
        <w:t>, udzielonego w trybie podstawowym bez negocjacji art. 275 pkt 1 ustawy</w:t>
      </w:r>
      <w:r w:rsidRPr="009A712C">
        <w:rPr>
          <w:rFonts w:asciiTheme="minorHAnsi" w:hAnsiTheme="minorHAnsi" w:cstheme="minorHAnsi"/>
          <w:spacing w:val="-1"/>
        </w:rPr>
        <w:t xml:space="preserve"> </w:t>
      </w:r>
      <w:r w:rsidRPr="009A712C">
        <w:rPr>
          <w:rFonts w:asciiTheme="minorHAnsi" w:hAnsiTheme="minorHAnsi" w:cstheme="minorHAnsi"/>
        </w:rPr>
        <w:t>Pzp;</w:t>
      </w:r>
    </w:p>
    <w:p w14:paraId="5497B31D" w14:textId="77777777" w:rsidR="00F7208E" w:rsidRPr="009A712C"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9A712C">
        <w:rPr>
          <w:rFonts w:asciiTheme="minorHAnsi" w:hAnsiTheme="minorHAnsi" w:cstheme="minorHAnsi"/>
        </w:rPr>
        <w:t>Pani/Pana</w:t>
      </w:r>
      <w:r w:rsidRPr="009A712C">
        <w:rPr>
          <w:rFonts w:asciiTheme="minorHAnsi" w:hAnsiTheme="minorHAnsi" w:cstheme="minorHAnsi"/>
          <w:spacing w:val="39"/>
        </w:rPr>
        <w:t xml:space="preserve"> </w:t>
      </w:r>
      <w:r w:rsidRPr="009A712C">
        <w:rPr>
          <w:rFonts w:asciiTheme="minorHAnsi" w:hAnsiTheme="minorHAnsi" w:cstheme="minorHAnsi"/>
        </w:rPr>
        <w:t>dane</w:t>
      </w:r>
      <w:r w:rsidRPr="009A712C">
        <w:rPr>
          <w:rFonts w:asciiTheme="minorHAnsi" w:hAnsiTheme="minorHAnsi" w:cstheme="minorHAnsi"/>
          <w:spacing w:val="39"/>
        </w:rPr>
        <w:t xml:space="preserve"> </w:t>
      </w:r>
      <w:r w:rsidRPr="009A712C">
        <w:rPr>
          <w:rFonts w:asciiTheme="minorHAnsi" w:hAnsiTheme="minorHAnsi" w:cstheme="minorHAnsi"/>
        </w:rPr>
        <w:t>osobowe</w:t>
      </w:r>
      <w:r w:rsidRPr="009A712C">
        <w:rPr>
          <w:rFonts w:asciiTheme="minorHAnsi" w:hAnsiTheme="minorHAnsi" w:cstheme="minorHAnsi"/>
          <w:spacing w:val="39"/>
        </w:rPr>
        <w:t xml:space="preserve"> </w:t>
      </w:r>
      <w:r w:rsidRPr="009A712C">
        <w:rPr>
          <w:rFonts w:asciiTheme="minorHAnsi" w:hAnsiTheme="minorHAnsi" w:cstheme="minorHAnsi"/>
        </w:rPr>
        <w:t>zostały</w:t>
      </w:r>
      <w:r w:rsidRPr="009A712C">
        <w:rPr>
          <w:rFonts w:asciiTheme="minorHAnsi" w:hAnsiTheme="minorHAnsi" w:cstheme="minorHAnsi"/>
          <w:spacing w:val="40"/>
        </w:rPr>
        <w:t xml:space="preserve"> </w:t>
      </w:r>
      <w:r w:rsidRPr="009A712C">
        <w:rPr>
          <w:rFonts w:asciiTheme="minorHAnsi" w:hAnsiTheme="minorHAnsi" w:cstheme="minorHAnsi"/>
        </w:rPr>
        <w:t>pozyskane</w:t>
      </w:r>
      <w:r w:rsidRPr="009A712C">
        <w:rPr>
          <w:rFonts w:asciiTheme="minorHAnsi" w:hAnsiTheme="minorHAnsi" w:cstheme="minorHAnsi"/>
          <w:spacing w:val="38"/>
        </w:rPr>
        <w:t xml:space="preserve"> </w:t>
      </w:r>
      <w:r w:rsidRPr="009A712C">
        <w:rPr>
          <w:rFonts w:asciiTheme="minorHAnsi" w:hAnsiTheme="minorHAnsi" w:cstheme="minorHAnsi"/>
        </w:rPr>
        <w:t>od</w:t>
      </w:r>
      <w:r w:rsidRPr="009A712C">
        <w:rPr>
          <w:rFonts w:asciiTheme="minorHAnsi" w:hAnsiTheme="minorHAnsi" w:cstheme="minorHAnsi"/>
          <w:spacing w:val="39"/>
        </w:rPr>
        <w:t xml:space="preserve"> </w:t>
      </w:r>
      <w:r w:rsidRPr="009A712C">
        <w:rPr>
          <w:rFonts w:asciiTheme="minorHAnsi" w:hAnsiTheme="minorHAnsi" w:cstheme="minorHAnsi"/>
        </w:rPr>
        <w:t>podmiotu,</w:t>
      </w:r>
      <w:r w:rsidRPr="009A712C">
        <w:rPr>
          <w:rFonts w:asciiTheme="minorHAnsi" w:hAnsiTheme="minorHAnsi" w:cstheme="minorHAnsi"/>
          <w:spacing w:val="39"/>
        </w:rPr>
        <w:t xml:space="preserve"> </w:t>
      </w:r>
      <w:r w:rsidRPr="009A712C">
        <w:rPr>
          <w:rFonts w:asciiTheme="minorHAnsi" w:hAnsiTheme="minorHAnsi" w:cstheme="minorHAnsi"/>
        </w:rPr>
        <w:t>który</w:t>
      </w:r>
      <w:r w:rsidRPr="009A712C">
        <w:rPr>
          <w:rFonts w:asciiTheme="minorHAnsi" w:hAnsiTheme="minorHAnsi" w:cstheme="minorHAnsi"/>
          <w:spacing w:val="39"/>
        </w:rPr>
        <w:t xml:space="preserve"> </w:t>
      </w:r>
      <w:r w:rsidRPr="009A712C">
        <w:rPr>
          <w:rFonts w:asciiTheme="minorHAnsi" w:hAnsiTheme="minorHAnsi" w:cstheme="minorHAnsi"/>
        </w:rPr>
        <w:t>odpowiedział</w:t>
      </w:r>
      <w:r w:rsidRPr="009A712C">
        <w:rPr>
          <w:rFonts w:asciiTheme="minorHAnsi" w:hAnsiTheme="minorHAnsi" w:cstheme="minorHAnsi"/>
          <w:spacing w:val="39"/>
        </w:rPr>
        <w:t xml:space="preserve"> </w:t>
      </w:r>
      <w:r w:rsidRPr="009A712C">
        <w:rPr>
          <w:rFonts w:asciiTheme="minorHAnsi" w:hAnsiTheme="minorHAnsi" w:cstheme="minorHAnsi"/>
        </w:rPr>
        <w:t>na</w:t>
      </w:r>
      <w:r w:rsidRPr="009A712C">
        <w:rPr>
          <w:rFonts w:asciiTheme="minorHAnsi" w:hAnsiTheme="minorHAnsi" w:cstheme="minorHAnsi"/>
          <w:spacing w:val="38"/>
        </w:rPr>
        <w:t xml:space="preserve"> </w:t>
      </w:r>
      <w:r w:rsidRPr="009A712C">
        <w:rPr>
          <w:rFonts w:asciiTheme="minorHAnsi" w:hAnsiTheme="minorHAnsi" w:cstheme="minorHAnsi"/>
        </w:rPr>
        <w:t>ogłoszenie</w:t>
      </w:r>
    </w:p>
    <w:p w14:paraId="5ABF50E6" w14:textId="77777777" w:rsidR="00F7208E" w:rsidRPr="009A712C" w:rsidRDefault="008C7CF7" w:rsidP="008B4209">
      <w:pPr>
        <w:pStyle w:val="Tekstpodstawowy"/>
        <w:spacing w:line="276" w:lineRule="auto"/>
        <w:ind w:left="824"/>
        <w:rPr>
          <w:rFonts w:asciiTheme="minorHAnsi" w:hAnsiTheme="minorHAnsi" w:cstheme="minorHAnsi"/>
        </w:rPr>
      </w:pPr>
      <w:r w:rsidRPr="009A712C">
        <w:rPr>
          <w:rFonts w:asciiTheme="minorHAnsi" w:hAnsiTheme="minorHAnsi" w:cstheme="minorHAnsi"/>
        </w:rPr>
        <w:t>o postępowaniu o udzielenie zamówienia publicznego wskazanym powyżej;</w:t>
      </w:r>
    </w:p>
    <w:p w14:paraId="788F80EF" w14:textId="64ED2403" w:rsidR="00F7208E" w:rsidRPr="009A712C"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9A712C">
        <w:rPr>
          <w:rFonts w:asciiTheme="minorHAnsi" w:hAnsiTheme="minorHAnsi" w:cstheme="minorHAnsi"/>
        </w:rPr>
        <w:t>CPE</w:t>
      </w:r>
      <w:r w:rsidRPr="009A712C">
        <w:rPr>
          <w:rFonts w:asciiTheme="minorHAnsi" w:hAnsiTheme="minorHAnsi" w:cstheme="minorHAnsi"/>
          <w:spacing w:val="28"/>
        </w:rPr>
        <w:t xml:space="preserve"> </w:t>
      </w:r>
      <w:r w:rsidR="008C7CF7" w:rsidRPr="009A712C">
        <w:rPr>
          <w:rFonts w:asciiTheme="minorHAnsi" w:hAnsiTheme="minorHAnsi" w:cstheme="minorHAnsi"/>
        </w:rPr>
        <w:t>będzie</w:t>
      </w:r>
      <w:r w:rsidR="008C7CF7" w:rsidRPr="009A712C">
        <w:rPr>
          <w:rFonts w:asciiTheme="minorHAnsi" w:hAnsiTheme="minorHAnsi" w:cstheme="minorHAnsi"/>
          <w:spacing w:val="28"/>
        </w:rPr>
        <w:t xml:space="preserve"> </w:t>
      </w:r>
      <w:r w:rsidR="008C7CF7" w:rsidRPr="009A712C">
        <w:rPr>
          <w:rFonts w:asciiTheme="minorHAnsi" w:hAnsiTheme="minorHAnsi" w:cstheme="minorHAnsi"/>
        </w:rPr>
        <w:t>przetwarzał</w:t>
      </w:r>
      <w:r w:rsidRPr="009A712C">
        <w:rPr>
          <w:rFonts w:asciiTheme="minorHAnsi" w:hAnsiTheme="minorHAnsi" w:cstheme="minorHAnsi"/>
        </w:rPr>
        <w:t>o</w:t>
      </w:r>
      <w:r w:rsidR="008C7CF7" w:rsidRPr="009A712C">
        <w:rPr>
          <w:rFonts w:asciiTheme="minorHAnsi" w:hAnsiTheme="minorHAnsi" w:cstheme="minorHAnsi"/>
          <w:spacing w:val="28"/>
        </w:rPr>
        <w:t xml:space="preserve"> </w:t>
      </w:r>
      <w:r w:rsidR="008C7CF7" w:rsidRPr="009A712C">
        <w:rPr>
          <w:rFonts w:asciiTheme="minorHAnsi" w:hAnsiTheme="minorHAnsi" w:cstheme="minorHAnsi"/>
        </w:rPr>
        <w:t>Pani/Pana</w:t>
      </w:r>
      <w:r w:rsidR="008C7CF7" w:rsidRPr="009A712C">
        <w:rPr>
          <w:rFonts w:asciiTheme="minorHAnsi" w:hAnsiTheme="minorHAnsi" w:cstheme="minorHAnsi"/>
          <w:spacing w:val="29"/>
        </w:rPr>
        <w:t xml:space="preserve"> </w:t>
      </w:r>
      <w:r w:rsidR="008C7CF7" w:rsidRPr="009A712C">
        <w:rPr>
          <w:rFonts w:asciiTheme="minorHAnsi" w:hAnsiTheme="minorHAnsi" w:cstheme="minorHAnsi"/>
        </w:rPr>
        <w:t>dane</w:t>
      </w:r>
      <w:r w:rsidR="008C7CF7" w:rsidRPr="009A712C">
        <w:rPr>
          <w:rFonts w:asciiTheme="minorHAnsi" w:hAnsiTheme="minorHAnsi" w:cstheme="minorHAnsi"/>
          <w:spacing w:val="29"/>
        </w:rPr>
        <w:t xml:space="preserve"> </w:t>
      </w:r>
      <w:r w:rsidR="008C7CF7" w:rsidRPr="009A712C">
        <w:rPr>
          <w:rFonts w:asciiTheme="minorHAnsi" w:hAnsiTheme="minorHAnsi" w:cstheme="minorHAnsi"/>
        </w:rPr>
        <w:t>w</w:t>
      </w:r>
      <w:r w:rsidR="008C7CF7" w:rsidRPr="009A712C">
        <w:rPr>
          <w:rFonts w:asciiTheme="minorHAnsi" w:hAnsiTheme="minorHAnsi" w:cstheme="minorHAnsi"/>
          <w:spacing w:val="28"/>
        </w:rPr>
        <w:t xml:space="preserve"> </w:t>
      </w:r>
      <w:r w:rsidR="008C7CF7" w:rsidRPr="009A712C">
        <w:rPr>
          <w:rFonts w:asciiTheme="minorHAnsi" w:hAnsiTheme="minorHAnsi" w:cstheme="minorHAnsi"/>
        </w:rPr>
        <w:t>zakresie</w:t>
      </w:r>
      <w:r w:rsidR="008C7CF7" w:rsidRPr="009A712C">
        <w:rPr>
          <w:rFonts w:asciiTheme="minorHAnsi" w:hAnsiTheme="minorHAnsi" w:cstheme="minorHAnsi"/>
          <w:spacing w:val="30"/>
        </w:rPr>
        <w:t xml:space="preserve"> </w:t>
      </w:r>
      <w:r w:rsidR="008C7CF7" w:rsidRPr="009A712C">
        <w:rPr>
          <w:rFonts w:asciiTheme="minorHAnsi" w:hAnsiTheme="minorHAnsi" w:cstheme="minorHAnsi"/>
        </w:rPr>
        <w:t>danych</w:t>
      </w:r>
      <w:r w:rsidR="008C7CF7" w:rsidRPr="009A712C">
        <w:rPr>
          <w:rFonts w:asciiTheme="minorHAnsi" w:hAnsiTheme="minorHAnsi" w:cstheme="minorHAnsi"/>
          <w:spacing w:val="28"/>
        </w:rPr>
        <w:t xml:space="preserve"> </w:t>
      </w:r>
      <w:r w:rsidR="008C7CF7" w:rsidRPr="009A712C">
        <w:rPr>
          <w:rFonts w:asciiTheme="minorHAnsi" w:hAnsiTheme="minorHAnsi" w:cstheme="minorHAnsi"/>
        </w:rPr>
        <w:t>kontaktowych,</w:t>
      </w:r>
      <w:r w:rsidR="008C7CF7" w:rsidRPr="009A712C">
        <w:rPr>
          <w:rFonts w:asciiTheme="minorHAnsi" w:hAnsiTheme="minorHAnsi" w:cstheme="minorHAnsi"/>
          <w:spacing w:val="29"/>
        </w:rPr>
        <w:t xml:space="preserve"> </w:t>
      </w:r>
      <w:r w:rsidR="008C7CF7" w:rsidRPr="009A712C">
        <w:rPr>
          <w:rFonts w:asciiTheme="minorHAnsi" w:hAnsiTheme="minorHAnsi" w:cstheme="minorHAnsi"/>
        </w:rPr>
        <w:t>informacji</w:t>
      </w:r>
    </w:p>
    <w:p w14:paraId="5676BA38" w14:textId="1B7DEAC1" w:rsidR="00F7208E" w:rsidRPr="009A712C" w:rsidRDefault="008C7CF7" w:rsidP="008B4209">
      <w:pPr>
        <w:pStyle w:val="Tekstpodstawowy"/>
        <w:spacing w:line="276" w:lineRule="auto"/>
        <w:ind w:left="824"/>
        <w:rPr>
          <w:rFonts w:asciiTheme="minorHAnsi" w:hAnsiTheme="minorHAnsi" w:cstheme="minorHAnsi"/>
        </w:rPr>
      </w:pPr>
      <w:r w:rsidRPr="009A712C">
        <w:rPr>
          <w:rFonts w:asciiTheme="minorHAnsi" w:hAnsiTheme="minorHAnsi" w:cstheme="minorHAnsi"/>
        </w:rPr>
        <w:t>o zatrudnieniu, stopni naukowych oraz inne w zakresie podanym przez podmiot składający ofertę</w:t>
      </w:r>
      <w:r w:rsidR="000973AD">
        <w:rPr>
          <w:rFonts w:asciiTheme="minorHAnsi" w:hAnsiTheme="minorHAnsi" w:cstheme="minorHAnsi"/>
        </w:rPr>
        <w:t xml:space="preserve"> </w:t>
      </w:r>
      <w:r w:rsidRPr="009A712C">
        <w:rPr>
          <w:rFonts w:asciiTheme="minorHAnsi" w:hAnsiTheme="minorHAnsi" w:cstheme="minorHAnsi"/>
        </w:rPr>
        <w:t>w odpowiedzi na ogłoszenie o udzieleniu zamówienia publicznego;</w:t>
      </w:r>
    </w:p>
    <w:p w14:paraId="23D2CFCF" w14:textId="77777777" w:rsidR="00F7208E" w:rsidRPr="009A712C"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9A712C">
        <w:rPr>
          <w:rFonts w:asciiTheme="minorHAnsi" w:hAnsiTheme="minorHAnsi" w:cstheme="minorHAnsi"/>
        </w:rPr>
        <w:t>odbiorcami Pani/Pana danych osobowych będą osoby lub podmioty, którym</w:t>
      </w:r>
      <w:r w:rsidRPr="009A712C">
        <w:rPr>
          <w:rFonts w:asciiTheme="minorHAnsi" w:hAnsiTheme="minorHAnsi" w:cstheme="minorHAnsi"/>
          <w:spacing w:val="54"/>
        </w:rPr>
        <w:t xml:space="preserve"> </w:t>
      </w:r>
      <w:r w:rsidRPr="009A712C">
        <w:rPr>
          <w:rFonts w:asciiTheme="minorHAnsi" w:hAnsiTheme="minorHAnsi" w:cstheme="minorHAnsi"/>
        </w:rPr>
        <w:t>udostępniona</w:t>
      </w:r>
    </w:p>
    <w:p w14:paraId="697B0D64" w14:textId="77777777" w:rsidR="00F7208E" w:rsidRPr="009A712C" w:rsidRDefault="008C7CF7" w:rsidP="008B4209">
      <w:pPr>
        <w:pStyle w:val="Tekstpodstawowy"/>
        <w:spacing w:line="276" w:lineRule="auto"/>
        <w:ind w:left="824"/>
        <w:rPr>
          <w:rFonts w:asciiTheme="minorHAnsi" w:hAnsiTheme="minorHAnsi" w:cstheme="minorHAnsi"/>
        </w:rPr>
      </w:pPr>
      <w:r w:rsidRPr="009A712C">
        <w:rPr>
          <w:rFonts w:asciiTheme="minorHAnsi" w:hAnsiTheme="minorHAnsi" w:cstheme="minorHAnsi"/>
        </w:rPr>
        <w:t>zostanie dokumentacja postępowania w oparciu o art. 18 oraz art. 74 ustawy Pzp;</w:t>
      </w:r>
    </w:p>
    <w:p w14:paraId="30BDA353" w14:textId="6833E021" w:rsidR="00F7208E" w:rsidRPr="009A712C"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9A712C">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9A712C">
        <w:rPr>
          <w:rFonts w:asciiTheme="minorHAnsi" w:hAnsiTheme="minorHAnsi" w:cstheme="minorHAnsi"/>
          <w:spacing w:val="-10"/>
        </w:rPr>
        <w:t xml:space="preserve"> </w:t>
      </w:r>
      <w:r w:rsidRPr="009A712C">
        <w:rPr>
          <w:rFonts w:asciiTheme="minorHAnsi" w:hAnsiTheme="minorHAnsi" w:cstheme="minorHAnsi"/>
        </w:rPr>
        <w:t>przekracza</w:t>
      </w:r>
      <w:r w:rsidRPr="009A712C">
        <w:rPr>
          <w:rFonts w:asciiTheme="minorHAnsi" w:hAnsiTheme="minorHAnsi" w:cstheme="minorHAnsi"/>
          <w:spacing w:val="-9"/>
        </w:rPr>
        <w:t xml:space="preserve"> </w:t>
      </w:r>
      <w:r w:rsidRPr="009A712C">
        <w:rPr>
          <w:rFonts w:asciiTheme="minorHAnsi" w:hAnsiTheme="minorHAnsi" w:cstheme="minorHAnsi"/>
        </w:rPr>
        <w:t>4</w:t>
      </w:r>
      <w:r w:rsidRPr="009A712C">
        <w:rPr>
          <w:rFonts w:asciiTheme="minorHAnsi" w:hAnsiTheme="minorHAnsi" w:cstheme="minorHAnsi"/>
          <w:spacing w:val="-9"/>
        </w:rPr>
        <w:t xml:space="preserve"> </w:t>
      </w:r>
      <w:r w:rsidRPr="009A712C">
        <w:rPr>
          <w:rFonts w:asciiTheme="minorHAnsi" w:hAnsiTheme="minorHAnsi" w:cstheme="minorHAnsi"/>
        </w:rPr>
        <w:t>lata,</w:t>
      </w:r>
      <w:r w:rsidRPr="009A712C">
        <w:rPr>
          <w:rFonts w:asciiTheme="minorHAnsi" w:hAnsiTheme="minorHAnsi" w:cstheme="minorHAnsi"/>
          <w:spacing w:val="-9"/>
        </w:rPr>
        <w:t xml:space="preserve"> </w:t>
      </w:r>
      <w:r w:rsidRPr="009A712C">
        <w:rPr>
          <w:rFonts w:asciiTheme="minorHAnsi" w:hAnsiTheme="minorHAnsi" w:cstheme="minorHAnsi"/>
        </w:rPr>
        <w:t>okres</w:t>
      </w:r>
      <w:r w:rsidRPr="009A712C">
        <w:rPr>
          <w:rFonts w:asciiTheme="minorHAnsi" w:hAnsiTheme="minorHAnsi" w:cstheme="minorHAnsi"/>
          <w:spacing w:val="-9"/>
        </w:rPr>
        <w:t xml:space="preserve"> </w:t>
      </w:r>
      <w:r w:rsidRPr="009A712C">
        <w:rPr>
          <w:rFonts w:asciiTheme="minorHAnsi" w:hAnsiTheme="minorHAnsi" w:cstheme="minorHAnsi"/>
        </w:rPr>
        <w:t>przechowywania</w:t>
      </w:r>
      <w:r w:rsidRPr="009A712C">
        <w:rPr>
          <w:rFonts w:asciiTheme="minorHAnsi" w:hAnsiTheme="minorHAnsi" w:cstheme="minorHAnsi"/>
          <w:spacing w:val="-9"/>
        </w:rPr>
        <w:t xml:space="preserve"> </w:t>
      </w:r>
      <w:r w:rsidRPr="009A712C">
        <w:rPr>
          <w:rFonts w:asciiTheme="minorHAnsi" w:hAnsiTheme="minorHAnsi" w:cstheme="minorHAnsi"/>
        </w:rPr>
        <w:t>obejmuje</w:t>
      </w:r>
      <w:r w:rsidRPr="009A712C">
        <w:rPr>
          <w:rFonts w:asciiTheme="minorHAnsi" w:hAnsiTheme="minorHAnsi" w:cstheme="minorHAnsi"/>
          <w:spacing w:val="-9"/>
        </w:rPr>
        <w:t xml:space="preserve"> </w:t>
      </w:r>
      <w:r w:rsidRPr="009A712C">
        <w:rPr>
          <w:rFonts w:asciiTheme="minorHAnsi" w:hAnsiTheme="minorHAnsi" w:cstheme="minorHAnsi"/>
        </w:rPr>
        <w:t>cały</w:t>
      </w:r>
      <w:r w:rsidRPr="009A712C">
        <w:rPr>
          <w:rFonts w:asciiTheme="minorHAnsi" w:hAnsiTheme="minorHAnsi" w:cstheme="minorHAnsi"/>
          <w:spacing w:val="-9"/>
        </w:rPr>
        <w:t xml:space="preserve"> </w:t>
      </w:r>
      <w:r w:rsidRPr="009A712C">
        <w:rPr>
          <w:rFonts w:asciiTheme="minorHAnsi" w:hAnsiTheme="minorHAnsi" w:cstheme="minorHAnsi"/>
        </w:rPr>
        <w:t>czas</w:t>
      </w:r>
      <w:r w:rsidRPr="009A712C">
        <w:rPr>
          <w:rFonts w:asciiTheme="minorHAnsi" w:hAnsiTheme="minorHAnsi" w:cstheme="minorHAnsi"/>
          <w:spacing w:val="-8"/>
        </w:rPr>
        <w:t xml:space="preserve"> </w:t>
      </w:r>
      <w:r w:rsidRPr="009A712C">
        <w:rPr>
          <w:rFonts w:asciiTheme="minorHAnsi" w:hAnsiTheme="minorHAnsi" w:cstheme="minorHAnsi"/>
        </w:rPr>
        <w:t>trwania</w:t>
      </w:r>
      <w:r w:rsidRPr="009A712C">
        <w:rPr>
          <w:rFonts w:asciiTheme="minorHAnsi" w:hAnsiTheme="minorHAnsi" w:cstheme="minorHAnsi"/>
          <w:spacing w:val="-8"/>
        </w:rPr>
        <w:t xml:space="preserve"> </w:t>
      </w:r>
      <w:r w:rsidRPr="009A712C">
        <w:rPr>
          <w:rFonts w:asciiTheme="minorHAnsi" w:hAnsiTheme="minorHAnsi" w:cstheme="minorHAnsi"/>
        </w:rPr>
        <w:t>umowy,</w:t>
      </w:r>
      <w:r w:rsidRPr="009A712C">
        <w:rPr>
          <w:rFonts w:asciiTheme="minorHAnsi" w:hAnsiTheme="minorHAnsi" w:cstheme="minorHAnsi"/>
          <w:spacing w:val="-9"/>
        </w:rPr>
        <w:t xml:space="preserve"> </w:t>
      </w:r>
      <w:r w:rsidRPr="009A712C">
        <w:rPr>
          <w:rFonts w:asciiTheme="minorHAnsi" w:hAnsiTheme="minorHAnsi" w:cstheme="minorHAnsi"/>
        </w:rPr>
        <w:t>a</w:t>
      </w:r>
      <w:r w:rsidRPr="009A712C">
        <w:rPr>
          <w:rFonts w:asciiTheme="minorHAnsi" w:hAnsiTheme="minorHAnsi" w:cstheme="minorHAnsi"/>
          <w:spacing w:val="-10"/>
        </w:rPr>
        <w:t xml:space="preserve"> </w:t>
      </w:r>
      <w:r w:rsidRPr="009A712C">
        <w:rPr>
          <w:rFonts w:asciiTheme="minorHAnsi" w:hAnsiTheme="minorHAnsi" w:cstheme="minorHAnsi"/>
        </w:rPr>
        <w:t xml:space="preserve">następnie w celu archiwalnym przez okres zgodny z instrukcją kancelaryjną </w:t>
      </w:r>
      <w:r w:rsidR="00D51A5C" w:rsidRPr="009A712C">
        <w:rPr>
          <w:rFonts w:asciiTheme="minorHAnsi" w:hAnsiTheme="minorHAnsi" w:cstheme="minorHAnsi"/>
        </w:rPr>
        <w:t xml:space="preserve">CPE </w:t>
      </w:r>
      <w:r w:rsidRPr="009A712C">
        <w:rPr>
          <w:rFonts w:asciiTheme="minorHAnsi" w:hAnsiTheme="minorHAnsi" w:cstheme="minorHAnsi"/>
        </w:rPr>
        <w:t>i Jednolitym Rzeczowym Wykazem</w:t>
      </w:r>
      <w:r w:rsidRPr="009A712C">
        <w:rPr>
          <w:rFonts w:asciiTheme="minorHAnsi" w:hAnsiTheme="minorHAnsi" w:cstheme="minorHAnsi"/>
          <w:spacing w:val="-3"/>
        </w:rPr>
        <w:t xml:space="preserve"> </w:t>
      </w:r>
      <w:r w:rsidRPr="009A712C">
        <w:rPr>
          <w:rFonts w:asciiTheme="minorHAnsi" w:hAnsiTheme="minorHAnsi" w:cstheme="minorHAnsi"/>
        </w:rPr>
        <w:t>Akt;</w:t>
      </w:r>
    </w:p>
    <w:p w14:paraId="762F7380" w14:textId="7111256F" w:rsidR="00F7208E" w:rsidRPr="009A712C"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9A712C">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Pr>
          <w:rFonts w:asciiTheme="minorHAnsi" w:hAnsiTheme="minorHAnsi" w:cstheme="minorHAnsi"/>
        </w:rPr>
        <w:br/>
      </w:r>
      <w:r w:rsidRPr="009A712C">
        <w:rPr>
          <w:rFonts w:asciiTheme="minorHAnsi" w:hAnsiTheme="minorHAnsi" w:cstheme="minorHAnsi"/>
        </w:rPr>
        <w:t>w postępowaniu o udzielenie zamówienia publicznego; konsekwencje niepodania określonych danych wynikają z ustawy</w:t>
      </w:r>
      <w:r w:rsidRPr="009A712C">
        <w:rPr>
          <w:rFonts w:asciiTheme="minorHAnsi" w:hAnsiTheme="minorHAnsi" w:cstheme="minorHAnsi"/>
          <w:spacing w:val="-2"/>
        </w:rPr>
        <w:t xml:space="preserve"> </w:t>
      </w:r>
      <w:r w:rsidRPr="009A712C">
        <w:rPr>
          <w:rFonts w:asciiTheme="minorHAnsi" w:hAnsiTheme="minorHAnsi" w:cstheme="minorHAnsi"/>
        </w:rPr>
        <w:t>Pzp;</w:t>
      </w:r>
    </w:p>
    <w:p w14:paraId="156EF93A" w14:textId="77777777" w:rsidR="00F7208E" w:rsidRPr="009A712C"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9A712C">
        <w:rPr>
          <w:rFonts w:asciiTheme="minorHAnsi" w:hAnsiTheme="minorHAnsi" w:cstheme="minorHAnsi"/>
        </w:rPr>
        <w:t>w odniesieniu do Pani/Pana danych osobowych decyzje nie będą podejmowane w sposób zautomatyzowany, stosowanie do art. 22</w:t>
      </w:r>
      <w:r w:rsidRPr="009A712C">
        <w:rPr>
          <w:rFonts w:asciiTheme="minorHAnsi" w:hAnsiTheme="minorHAnsi" w:cstheme="minorHAnsi"/>
          <w:spacing w:val="-1"/>
        </w:rPr>
        <w:t xml:space="preserve"> </w:t>
      </w:r>
      <w:r w:rsidRPr="009A712C">
        <w:rPr>
          <w:rFonts w:asciiTheme="minorHAnsi" w:hAnsiTheme="minorHAnsi" w:cstheme="minorHAnsi"/>
        </w:rPr>
        <w:t>RODO;</w:t>
      </w:r>
    </w:p>
    <w:p w14:paraId="5D5BE622" w14:textId="77777777" w:rsidR="00F7208E" w:rsidRPr="009A712C"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9A712C">
        <w:rPr>
          <w:rFonts w:asciiTheme="minorHAnsi" w:hAnsiTheme="minorHAnsi" w:cstheme="minorHAnsi"/>
        </w:rPr>
        <w:t>posiada</w:t>
      </w:r>
      <w:r w:rsidRPr="009A712C">
        <w:rPr>
          <w:rFonts w:asciiTheme="minorHAnsi" w:hAnsiTheme="minorHAnsi" w:cstheme="minorHAnsi"/>
          <w:spacing w:val="-1"/>
        </w:rPr>
        <w:t xml:space="preserve"> </w:t>
      </w:r>
      <w:r w:rsidRPr="009A712C">
        <w:rPr>
          <w:rFonts w:asciiTheme="minorHAnsi" w:hAnsiTheme="minorHAnsi" w:cstheme="minorHAnsi"/>
        </w:rPr>
        <w:t>Pani/Pan:</w:t>
      </w:r>
    </w:p>
    <w:p w14:paraId="29988BCE" w14:textId="77777777" w:rsidR="00F7208E" w:rsidRPr="009A712C"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9A712C">
        <w:rPr>
          <w:rFonts w:asciiTheme="minorHAnsi" w:hAnsiTheme="minorHAnsi" w:cstheme="minorHAnsi"/>
        </w:rPr>
        <w:t>na podstawie art. 15 RODO prawo dostępu do danych osobowych Pani/Pana</w:t>
      </w:r>
      <w:r w:rsidRPr="009A712C">
        <w:rPr>
          <w:rFonts w:asciiTheme="minorHAnsi" w:hAnsiTheme="minorHAnsi" w:cstheme="minorHAnsi"/>
          <w:spacing w:val="-8"/>
        </w:rPr>
        <w:t xml:space="preserve"> </w:t>
      </w:r>
      <w:r w:rsidRPr="009A712C">
        <w:rPr>
          <w:rFonts w:asciiTheme="minorHAnsi" w:hAnsiTheme="minorHAnsi" w:cstheme="minorHAnsi"/>
        </w:rPr>
        <w:t>dotyczących;</w:t>
      </w:r>
    </w:p>
    <w:p w14:paraId="5C38356D" w14:textId="77777777" w:rsidR="00F7208E" w:rsidRPr="009A712C"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9A712C">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9A712C">
        <w:rPr>
          <w:rFonts w:asciiTheme="minorHAnsi" w:hAnsiTheme="minorHAnsi" w:cstheme="minorHAnsi"/>
          <w:spacing w:val="32"/>
        </w:rPr>
        <w:t xml:space="preserve"> </w:t>
      </w:r>
      <w:r w:rsidRPr="009A712C">
        <w:rPr>
          <w:rFonts w:asciiTheme="minorHAnsi" w:hAnsiTheme="minorHAnsi" w:cstheme="minorHAnsi"/>
        </w:rPr>
        <w:t>zmianą</w:t>
      </w:r>
    </w:p>
    <w:p w14:paraId="73667D65" w14:textId="77777777" w:rsidR="00F7208E" w:rsidRPr="009A712C" w:rsidRDefault="00F7208E" w:rsidP="008B4209">
      <w:pPr>
        <w:spacing w:line="276" w:lineRule="auto"/>
        <w:jc w:val="both"/>
        <w:rPr>
          <w:rFonts w:asciiTheme="minorHAnsi" w:hAnsiTheme="minorHAnsi" w:cstheme="minorHAnsi"/>
        </w:rPr>
        <w:sectPr w:rsidR="00F7208E" w:rsidRPr="009A712C" w:rsidSect="00F67B2D">
          <w:pgSz w:w="11910" w:h="16840"/>
          <w:pgMar w:top="1580" w:right="1300" w:bottom="600" w:left="1160" w:header="0" w:footer="400" w:gutter="0"/>
          <w:cols w:space="708"/>
          <w:docGrid w:linePitch="299"/>
        </w:sectPr>
      </w:pPr>
    </w:p>
    <w:p w14:paraId="3DE593FD" w14:textId="77777777" w:rsidR="00F7208E" w:rsidRPr="009A712C" w:rsidRDefault="008C7CF7" w:rsidP="008B4209">
      <w:pPr>
        <w:pStyle w:val="Tekstpodstawowy"/>
        <w:spacing w:line="276" w:lineRule="auto"/>
        <w:ind w:left="825" w:right="118"/>
        <w:jc w:val="both"/>
        <w:rPr>
          <w:rFonts w:asciiTheme="minorHAnsi" w:hAnsiTheme="minorHAnsi" w:cstheme="minorHAnsi"/>
        </w:rPr>
      </w:pPr>
      <w:r w:rsidRPr="009A712C">
        <w:rPr>
          <w:rFonts w:asciiTheme="minorHAnsi" w:hAnsiTheme="minorHAnsi" w:cstheme="minorHAnsi"/>
        </w:rPr>
        <w:lastRenderedPageBreak/>
        <w:t>postanowień umowy w zakresie niezgodnym z ustawą Pzp oraz nie może naruszać integralności protokołu oraz jego załączników.</w:t>
      </w:r>
    </w:p>
    <w:p w14:paraId="2B6B13F9" w14:textId="77777777" w:rsidR="00F7208E" w:rsidRPr="009A712C"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9A712C">
        <w:rPr>
          <w:rFonts w:asciiTheme="minorHAnsi" w:hAnsiTheme="minorHAnsi" w:cstheme="minorHAnsi"/>
        </w:rPr>
        <w:t>na podstawie art. 18 RODO prawo żądania od administratora ograniczenia przetwarzania danych osobowych</w:t>
      </w:r>
      <w:r w:rsidRPr="009A712C">
        <w:rPr>
          <w:rFonts w:asciiTheme="minorHAnsi" w:hAnsiTheme="minorHAnsi" w:cstheme="minorHAnsi"/>
          <w:spacing w:val="-8"/>
        </w:rPr>
        <w:t xml:space="preserve"> </w:t>
      </w:r>
      <w:r w:rsidRPr="009A712C">
        <w:rPr>
          <w:rFonts w:asciiTheme="minorHAnsi" w:hAnsiTheme="minorHAnsi" w:cstheme="minorHAnsi"/>
        </w:rPr>
        <w:t>z</w:t>
      </w:r>
      <w:r w:rsidRPr="009A712C">
        <w:rPr>
          <w:rFonts w:asciiTheme="minorHAnsi" w:hAnsiTheme="minorHAnsi" w:cstheme="minorHAnsi"/>
          <w:spacing w:val="-7"/>
        </w:rPr>
        <w:t xml:space="preserve"> </w:t>
      </w:r>
      <w:r w:rsidRPr="009A712C">
        <w:rPr>
          <w:rFonts w:asciiTheme="minorHAnsi" w:hAnsiTheme="minorHAnsi" w:cstheme="minorHAnsi"/>
        </w:rPr>
        <w:t>zastrzeżeniem</w:t>
      </w:r>
      <w:r w:rsidRPr="009A712C">
        <w:rPr>
          <w:rFonts w:asciiTheme="minorHAnsi" w:hAnsiTheme="minorHAnsi" w:cstheme="minorHAnsi"/>
          <w:spacing w:val="-6"/>
        </w:rPr>
        <w:t xml:space="preserve"> </w:t>
      </w:r>
      <w:r w:rsidRPr="009A712C">
        <w:rPr>
          <w:rFonts w:asciiTheme="minorHAnsi" w:hAnsiTheme="minorHAnsi" w:cstheme="minorHAnsi"/>
        </w:rPr>
        <w:t>przypadków,</w:t>
      </w:r>
      <w:r w:rsidRPr="009A712C">
        <w:rPr>
          <w:rFonts w:asciiTheme="minorHAnsi" w:hAnsiTheme="minorHAnsi" w:cstheme="minorHAnsi"/>
          <w:spacing w:val="-7"/>
        </w:rPr>
        <w:t xml:space="preserve"> </w:t>
      </w:r>
      <w:r w:rsidRPr="009A712C">
        <w:rPr>
          <w:rFonts w:asciiTheme="minorHAnsi" w:hAnsiTheme="minorHAnsi" w:cstheme="minorHAnsi"/>
        </w:rPr>
        <w:t>o</w:t>
      </w:r>
      <w:r w:rsidRPr="009A712C">
        <w:rPr>
          <w:rFonts w:asciiTheme="minorHAnsi" w:hAnsiTheme="minorHAnsi" w:cstheme="minorHAnsi"/>
          <w:spacing w:val="-8"/>
        </w:rPr>
        <w:t xml:space="preserve"> </w:t>
      </w:r>
      <w:r w:rsidRPr="009A712C">
        <w:rPr>
          <w:rFonts w:asciiTheme="minorHAnsi" w:hAnsiTheme="minorHAnsi" w:cstheme="minorHAnsi"/>
        </w:rPr>
        <w:t>których</w:t>
      </w:r>
      <w:r w:rsidRPr="009A712C">
        <w:rPr>
          <w:rFonts w:asciiTheme="minorHAnsi" w:hAnsiTheme="minorHAnsi" w:cstheme="minorHAnsi"/>
          <w:spacing w:val="-7"/>
        </w:rPr>
        <w:t xml:space="preserve"> </w:t>
      </w:r>
      <w:r w:rsidRPr="009A712C">
        <w:rPr>
          <w:rFonts w:asciiTheme="minorHAnsi" w:hAnsiTheme="minorHAnsi" w:cstheme="minorHAnsi"/>
        </w:rPr>
        <w:t>mowa</w:t>
      </w:r>
      <w:r w:rsidRPr="009A712C">
        <w:rPr>
          <w:rFonts w:asciiTheme="minorHAnsi" w:hAnsiTheme="minorHAnsi" w:cstheme="minorHAnsi"/>
          <w:spacing w:val="-8"/>
        </w:rPr>
        <w:t xml:space="preserve"> </w:t>
      </w:r>
      <w:r w:rsidRPr="009A712C">
        <w:rPr>
          <w:rFonts w:asciiTheme="minorHAnsi" w:hAnsiTheme="minorHAnsi" w:cstheme="minorHAnsi"/>
        </w:rPr>
        <w:t>w</w:t>
      </w:r>
      <w:r w:rsidRPr="009A712C">
        <w:rPr>
          <w:rFonts w:asciiTheme="minorHAnsi" w:hAnsiTheme="minorHAnsi" w:cstheme="minorHAnsi"/>
          <w:spacing w:val="-7"/>
        </w:rPr>
        <w:t xml:space="preserve"> </w:t>
      </w:r>
      <w:r w:rsidRPr="009A712C">
        <w:rPr>
          <w:rFonts w:asciiTheme="minorHAnsi" w:hAnsiTheme="minorHAnsi" w:cstheme="minorHAnsi"/>
        </w:rPr>
        <w:t>art.</w:t>
      </w:r>
      <w:r w:rsidRPr="009A712C">
        <w:rPr>
          <w:rFonts w:asciiTheme="minorHAnsi" w:hAnsiTheme="minorHAnsi" w:cstheme="minorHAnsi"/>
          <w:spacing w:val="-7"/>
        </w:rPr>
        <w:t xml:space="preserve"> </w:t>
      </w:r>
      <w:r w:rsidRPr="009A712C">
        <w:rPr>
          <w:rFonts w:asciiTheme="minorHAnsi" w:hAnsiTheme="minorHAnsi" w:cstheme="minorHAnsi"/>
        </w:rPr>
        <w:t>18</w:t>
      </w:r>
      <w:r w:rsidRPr="009A712C">
        <w:rPr>
          <w:rFonts w:asciiTheme="minorHAnsi" w:hAnsiTheme="minorHAnsi" w:cstheme="minorHAnsi"/>
          <w:spacing w:val="-8"/>
        </w:rPr>
        <w:t xml:space="preserve"> </w:t>
      </w:r>
      <w:r w:rsidRPr="009A712C">
        <w:rPr>
          <w:rFonts w:asciiTheme="minorHAnsi" w:hAnsiTheme="minorHAnsi" w:cstheme="minorHAnsi"/>
        </w:rPr>
        <w:t>ust.</w:t>
      </w:r>
      <w:r w:rsidRPr="009A712C">
        <w:rPr>
          <w:rFonts w:asciiTheme="minorHAnsi" w:hAnsiTheme="minorHAnsi" w:cstheme="minorHAnsi"/>
          <w:spacing w:val="-7"/>
        </w:rPr>
        <w:t xml:space="preserve"> </w:t>
      </w:r>
      <w:r w:rsidRPr="009A712C">
        <w:rPr>
          <w:rFonts w:asciiTheme="minorHAnsi" w:hAnsiTheme="minorHAnsi" w:cstheme="minorHAnsi"/>
        </w:rPr>
        <w:t>2</w:t>
      </w:r>
      <w:r w:rsidRPr="009A712C">
        <w:rPr>
          <w:rFonts w:asciiTheme="minorHAnsi" w:hAnsiTheme="minorHAnsi" w:cstheme="minorHAnsi"/>
          <w:spacing w:val="-8"/>
        </w:rPr>
        <w:t xml:space="preserve"> </w:t>
      </w:r>
      <w:r w:rsidRPr="009A712C">
        <w:rPr>
          <w:rFonts w:asciiTheme="minorHAnsi" w:hAnsiTheme="minorHAnsi" w:cstheme="minorHAnsi"/>
        </w:rPr>
        <w:t>RODO</w:t>
      </w:r>
      <w:r w:rsidRPr="009A712C">
        <w:rPr>
          <w:rFonts w:asciiTheme="minorHAnsi" w:hAnsiTheme="minorHAnsi" w:cstheme="minorHAnsi"/>
          <w:spacing w:val="-7"/>
        </w:rPr>
        <w:t xml:space="preserve"> </w:t>
      </w:r>
      <w:r w:rsidRPr="009A712C">
        <w:rPr>
          <w:rFonts w:asciiTheme="minorHAnsi" w:hAnsiTheme="minorHAnsi" w:cstheme="minorHAnsi"/>
        </w:rPr>
        <w:t>oraz</w:t>
      </w:r>
      <w:r w:rsidRPr="009A712C">
        <w:rPr>
          <w:rFonts w:asciiTheme="minorHAnsi" w:hAnsiTheme="minorHAnsi" w:cstheme="minorHAnsi"/>
          <w:spacing w:val="-8"/>
        </w:rPr>
        <w:t xml:space="preserve"> </w:t>
      </w:r>
      <w:r w:rsidRPr="009A712C">
        <w:rPr>
          <w:rFonts w:asciiTheme="minorHAnsi" w:hAnsiTheme="minorHAnsi" w:cstheme="minorHAnsi"/>
        </w:rPr>
        <w:t>art.</w:t>
      </w:r>
      <w:r w:rsidRPr="009A712C">
        <w:rPr>
          <w:rFonts w:asciiTheme="minorHAnsi" w:hAnsiTheme="minorHAnsi" w:cstheme="minorHAnsi"/>
          <w:spacing w:val="-7"/>
        </w:rPr>
        <w:t xml:space="preserve"> </w:t>
      </w:r>
      <w:r w:rsidRPr="009A712C">
        <w:rPr>
          <w:rFonts w:asciiTheme="minorHAnsi" w:hAnsiTheme="minorHAnsi" w:cstheme="minorHAnsi"/>
        </w:rPr>
        <w:t>19</w:t>
      </w:r>
      <w:r w:rsidRPr="009A712C">
        <w:rPr>
          <w:rFonts w:asciiTheme="minorHAnsi" w:hAnsiTheme="minorHAnsi" w:cstheme="minorHAnsi"/>
          <w:spacing w:val="-8"/>
        </w:rPr>
        <w:t xml:space="preserve"> </w:t>
      </w:r>
      <w:r w:rsidRPr="009A712C">
        <w:rPr>
          <w:rFonts w:asciiTheme="minorHAnsi" w:hAnsiTheme="minorHAnsi" w:cstheme="minorHAnsi"/>
        </w:rPr>
        <w:t>ust. 3 ustawy Pzp</w:t>
      </w:r>
      <w:r w:rsidRPr="009A712C">
        <w:rPr>
          <w:rFonts w:asciiTheme="minorHAnsi" w:hAnsiTheme="minorHAnsi" w:cstheme="minorHAnsi"/>
          <w:spacing w:val="-2"/>
        </w:rPr>
        <w:t xml:space="preserve"> </w:t>
      </w:r>
      <w:r w:rsidRPr="009A712C">
        <w:rPr>
          <w:rFonts w:asciiTheme="minorHAnsi" w:hAnsiTheme="minorHAnsi" w:cstheme="minorHAnsi"/>
        </w:rPr>
        <w:t>;</w:t>
      </w:r>
    </w:p>
    <w:p w14:paraId="45EA00BD" w14:textId="77777777" w:rsidR="00F7208E" w:rsidRPr="009A712C"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9A712C">
        <w:rPr>
          <w:rFonts w:asciiTheme="minorHAnsi" w:hAnsiTheme="minorHAnsi" w:cstheme="minorHAnsi"/>
        </w:rPr>
        <w:t>prawo do wniesienia skargi do Prezesa Urzędu Ochrony Danych Osobowych, gdy uzna</w:t>
      </w:r>
      <w:r w:rsidRPr="009A712C">
        <w:rPr>
          <w:rFonts w:asciiTheme="minorHAnsi" w:hAnsiTheme="minorHAnsi" w:cstheme="minorHAnsi"/>
          <w:spacing w:val="-31"/>
        </w:rPr>
        <w:t xml:space="preserve"> </w:t>
      </w:r>
      <w:r w:rsidRPr="009A712C">
        <w:rPr>
          <w:rFonts w:asciiTheme="minorHAnsi" w:hAnsiTheme="minorHAnsi" w:cstheme="minorHAnsi"/>
        </w:rPr>
        <w:t>Pani/Pan,</w:t>
      </w:r>
    </w:p>
    <w:p w14:paraId="3D2B1EDD" w14:textId="77777777" w:rsidR="00F7208E" w:rsidRPr="009A712C" w:rsidRDefault="008C7CF7" w:rsidP="008B4209">
      <w:pPr>
        <w:pStyle w:val="Tekstpodstawowy"/>
        <w:spacing w:line="276" w:lineRule="auto"/>
        <w:ind w:left="824"/>
        <w:jc w:val="both"/>
        <w:rPr>
          <w:rFonts w:asciiTheme="minorHAnsi" w:hAnsiTheme="minorHAnsi" w:cstheme="minorHAnsi"/>
        </w:rPr>
      </w:pPr>
      <w:r w:rsidRPr="009A712C">
        <w:rPr>
          <w:rFonts w:asciiTheme="minorHAnsi" w:hAnsiTheme="minorHAnsi" w:cstheme="minorHAnsi"/>
        </w:rPr>
        <w:t>że przetwarzanie danych osobowych Pani/Pana dotyczących narusza przepisy RODO;</w:t>
      </w:r>
    </w:p>
    <w:p w14:paraId="3A4BD3B6" w14:textId="77777777" w:rsidR="00F7208E" w:rsidRPr="009A712C"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9A712C">
        <w:rPr>
          <w:rFonts w:asciiTheme="minorHAnsi" w:hAnsiTheme="minorHAnsi" w:cstheme="minorHAnsi"/>
        </w:rPr>
        <w:t>nie przysługuje</w:t>
      </w:r>
      <w:r w:rsidRPr="009A712C">
        <w:rPr>
          <w:rFonts w:asciiTheme="minorHAnsi" w:hAnsiTheme="minorHAnsi" w:cstheme="minorHAnsi"/>
          <w:spacing w:val="-1"/>
        </w:rPr>
        <w:t xml:space="preserve"> </w:t>
      </w:r>
      <w:r w:rsidRPr="009A712C">
        <w:rPr>
          <w:rFonts w:asciiTheme="minorHAnsi" w:hAnsiTheme="minorHAnsi" w:cstheme="minorHAnsi"/>
        </w:rPr>
        <w:t>Pani/Panu:</w:t>
      </w:r>
    </w:p>
    <w:p w14:paraId="0A05B547" w14:textId="77777777" w:rsidR="00F7208E" w:rsidRPr="009A712C"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9A712C">
        <w:rPr>
          <w:rFonts w:asciiTheme="minorHAnsi" w:hAnsiTheme="minorHAnsi" w:cstheme="minorHAnsi"/>
        </w:rPr>
        <w:t>w związku z art. 17 ust. 3 lit. b, d lub e RODO prawo do usunięcia danych</w:t>
      </w:r>
      <w:r w:rsidRPr="009A712C">
        <w:rPr>
          <w:rFonts w:asciiTheme="minorHAnsi" w:hAnsiTheme="minorHAnsi" w:cstheme="minorHAnsi"/>
          <w:spacing w:val="-12"/>
        </w:rPr>
        <w:t xml:space="preserve"> </w:t>
      </w:r>
      <w:r w:rsidRPr="009A712C">
        <w:rPr>
          <w:rFonts w:asciiTheme="minorHAnsi" w:hAnsiTheme="minorHAnsi" w:cstheme="minorHAnsi"/>
        </w:rPr>
        <w:t>osobowych;</w:t>
      </w:r>
    </w:p>
    <w:p w14:paraId="18081533" w14:textId="77777777" w:rsidR="00F7208E" w:rsidRPr="009A712C"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9A712C">
        <w:rPr>
          <w:rFonts w:asciiTheme="minorHAnsi" w:hAnsiTheme="minorHAnsi" w:cstheme="minorHAnsi"/>
        </w:rPr>
        <w:t>prawo do przenoszenia danych osobowych, o którym mowa w art. 20</w:t>
      </w:r>
      <w:r w:rsidRPr="009A712C">
        <w:rPr>
          <w:rFonts w:asciiTheme="minorHAnsi" w:hAnsiTheme="minorHAnsi" w:cstheme="minorHAnsi"/>
          <w:spacing w:val="-6"/>
        </w:rPr>
        <w:t xml:space="preserve"> </w:t>
      </w:r>
      <w:r w:rsidRPr="009A712C">
        <w:rPr>
          <w:rFonts w:asciiTheme="minorHAnsi" w:hAnsiTheme="minorHAnsi" w:cstheme="minorHAnsi"/>
        </w:rPr>
        <w:t>RODO;</w:t>
      </w:r>
    </w:p>
    <w:p w14:paraId="0922060B" w14:textId="77777777" w:rsidR="00F7208E" w:rsidRPr="009A712C"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9A712C">
        <w:rPr>
          <w:rFonts w:asciiTheme="minorHAnsi" w:hAnsiTheme="minorHAnsi" w:cstheme="minorHAnsi"/>
        </w:rPr>
        <w:t>na podstawie art. 21 RODO prawo sprzeciwu, wobec przetwarzania danych osobowych, gdyż podstawą prawną przetwarzania Pani/Pana danych osobowych jest art. 6 ust. 1 lit. c</w:t>
      </w:r>
      <w:r w:rsidRPr="009A712C">
        <w:rPr>
          <w:rFonts w:asciiTheme="minorHAnsi" w:hAnsiTheme="minorHAnsi" w:cstheme="minorHAnsi"/>
          <w:spacing w:val="-17"/>
        </w:rPr>
        <w:t xml:space="preserve"> </w:t>
      </w:r>
      <w:r w:rsidRPr="009A712C">
        <w:rPr>
          <w:rFonts w:asciiTheme="minorHAnsi" w:hAnsiTheme="minorHAnsi" w:cstheme="minorHAnsi"/>
        </w:rPr>
        <w:t>RODO.</w:t>
      </w:r>
    </w:p>
    <w:p w14:paraId="794E9687" w14:textId="39D60FB5" w:rsidR="00F7208E" w:rsidRPr="009A712C"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9A712C">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A712C">
        <w:rPr>
          <w:rFonts w:asciiTheme="minorHAnsi" w:hAnsiTheme="minorHAnsi" w:cstheme="minorHAnsi"/>
          <w:spacing w:val="-15"/>
        </w:rPr>
        <w:t xml:space="preserve"> </w:t>
      </w:r>
      <w:r w:rsidRPr="009A712C">
        <w:rPr>
          <w:rFonts w:asciiTheme="minorHAnsi" w:hAnsiTheme="minorHAnsi" w:cstheme="minorHAnsi"/>
        </w:rPr>
        <w:t>w</w:t>
      </w:r>
      <w:r w:rsidRPr="009A712C">
        <w:rPr>
          <w:rFonts w:asciiTheme="minorHAnsi" w:hAnsiTheme="minorHAnsi" w:cstheme="minorHAnsi"/>
          <w:spacing w:val="-17"/>
        </w:rPr>
        <w:t xml:space="preserve"> </w:t>
      </w:r>
      <w:r w:rsidRPr="009A712C">
        <w:rPr>
          <w:rFonts w:asciiTheme="minorHAnsi" w:hAnsiTheme="minorHAnsi" w:cstheme="minorHAnsi"/>
        </w:rPr>
        <w:t>związku</w:t>
      </w:r>
      <w:r w:rsidRPr="009A712C">
        <w:rPr>
          <w:rFonts w:asciiTheme="minorHAnsi" w:hAnsiTheme="minorHAnsi" w:cstheme="minorHAnsi"/>
          <w:spacing w:val="-15"/>
        </w:rPr>
        <w:t xml:space="preserve"> </w:t>
      </w:r>
      <w:r w:rsidRPr="009A712C">
        <w:rPr>
          <w:rFonts w:asciiTheme="minorHAnsi" w:hAnsiTheme="minorHAnsi" w:cstheme="minorHAnsi"/>
        </w:rPr>
        <w:t>z</w:t>
      </w:r>
      <w:r w:rsidRPr="009A712C">
        <w:rPr>
          <w:rFonts w:asciiTheme="minorHAnsi" w:hAnsiTheme="minorHAnsi" w:cstheme="minorHAnsi"/>
          <w:spacing w:val="-17"/>
        </w:rPr>
        <w:t xml:space="preserve"> </w:t>
      </w:r>
      <w:r w:rsidRPr="009A712C">
        <w:rPr>
          <w:rFonts w:asciiTheme="minorHAnsi" w:hAnsiTheme="minorHAnsi" w:cstheme="minorHAnsi"/>
        </w:rPr>
        <w:t>prowadzonym</w:t>
      </w:r>
      <w:r w:rsidRPr="009A712C">
        <w:rPr>
          <w:rFonts w:asciiTheme="minorHAnsi" w:hAnsiTheme="minorHAnsi" w:cstheme="minorHAnsi"/>
          <w:spacing w:val="-16"/>
        </w:rPr>
        <w:t xml:space="preserve"> </w:t>
      </w:r>
      <w:r w:rsidRPr="009A712C">
        <w:rPr>
          <w:rFonts w:asciiTheme="minorHAnsi" w:hAnsiTheme="minorHAnsi" w:cstheme="minorHAnsi"/>
        </w:rPr>
        <w:t>postępowaniem</w:t>
      </w:r>
      <w:r w:rsidRPr="009A712C">
        <w:rPr>
          <w:rFonts w:asciiTheme="minorHAnsi" w:hAnsiTheme="minorHAnsi" w:cstheme="minorHAnsi"/>
          <w:spacing w:val="-17"/>
        </w:rPr>
        <w:t xml:space="preserve"> </w:t>
      </w:r>
      <w:r w:rsidRPr="009A712C">
        <w:rPr>
          <w:rFonts w:asciiTheme="minorHAnsi" w:hAnsiTheme="minorHAnsi" w:cstheme="minorHAnsi"/>
        </w:rPr>
        <w:t>i</w:t>
      </w:r>
      <w:r w:rsidRPr="009A712C">
        <w:rPr>
          <w:rFonts w:asciiTheme="minorHAnsi" w:hAnsiTheme="minorHAnsi" w:cstheme="minorHAnsi"/>
          <w:spacing w:val="-16"/>
        </w:rPr>
        <w:t xml:space="preserve"> </w:t>
      </w:r>
      <w:r w:rsidRPr="009A712C">
        <w:rPr>
          <w:rFonts w:asciiTheme="minorHAnsi" w:hAnsiTheme="minorHAnsi" w:cstheme="minorHAnsi"/>
        </w:rPr>
        <w:t>które</w:t>
      </w:r>
      <w:r w:rsidRPr="009A712C">
        <w:rPr>
          <w:rFonts w:asciiTheme="minorHAnsi" w:hAnsiTheme="minorHAnsi" w:cstheme="minorHAnsi"/>
          <w:spacing w:val="-17"/>
        </w:rPr>
        <w:t xml:space="preserve"> </w:t>
      </w:r>
      <w:r w:rsidRPr="009A712C">
        <w:rPr>
          <w:rFonts w:asciiTheme="minorHAnsi" w:hAnsiTheme="minorHAnsi" w:cstheme="minorHAnsi"/>
        </w:rPr>
        <w:t>Zamawiający</w:t>
      </w:r>
      <w:r w:rsidRPr="009A712C">
        <w:rPr>
          <w:rFonts w:asciiTheme="minorHAnsi" w:hAnsiTheme="minorHAnsi" w:cstheme="minorHAnsi"/>
          <w:spacing w:val="-15"/>
        </w:rPr>
        <w:t xml:space="preserve"> </w:t>
      </w:r>
      <w:r w:rsidRPr="009A712C">
        <w:rPr>
          <w:rFonts w:asciiTheme="minorHAnsi" w:hAnsiTheme="minorHAnsi" w:cstheme="minorHAnsi"/>
        </w:rPr>
        <w:t>pośrednio</w:t>
      </w:r>
      <w:r w:rsidRPr="009A712C">
        <w:rPr>
          <w:rFonts w:asciiTheme="minorHAnsi" w:hAnsiTheme="minorHAnsi" w:cstheme="minorHAnsi"/>
          <w:spacing w:val="-16"/>
        </w:rPr>
        <w:t xml:space="preserve"> </w:t>
      </w:r>
      <w:r w:rsidRPr="009A712C">
        <w:rPr>
          <w:rFonts w:asciiTheme="minorHAnsi" w:hAnsiTheme="minorHAnsi" w:cstheme="minorHAnsi"/>
        </w:rPr>
        <w:t xml:space="preserve">pozyska od wykonawcy biorącego udział w postępowaniu, chyba że ma zastosowanie co najmniej jedno  </w:t>
      </w:r>
      <w:r w:rsidR="00F91A1E">
        <w:rPr>
          <w:rFonts w:asciiTheme="minorHAnsi" w:hAnsiTheme="minorHAnsi" w:cstheme="minorHAnsi"/>
        </w:rPr>
        <w:br/>
      </w:r>
      <w:r w:rsidRPr="009A712C">
        <w:rPr>
          <w:rFonts w:asciiTheme="minorHAnsi" w:hAnsiTheme="minorHAnsi" w:cstheme="minorHAnsi"/>
        </w:rPr>
        <w:t>z wyłączeń, o których mowa w art. 14 ust. 5</w:t>
      </w:r>
      <w:r w:rsidRPr="009A712C">
        <w:rPr>
          <w:rFonts w:asciiTheme="minorHAnsi" w:hAnsiTheme="minorHAnsi" w:cstheme="minorHAnsi"/>
          <w:spacing w:val="-6"/>
        </w:rPr>
        <w:t xml:space="preserve"> </w:t>
      </w:r>
      <w:r w:rsidRPr="009A712C">
        <w:rPr>
          <w:rFonts w:asciiTheme="minorHAnsi" w:hAnsiTheme="minorHAnsi" w:cstheme="minorHAnsi"/>
        </w:rPr>
        <w:t>RODO.</w:t>
      </w:r>
    </w:p>
    <w:p w14:paraId="654FD14D" w14:textId="465BCDDE" w:rsidR="002375F8" w:rsidRPr="009A712C" w:rsidRDefault="002375F8" w:rsidP="008B4209">
      <w:pPr>
        <w:tabs>
          <w:tab w:val="left" w:pos="542"/>
        </w:tabs>
        <w:spacing w:line="276" w:lineRule="auto"/>
        <w:ind w:right="115"/>
        <w:rPr>
          <w:rFonts w:asciiTheme="minorHAnsi" w:hAnsiTheme="minorHAnsi" w:cstheme="minorHAnsi"/>
        </w:rPr>
      </w:pPr>
    </w:p>
    <w:bookmarkEnd w:id="18"/>
    <w:p w14:paraId="4AF5A2F3" w14:textId="4C79344B" w:rsidR="002375F8" w:rsidRPr="009A712C" w:rsidRDefault="002375F8" w:rsidP="008B4209">
      <w:pPr>
        <w:tabs>
          <w:tab w:val="left" w:pos="542"/>
        </w:tabs>
        <w:spacing w:line="276" w:lineRule="auto"/>
        <w:ind w:right="115"/>
        <w:rPr>
          <w:rFonts w:asciiTheme="minorHAnsi" w:hAnsiTheme="minorHAnsi" w:cstheme="minorHAnsi"/>
        </w:rPr>
      </w:pPr>
    </w:p>
    <w:p w14:paraId="60D8104A" w14:textId="5BF5C810" w:rsidR="002375F8" w:rsidRPr="009A712C" w:rsidRDefault="002375F8" w:rsidP="008B4209">
      <w:pPr>
        <w:tabs>
          <w:tab w:val="left" w:pos="542"/>
        </w:tabs>
        <w:spacing w:line="276" w:lineRule="auto"/>
        <w:ind w:right="115"/>
        <w:rPr>
          <w:rFonts w:asciiTheme="minorHAnsi" w:hAnsiTheme="minorHAnsi" w:cstheme="minorHAnsi"/>
        </w:rPr>
      </w:pPr>
    </w:p>
    <w:p w14:paraId="7F08FE34" w14:textId="170CFC6A" w:rsidR="002375F8" w:rsidRPr="009A712C" w:rsidRDefault="002375F8" w:rsidP="008B4209">
      <w:pPr>
        <w:tabs>
          <w:tab w:val="left" w:pos="542"/>
        </w:tabs>
        <w:spacing w:line="276" w:lineRule="auto"/>
        <w:ind w:right="115"/>
        <w:rPr>
          <w:rFonts w:asciiTheme="minorHAnsi" w:hAnsiTheme="minorHAnsi" w:cstheme="minorHAnsi"/>
        </w:rPr>
      </w:pPr>
    </w:p>
    <w:p w14:paraId="683C3B28" w14:textId="69B666C3" w:rsidR="002375F8" w:rsidRPr="009A712C" w:rsidRDefault="002375F8" w:rsidP="008B4209">
      <w:pPr>
        <w:tabs>
          <w:tab w:val="left" w:pos="542"/>
        </w:tabs>
        <w:spacing w:line="276" w:lineRule="auto"/>
        <w:ind w:right="115"/>
        <w:rPr>
          <w:rFonts w:asciiTheme="minorHAnsi" w:hAnsiTheme="minorHAnsi" w:cstheme="minorHAnsi"/>
        </w:rPr>
      </w:pPr>
    </w:p>
    <w:p w14:paraId="15914300" w14:textId="00C409A8" w:rsidR="002375F8" w:rsidRPr="009A712C" w:rsidRDefault="002375F8" w:rsidP="008B4209">
      <w:pPr>
        <w:tabs>
          <w:tab w:val="left" w:pos="542"/>
        </w:tabs>
        <w:spacing w:line="276" w:lineRule="auto"/>
        <w:ind w:right="115"/>
        <w:rPr>
          <w:rFonts w:asciiTheme="minorHAnsi" w:hAnsiTheme="minorHAnsi" w:cstheme="minorHAnsi"/>
        </w:rPr>
      </w:pPr>
    </w:p>
    <w:p w14:paraId="7BB31D69" w14:textId="217C4BDE" w:rsidR="002375F8" w:rsidRPr="009A712C" w:rsidRDefault="002375F8" w:rsidP="008B4209">
      <w:pPr>
        <w:tabs>
          <w:tab w:val="left" w:pos="542"/>
        </w:tabs>
        <w:spacing w:line="276" w:lineRule="auto"/>
        <w:ind w:right="115"/>
        <w:rPr>
          <w:rFonts w:asciiTheme="minorHAnsi" w:hAnsiTheme="minorHAnsi" w:cstheme="minorHAnsi"/>
        </w:rPr>
      </w:pPr>
    </w:p>
    <w:p w14:paraId="3877594B" w14:textId="55A95D53" w:rsidR="002375F8" w:rsidRPr="009A712C" w:rsidRDefault="002375F8" w:rsidP="008B4209">
      <w:pPr>
        <w:tabs>
          <w:tab w:val="left" w:pos="542"/>
        </w:tabs>
        <w:spacing w:line="276" w:lineRule="auto"/>
        <w:ind w:right="115"/>
        <w:rPr>
          <w:rFonts w:asciiTheme="minorHAnsi" w:hAnsiTheme="minorHAnsi" w:cstheme="minorHAnsi"/>
        </w:rPr>
      </w:pPr>
    </w:p>
    <w:p w14:paraId="5D6E1324" w14:textId="62E12BAF" w:rsidR="002375F8" w:rsidRPr="009A712C" w:rsidRDefault="002375F8" w:rsidP="008B4209">
      <w:pPr>
        <w:tabs>
          <w:tab w:val="left" w:pos="542"/>
        </w:tabs>
        <w:spacing w:line="276" w:lineRule="auto"/>
        <w:ind w:right="115"/>
        <w:rPr>
          <w:rFonts w:asciiTheme="minorHAnsi" w:hAnsiTheme="minorHAnsi" w:cstheme="minorHAnsi"/>
        </w:rPr>
      </w:pPr>
    </w:p>
    <w:p w14:paraId="7355D015" w14:textId="3E1CAAF8" w:rsidR="002375F8" w:rsidRPr="009A712C" w:rsidRDefault="002375F8" w:rsidP="008B4209">
      <w:pPr>
        <w:tabs>
          <w:tab w:val="left" w:pos="542"/>
        </w:tabs>
        <w:spacing w:line="276" w:lineRule="auto"/>
        <w:ind w:right="115"/>
        <w:rPr>
          <w:rFonts w:asciiTheme="minorHAnsi" w:hAnsiTheme="minorHAnsi" w:cstheme="minorHAnsi"/>
        </w:rPr>
      </w:pPr>
    </w:p>
    <w:p w14:paraId="6CD7B0F3" w14:textId="29AC57B6" w:rsidR="002375F8" w:rsidRPr="009A712C" w:rsidRDefault="002375F8" w:rsidP="008B4209">
      <w:pPr>
        <w:tabs>
          <w:tab w:val="left" w:pos="542"/>
        </w:tabs>
        <w:spacing w:line="276" w:lineRule="auto"/>
        <w:ind w:right="115"/>
        <w:rPr>
          <w:rFonts w:asciiTheme="minorHAnsi" w:hAnsiTheme="minorHAnsi" w:cstheme="minorHAnsi"/>
        </w:rPr>
      </w:pPr>
    </w:p>
    <w:p w14:paraId="53AD974A" w14:textId="4591D83C" w:rsidR="002375F8" w:rsidRPr="009A712C" w:rsidRDefault="002375F8" w:rsidP="008B4209">
      <w:pPr>
        <w:tabs>
          <w:tab w:val="left" w:pos="542"/>
        </w:tabs>
        <w:spacing w:line="276" w:lineRule="auto"/>
        <w:ind w:right="115"/>
        <w:rPr>
          <w:rFonts w:asciiTheme="minorHAnsi" w:hAnsiTheme="minorHAnsi" w:cstheme="minorHAnsi"/>
        </w:rPr>
      </w:pPr>
    </w:p>
    <w:p w14:paraId="07215449" w14:textId="24AB29DF" w:rsidR="002375F8" w:rsidRPr="009A712C" w:rsidRDefault="002375F8" w:rsidP="008B4209">
      <w:pPr>
        <w:tabs>
          <w:tab w:val="left" w:pos="542"/>
        </w:tabs>
        <w:spacing w:line="276" w:lineRule="auto"/>
        <w:ind w:right="115"/>
        <w:rPr>
          <w:rFonts w:asciiTheme="minorHAnsi" w:hAnsiTheme="minorHAnsi" w:cstheme="minorHAnsi"/>
        </w:rPr>
      </w:pPr>
    </w:p>
    <w:p w14:paraId="55721013" w14:textId="13DF8E5C" w:rsidR="002375F8" w:rsidRPr="009A712C" w:rsidRDefault="002375F8" w:rsidP="008B4209">
      <w:pPr>
        <w:tabs>
          <w:tab w:val="left" w:pos="542"/>
        </w:tabs>
        <w:spacing w:line="276" w:lineRule="auto"/>
        <w:ind w:right="115"/>
        <w:rPr>
          <w:rFonts w:asciiTheme="minorHAnsi" w:hAnsiTheme="minorHAnsi" w:cstheme="minorHAnsi"/>
        </w:rPr>
      </w:pPr>
    </w:p>
    <w:p w14:paraId="026510A7" w14:textId="7A3C971A" w:rsidR="002375F8" w:rsidRPr="009A712C" w:rsidRDefault="002375F8" w:rsidP="008B4209">
      <w:pPr>
        <w:tabs>
          <w:tab w:val="left" w:pos="542"/>
        </w:tabs>
        <w:spacing w:line="276" w:lineRule="auto"/>
        <w:ind w:right="115"/>
        <w:rPr>
          <w:rFonts w:asciiTheme="minorHAnsi" w:hAnsiTheme="minorHAnsi" w:cstheme="minorHAnsi"/>
        </w:rPr>
      </w:pPr>
    </w:p>
    <w:p w14:paraId="017DC8BF" w14:textId="518AFB03" w:rsidR="002375F8" w:rsidRPr="009A712C" w:rsidRDefault="002375F8" w:rsidP="008B4209">
      <w:pPr>
        <w:tabs>
          <w:tab w:val="left" w:pos="542"/>
        </w:tabs>
        <w:spacing w:line="276" w:lineRule="auto"/>
        <w:ind w:right="115"/>
        <w:rPr>
          <w:rFonts w:asciiTheme="minorHAnsi" w:hAnsiTheme="minorHAnsi" w:cstheme="minorHAnsi"/>
        </w:rPr>
      </w:pPr>
    </w:p>
    <w:p w14:paraId="5BCC81B3" w14:textId="4F988CA3" w:rsidR="002375F8" w:rsidRPr="009A712C" w:rsidRDefault="002375F8" w:rsidP="008B4209">
      <w:pPr>
        <w:tabs>
          <w:tab w:val="left" w:pos="542"/>
        </w:tabs>
        <w:spacing w:line="276" w:lineRule="auto"/>
        <w:ind w:right="115"/>
        <w:rPr>
          <w:rFonts w:asciiTheme="minorHAnsi" w:hAnsiTheme="minorHAnsi" w:cstheme="minorHAnsi"/>
        </w:rPr>
      </w:pPr>
    </w:p>
    <w:p w14:paraId="2A583689" w14:textId="15310023" w:rsidR="002375F8" w:rsidRPr="009A712C" w:rsidRDefault="002375F8" w:rsidP="008B4209">
      <w:pPr>
        <w:tabs>
          <w:tab w:val="left" w:pos="542"/>
        </w:tabs>
        <w:spacing w:line="276" w:lineRule="auto"/>
        <w:ind w:right="115"/>
        <w:rPr>
          <w:rFonts w:asciiTheme="minorHAnsi" w:hAnsiTheme="minorHAnsi" w:cstheme="minorHAnsi"/>
        </w:rPr>
      </w:pPr>
    </w:p>
    <w:p w14:paraId="13DEF471" w14:textId="6B544F97" w:rsidR="002375F8" w:rsidRPr="009A712C" w:rsidRDefault="002375F8" w:rsidP="008B4209">
      <w:pPr>
        <w:tabs>
          <w:tab w:val="left" w:pos="542"/>
        </w:tabs>
        <w:spacing w:line="276" w:lineRule="auto"/>
        <w:ind w:right="115"/>
        <w:rPr>
          <w:rFonts w:asciiTheme="minorHAnsi" w:hAnsiTheme="minorHAnsi" w:cstheme="minorHAnsi"/>
        </w:rPr>
      </w:pPr>
    </w:p>
    <w:p w14:paraId="1C7E4B12" w14:textId="3412A4B7" w:rsidR="002375F8" w:rsidRPr="009A712C" w:rsidRDefault="002375F8" w:rsidP="008B4209">
      <w:pPr>
        <w:tabs>
          <w:tab w:val="left" w:pos="542"/>
        </w:tabs>
        <w:spacing w:line="276" w:lineRule="auto"/>
        <w:ind w:right="115"/>
        <w:rPr>
          <w:rFonts w:asciiTheme="minorHAnsi" w:hAnsiTheme="minorHAnsi" w:cstheme="minorHAnsi"/>
        </w:rPr>
      </w:pPr>
    </w:p>
    <w:p w14:paraId="4A45DCA4" w14:textId="752E6973" w:rsidR="002375F8" w:rsidRPr="009A712C" w:rsidRDefault="002375F8" w:rsidP="008B4209">
      <w:pPr>
        <w:tabs>
          <w:tab w:val="left" w:pos="542"/>
        </w:tabs>
        <w:spacing w:line="276" w:lineRule="auto"/>
        <w:ind w:right="115"/>
        <w:rPr>
          <w:rFonts w:asciiTheme="minorHAnsi" w:hAnsiTheme="minorHAnsi" w:cstheme="minorHAnsi"/>
        </w:rPr>
      </w:pPr>
    </w:p>
    <w:p w14:paraId="109053DF" w14:textId="0BEE457E" w:rsidR="002375F8" w:rsidRPr="009A712C" w:rsidRDefault="002375F8" w:rsidP="008B4209">
      <w:pPr>
        <w:tabs>
          <w:tab w:val="left" w:pos="542"/>
        </w:tabs>
        <w:spacing w:line="276" w:lineRule="auto"/>
        <w:ind w:right="115"/>
        <w:rPr>
          <w:rFonts w:asciiTheme="minorHAnsi" w:hAnsiTheme="minorHAnsi" w:cstheme="minorHAnsi"/>
        </w:rPr>
      </w:pPr>
    </w:p>
    <w:p w14:paraId="4EEC9E15" w14:textId="66796504" w:rsidR="002375F8" w:rsidRPr="009A712C" w:rsidRDefault="002375F8" w:rsidP="008B4209">
      <w:pPr>
        <w:tabs>
          <w:tab w:val="left" w:pos="542"/>
        </w:tabs>
        <w:spacing w:line="276" w:lineRule="auto"/>
        <w:ind w:right="115"/>
        <w:rPr>
          <w:rFonts w:asciiTheme="minorHAnsi" w:hAnsiTheme="minorHAnsi" w:cstheme="minorHAnsi"/>
        </w:rPr>
      </w:pPr>
    </w:p>
    <w:p w14:paraId="5A253F0A" w14:textId="61F054BF" w:rsidR="002375F8" w:rsidRPr="009A712C" w:rsidRDefault="002375F8" w:rsidP="008B4209">
      <w:pPr>
        <w:tabs>
          <w:tab w:val="left" w:pos="542"/>
        </w:tabs>
        <w:spacing w:line="276" w:lineRule="auto"/>
        <w:ind w:right="115"/>
        <w:rPr>
          <w:rFonts w:asciiTheme="minorHAnsi" w:hAnsiTheme="minorHAnsi" w:cstheme="minorHAnsi"/>
        </w:rPr>
      </w:pPr>
    </w:p>
    <w:p w14:paraId="5BF015BA" w14:textId="247E6174" w:rsidR="002375F8" w:rsidRPr="009A712C" w:rsidRDefault="002375F8" w:rsidP="008B4209">
      <w:pPr>
        <w:tabs>
          <w:tab w:val="left" w:pos="542"/>
        </w:tabs>
        <w:spacing w:line="276" w:lineRule="auto"/>
        <w:ind w:right="115"/>
        <w:rPr>
          <w:rFonts w:asciiTheme="minorHAnsi" w:hAnsiTheme="minorHAnsi" w:cstheme="minorHAnsi"/>
        </w:rPr>
      </w:pPr>
    </w:p>
    <w:p w14:paraId="1F6D73A9" w14:textId="44FAF00A" w:rsidR="002375F8" w:rsidRPr="009A712C" w:rsidRDefault="002375F8" w:rsidP="008B4209">
      <w:pPr>
        <w:tabs>
          <w:tab w:val="left" w:pos="542"/>
        </w:tabs>
        <w:spacing w:line="276" w:lineRule="auto"/>
        <w:ind w:right="115"/>
        <w:rPr>
          <w:rFonts w:asciiTheme="minorHAnsi" w:hAnsiTheme="minorHAnsi" w:cstheme="minorHAnsi"/>
        </w:rPr>
      </w:pPr>
    </w:p>
    <w:p w14:paraId="69D77AB5" w14:textId="0A8B721C" w:rsidR="002375F8" w:rsidRPr="009A712C" w:rsidRDefault="002375F8" w:rsidP="008B4209">
      <w:pPr>
        <w:tabs>
          <w:tab w:val="left" w:pos="542"/>
        </w:tabs>
        <w:spacing w:line="276" w:lineRule="auto"/>
        <w:ind w:right="115"/>
        <w:rPr>
          <w:rFonts w:asciiTheme="minorHAnsi" w:hAnsiTheme="minorHAnsi" w:cstheme="minorHAnsi"/>
        </w:rPr>
      </w:pPr>
    </w:p>
    <w:p w14:paraId="22A5556B" w14:textId="3BCABB05" w:rsidR="002375F8" w:rsidRPr="009A712C" w:rsidRDefault="002375F8" w:rsidP="008B4209">
      <w:pPr>
        <w:tabs>
          <w:tab w:val="left" w:pos="542"/>
        </w:tabs>
        <w:spacing w:line="276" w:lineRule="auto"/>
        <w:ind w:right="115"/>
        <w:rPr>
          <w:rFonts w:asciiTheme="minorHAnsi" w:hAnsiTheme="minorHAnsi" w:cstheme="minorHAnsi"/>
        </w:rPr>
      </w:pPr>
    </w:p>
    <w:p w14:paraId="6B757DCA" w14:textId="15679975" w:rsidR="002375F8" w:rsidRPr="009A712C" w:rsidRDefault="002375F8" w:rsidP="008B4209">
      <w:pPr>
        <w:tabs>
          <w:tab w:val="left" w:pos="542"/>
        </w:tabs>
        <w:spacing w:line="276" w:lineRule="auto"/>
        <w:ind w:right="115"/>
        <w:rPr>
          <w:rFonts w:asciiTheme="minorHAnsi" w:hAnsiTheme="minorHAnsi" w:cstheme="minorHAnsi"/>
        </w:rPr>
      </w:pPr>
    </w:p>
    <w:p w14:paraId="4276E6B6" w14:textId="667D9959" w:rsidR="002375F8" w:rsidRPr="009A712C" w:rsidRDefault="002375F8" w:rsidP="008B4209">
      <w:pPr>
        <w:tabs>
          <w:tab w:val="left" w:pos="542"/>
        </w:tabs>
        <w:spacing w:line="276" w:lineRule="auto"/>
        <w:ind w:right="115"/>
        <w:rPr>
          <w:rFonts w:asciiTheme="minorHAnsi" w:hAnsiTheme="minorHAnsi" w:cstheme="minorHAnsi"/>
        </w:rPr>
      </w:pPr>
    </w:p>
    <w:p w14:paraId="7B70E53D" w14:textId="3517434E" w:rsidR="002375F8" w:rsidRPr="009A712C" w:rsidRDefault="002375F8" w:rsidP="008B4209">
      <w:pPr>
        <w:tabs>
          <w:tab w:val="left" w:pos="542"/>
        </w:tabs>
        <w:spacing w:line="276" w:lineRule="auto"/>
        <w:ind w:right="115"/>
        <w:rPr>
          <w:rFonts w:asciiTheme="minorHAnsi" w:hAnsiTheme="minorHAnsi" w:cstheme="minorHAnsi"/>
        </w:rPr>
      </w:pPr>
    </w:p>
    <w:p w14:paraId="587DE1C6" w14:textId="704B4BFB" w:rsidR="002375F8" w:rsidRPr="009A712C" w:rsidRDefault="002375F8" w:rsidP="008B4209">
      <w:pPr>
        <w:tabs>
          <w:tab w:val="left" w:pos="542"/>
        </w:tabs>
        <w:spacing w:line="276" w:lineRule="auto"/>
        <w:ind w:right="115"/>
        <w:rPr>
          <w:rFonts w:asciiTheme="minorHAnsi" w:hAnsiTheme="minorHAnsi" w:cstheme="minorHAnsi"/>
        </w:rPr>
      </w:pPr>
    </w:p>
    <w:p w14:paraId="10DB082A" w14:textId="29185272" w:rsidR="002375F8" w:rsidRPr="009A712C" w:rsidRDefault="002375F8" w:rsidP="008B4209">
      <w:pPr>
        <w:widowControl/>
        <w:autoSpaceDE/>
        <w:autoSpaceDN/>
        <w:spacing w:line="276" w:lineRule="auto"/>
        <w:jc w:val="right"/>
        <w:rPr>
          <w:rFonts w:asciiTheme="minorHAnsi" w:hAnsiTheme="minorHAnsi" w:cstheme="minorHAnsi"/>
          <w:b/>
          <w:i/>
          <w:lang w:eastAsia="pl-PL"/>
        </w:rPr>
      </w:pPr>
      <w:r w:rsidRPr="009A712C">
        <w:rPr>
          <w:rFonts w:asciiTheme="minorHAnsi" w:hAnsiTheme="minorHAnsi" w:cstheme="minorHAnsi"/>
          <w:b/>
          <w:i/>
          <w:lang w:eastAsia="pl-PL"/>
        </w:rPr>
        <w:t xml:space="preserve">Załącznik nr </w:t>
      </w:r>
      <w:r w:rsidR="00DB1265">
        <w:rPr>
          <w:rFonts w:asciiTheme="minorHAnsi" w:hAnsiTheme="minorHAnsi" w:cstheme="minorHAnsi"/>
          <w:b/>
          <w:i/>
          <w:lang w:eastAsia="pl-PL"/>
        </w:rPr>
        <w:t>8</w:t>
      </w:r>
      <w:r w:rsidRPr="009A712C">
        <w:rPr>
          <w:rFonts w:asciiTheme="minorHAnsi" w:hAnsiTheme="minorHAnsi" w:cstheme="minorHAnsi"/>
          <w:b/>
          <w:i/>
          <w:lang w:eastAsia="pl-PL"/>
        </w:rPr>
        <w:t xml:space="preserve"> do SWZ</w:t>
      </w:r>
    </w:p>
    <w:p w14:paraId="3DD4DAE5" w14:textId="77777777" w:rsidR="002375F8" w:rsidRPr="009A712C"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9A712C"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9A712C" w:rsidRDefault="002375F8" w:rsidP="008B4209">
      <w:pPr>
        <w:widowControl/>
        <w:autoSpaceDE/>
        <w:autoSpaceDN/>
        <w:spacing w:line="276" w:lineRule="auto"/>
        <w:jc w:val="center"/>
        <w:rPr>
          <w:rFonts w:asciiTheme="minorHAnsi" w:hAnsiTheme="minorHAnsi" w:cstheme="minorHAnsi"/>
          <w:b/>
          <w:lang w:eastAsia="pl-PL"/>
        </w:rPr>
      </w:pPr>
      <w:r w:rsidRPr="009A712C">
        <w:rPr>
          <w:rFonts w:asciiTheme="minorHAnsi" w:hAnsiTheme="minorHAnsi" w:cstheme="minorHAnsi"/>
          <w:b/>
          <w:lang w:eastAsia="pl-PL"/>
        </w:rPr>
        <w:t xml:space="preserve">Oświadczenie, o którym mowa w art. 117 ust. 4 </w:t>
      </w:r>
      <w:r w:rsidRPr="009A712C">
        <w:rPr>
          <w:rFonts w:asciiTheme="minorHAnsi" w:eastAsia="Calibri" w:hAnsiTheme="minorHAnsi" w:cstheme="minorHAnsi"/>
          <w:b/>
          <w:bCs/>
        </w:rPr>
        <w:t xml:space="preserve">ustawy z dnia 11 września 2019 r. Prawo zamówień publicznych </w:t>
      </w:r>
      <w:r w:rsidRPr="009A712C">
        <w:rPr>
          <w:rFonts w:asciiTheme="minorHAnsi" w:eastAsia="Calibri" w:hAnsiTheme="minorHAnsi" w:cstheme="minorHAnsi"/>
          <w:bCs/>
        </w:rPr>
        <w:t>(dalej jako: Pzp)</w:t>
      </w:r>
    </w:p>
    <w:p w14:paraId="53731D3C" w14:textId="77777777" w:rsidR="002375F8" w:rsidRPr="009A712C" w:rsidRDefault="002375F8" w:rsidP="008B4209">
      <w:pPr>
        <w:widowControl/>
        <w:autoSpaceDE/>
        <w:autoSpaceDN/>
        <w:spacing w:line="276" w:lineRule="auto"/>
        <w:jc w:val="center"/>
        <w:rPr>
          <w:rFonts w:asciiTheme="minorHAnsi" w:hAnsiTheme="minorHAnsi" w:cstheme="minorHAnsi"/>
          <w:lang w:eastAsia="pl-PL"/>
        </w:rPr>
      </w:pPr>
      <w:r w:rsidRPr="009A712C">
        <w:rPr>
          <w:rFonts w:asciiTheme="minorHAnsi" w:hAnsiTheme="minorHAnsi" w:cstheme="minorHAnsi"/>
          <w:lang w:eastAsia="pl-PL"/>
        </w:rPr>
        <w:t>W przypadku Wykonawców wspólnie ubiegających się o udzielenie zamówienia</w:t>
      </w:r>
    </w:p>
    <w:p w14:paraId="023565E3" w14:textId="77777777" w:rsidR="002375F8" w:rsidRPr="009A712C" w:rsidRDefault="002375F8" w:rsidP="008B4209">
      <w:pPr>
        <w:widowControl/>
        <w:autoSpaceDE/>
        <w:autoSpaceDN/>
        <w:spacing w:line="276" w:lineRule="auto"/>
        <w:rPr>
          <w:rFonts w:asciiTheme="minorHAnsi" w:hAnsiTheme="minorHAnsi" w:cstheme="minorHAnsi"/>
          <w:lang w:eastAsia="pl-PL"/>
        </w:rPr>
      </w:pPr>
    </w:p>
    <w:p w14:paraId="559255D5" w14:textId="64255A4F" w:rsidR="002375F8" w:rsidRPr="009A712C"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9A712C">
        <w:rPr>
          <w:rFonts w:asciiTheme="minorHAnsi" w:hAnsiTheme="minorHAnsi" w:cstheme="minorHAnsi"/>
          <w:lang w:eastAsia="pl-PL"/>
        </w:rPr>
        <w:t xml:space="preserve">Działając na podstawie art. 117 ust. 4 ustawy </w:t>
      </w:r>
      <w:r w:rsidR="009410A1" w:rsidRPr="009A712C">
        <w:rPr>
          <w:rFonts w:asciiTheme="minorHAnsi" w:hAnsiTheme="minorHAnsi" w:cstheme="minorHAnsi"/>
          <w:lang w:eastAsia="pl-PL"/>
        </w:rPr>
        <w:t>PZP</w:t>
      </w:r>
      <w:r w:rsidRPr="009A712C">
        <w:rPr>
          <w:rFonts w:asciiTheme="minorHAnsi" w:hAnsiTheme="minorHAnsi" w:cstheme="minorHAnsi"/>
          <w:lang w:eastAsia="pl-PL"/>
        </w:rPr>
        <w:t xml:space="preserve"> oświadczam, iż Wykonawcy wspólnie ubiegający się </w:t>
      </w:r>
      <w:r w:rsidR="00F91A1E">
        <w:rPr>
          <w:rFonts w:asciiTheme="minorHAnsi" w:hAnsiTheme="minorHAnsi" w:cstheme="minorHAnsi"/>
          <w:lang w:eastAsia="pl-PL"/>
        </w:rPr>
        <w:br/>
      </w:r>
      <w:r w:rsidRPr="009A712C">
        <w:rPr>
          <w:rFonts w:asciiTheme="minorHAnsi" w:hAnsiTheme="minorHAnsi" w:cstheme="minorHAnsi"/>
          <w:lang w:eastAsia="pl-PL"/>
        </w:rPr>
        <w:t>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A712C" w14:paraId="37EF67CB" w14:textId="77777777" w:rsidTr="00F826A5">
        <w:tc>
          <w:tcPr>
            <w:tcW w:w="562" w:type="dxa"/>
          </w:tcPr>
          <w:p w14:paraId="69F3B833" w14:textId="77777777" w:rsidR="002375F8" w:rsidRPr="009A712C"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9A712C">
              <w:rPr>
                <w:rFonts w:asciiTheme="minorHAnsi" w:hAnsiTheme="minorHAnsi" w:cstheme="minorHAnsi"/>
                <w:sz w:val="22"/>
                <w:szCs w:val="22"/>
              </w:rPr>
              <w:t>l.p.</w:t>
            </w:r>
          </w:p>
        </w:tc>
        <w:tc>
          <w:tcPr>
            <w:tcW w:w="3828" w:type="dxa"/>
          </w:tcPr>
          <w:p w14:paraId="45EE7BFB" w14:textId="77777777" w:rsidR="002375F8" w:rsidRPr="009A712C"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9A712C">
              <w:rPr>
                <w:rFonts w:asciiTheme="minorHAnsi" w:hAnsiTheme="minorHAnsi" w:cstheme="minorHAnsi"/>
                <w:sz w:val="22"/>
                <w:szCs w:val="22"/>
              </w:rPr>
              <w:t>Nazwa Wykonawcy</w:t>
            </w:r>
          </w:p>
        </w:tc>
        <w:tc>
          <w:tcPr>
            <w:tcW w:w="4536" w:type="dxa"/>
          </w:tcPr>
          <w:p w14:paraId="691724E6" w14:textId="77777777" w:rsidR="002375F8" w:rsidRPr="009A712C"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9A712C">
              <w:rPr>
                <w:rFonts w:asciiTheme="minorHAnsi" w:hAnsiTheme="minorHAnsi" w:cstheme="minorHAnsi"/>
                <w:sz w:val="22"/>
                <w:szCs w:val="22"/>
              </w:rPr>
              <w:t>Zakres zamówienia realizowany przez Wykonawcę</w:t>
            </w:r>
          </w:p>
        </w:tc>
      </w:tr>
      <w:tr w:rsidR="002375F8" w:rsidRPr="009A712C" w14:paraId="47CF84D5" w14:textId="77777777" w:rsidTr="00F826A5">
        <w:tc>
          <w:tcPr>
            <w:tcW w:w="562" w:type="dxa"/>
          </w:tcPr>
          <w:p w14:paraId="766DA139" w14:textId="77777777" w:rsidR="002375F8" w:rsidRPr="009A712C"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9A712C">
              <w:rPr>
                <w:rFonts w:asciiTheme="minorHAnsi" w:hAnsiTheme="minorHAnsi" w:cstheme="minorHAnsi"/>
                <w:sz w:val="22"/>
                <w:szCs w:val="22"/>
              </w:rPr>
              <w:t>1.</w:t>
            </w:r>
          </w:p>
        </w:tc>
        <w:tc>
          <w:tcPr>
            <w:tcW w:w="3828" w:type="dxa"/>
          </w:tcPr>
          <w:p w14:paraId="66CEF6AC" w14:textId="77777777" w:rsidR="002375F8" w:rsidRPr="009A712C"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9A712C"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9A712C" w14:paraId="684C7D1F" w14:textId="77777777" w:rsidTr="00F826A5">
        <w:tc>
          <w:tcPr>
            <w:tcW w:w="562" w:type="dxa"/>
          </w:tcPr>
          <w:p w14:paraId="7F27C667" w14:textId="77777777" w:rsidR="002375F8" w:rsidRPr="009A712C"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9A712C">
              <w:rPr>
                <w:rFonts w:asciiTheme="minorHAnsi" w:hAnsiTheme="minorHAnsi" w:cstheme="minorHAnsi"/>
                <w:sz w:val="22"/>
                <w:szCs w:val="22"/>
              </w:rPr>
              <w:t>2.</w:t>
            </w:r>
          </w:p>
        </w:tc>
        <w:tc>
          <w:tcPr>
            <w:tcW w:w="3828" w:type="dxa"/>
          </w:tcPr>
          <w:p w14:paraId="33F35441" w14:textId="77777777" w:rsidR="002375F8" w:rsidRPr="009A712C"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9A712C"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77777777" w:rsidR="002375F8" w:rsidRPr="009A712C"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9A712C"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9A712C">
        <w:rPr>
          <w:rFonts w:asciiTheme="minorHAnsi" w:eastAsia="Calibri" w:hAnsiTheme="minorHAnsi" w:cstheme="minorHAnsi"/>
        </w:rPr>
        <w:t>…………….……., dnia …………………. r.</w:t>
      </w:r>
    </w:p>
    <w:p w14:paraId="62CF68A3" w14:textId="77777777" w:rsidR="002375F8" w:rsidRPr="009A712C" w:rsidRDefault="002375F8"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9A712C">
        <w:rPr>
          <w:rFonts w:asciiTheme="minorHAnsi" w:hAnsiTheme="minorHAnsi" w:cstheme="minorHAnsi"/>
          <w:i/>
          <w:lang w:eastAsia="pl-PL"/>
        </w:rPr>
        <w:t>……………………………….</w:t>
      </w:r>
    </w:p>
    <w:p w14:paraId="49EE0F47" w14:textId="77777777" w:rsidR="002375F8" w:rsidRPr="009A712C"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9A712C">
        <w:rPr>
          <w:rFonts w:asciiTheme="minorHAnsi" w:hAnsiTheme="minorHAnsi" w:cstheme="minorHAnsi"/>
          <w:i/>
          <w:lang w:eastAsia="pl-PL"/>
        </w:rPr>
        <w:t>Imię i nazwisko</w:t>
      </w:r>
    </w:p>
    <w:p w14:paraId="4CCCFD5F" w14:textId="77777777" w:rsidR="002375F8" w:rsidRPr="009A712C"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9A712C">
        <w:rPr>
          <w:rFonts w:asciiTheme="minorHAnsi" w:hAnsiTheme="minorHAnsi" w:cstheme="minorHAnsi"/>
          <w:bCs/>
          <w:i/>
          <w:iCs/>
          <w:lang w:val="x-none" w:eastAsia="x-none"/>
        </w:rPr>
        <w:t>podpisano elektronicznie</w:t>
      </w:r>
    </w:p>
    <w:p w14:paraId="13AEE156" w14:textId="57BFA851" w:rsidR="002375F8" w:rsidRPr="009A712C" w:rsidRDefault="002375F8" w:rsidP="008B4209">
      <w:pPr>
        <w:tabs>
          <w:tab w:val="left" w:pos="542"/>
        </w:tabs>
        <w:spacing w:line="276" w:lineRule="auto"/>
        <w:ind w:right="115"/>
        <w:rPr>
          <w:rFonts w:asciiTheme="minorHAnsi" w:hAnsiTheme="minorHAnsi" w:cstheme="minorHAnsi"/>
        </w:rPr>
      </w:pPr>
    </w:p>
    <w:p w14:paraId="6EA8FD05" w14:textId="63FFA199" w:rsidR="00973F23" w:rsidRPr="009A712C" w:rsidRDefault="00973F23" w:rsidP="008B4209">
      <w:pPr>
        <w:tabs>
          <w:tab w:val="left" w:pos="542"/>
        </w:tabs>
        <w:spacing w:line="276" w:lineRule="auto"/>
        <w:ind w:right="115"/>
        <w:rPr>
          <w:rFonts w:asciiTheme="minorHAnsi" w:hAnsiTheme="minorHAnsi" w:cstheme="minorHAnsi"/>
        </w:rPr>
      </w:pPr>
    </w:p>
    <w:p w14:paraId="60E7634A" w14:textId="27D8FFA0" w:rsidR="00973F23" w:rsidRPr="009A712C" w:rsidRDefault="00973F23" w:rsidP="008B4209">
      <w:pPr>
        <w:tabs>
          <w:tab w:val="left" w:pos="542"/>
        </w:tabs>
        <w:spacing w:line="276" w:lineRule="auto"/>
        <w:ind w:right="115"/>
        <w:rPr>
          <w:rFonts w:asciiTheme="minorHAnsi" w:hAnsiTheme="minorHAnsi" w:cstheme="minorHAnsi"/>
        </w:rPr>
      </w:pPr>
    </w:p>
    <w:p w14:paraId="4AD36CA0" w14:textId="2BFB0540" w:rsidR="00973F23" w:rsidRPr="009A712C" w:rsidRDefault="00973F23" w:rsidP="008B4209">
      <w:pPr>
        <w:tabs>
          <w:tab w:val="left" w:pos="542"/>
        </w:tabs>
        <w:spacing w:line="276" w:lineRule="auto"/>
        <w:ind w:right="115"/>
        <w:rPr>
          <w:rFonts w:asciiTheme="minorHAnsi" w:hAnsiTheme="minorHAnsi" w:cstheme="minorHAnsi"/>
        </w:rPr>
      </w:pPr>
    </w:p>
    <w:p w14:paraId="58053AE5" w14:textId="5BB14A71" w:rsidR="00973F23" w:rsidRPr="009A712C" w:rsidRDefault="00973F23" w:rsidP="008B4209">
      <w:pPr>
        <w:tabs>
          <w:tab w:val="left" w:pos="542"/>
        </w:tabs>
        <w:spacing w:line="276" w:lineRule="auto"/>
        <w:ind w:right="115"/>
        <w:rPr>
          <w:rFonts w:asciiTheme="minorHAnsi" w:hAnsiTheme="minorHAnsi" w:cstheme="minorHAnsi"/>
        </w:rPr>
      </w:pPr>
    </w:p>
    <w:p w14:paraId="3B81B66E" w14:textId="7A406A95" w:rsidR="00973F23" w:rsidRPr="009A712C" w:rsidRDefault="00973F23" w:rsidP="008B4209">
      <w:pPr>
        <w:tabs>
          <w:tab w:val="left" w:pos="542"/>
        </w:tabs>
        <w:spacing w:line="276" w:lineRule="auto"/>
        <w:ind w:right="115"/>
        <w:rPr>
          <w:rFonts w:asciiTheme="minorHAnsi" w:hAnsiTheme="minorHAnsi" w:cstheme="minorHAnsi"/>
        </w:rPr>
      </w:pPr>
    </w:p>
    <w:p w14:paraId="1445C10E" w14:textId="530BF15A" w:rsidR="00973F23" w:rsidRPr="009A712C" w:rsidRDefault="00973F23" w:rsidP="008B4209">
      <w:pPr>
        <w:tabs>
          <w:tab w:val="left" w:pos="542"/>
        </w:tabs>
        <w:spacing w:line="276" w:lineRule="auto"/>
        <w:ind w:right="115"/>
        <w:rPr>
          <w:rFonts w:asciiTheme="minorHAnsi" w:hAnsiTheme="minorHAnsi" w:cstheme="minorHAnsi"/>
        </w:rPr>
      </w:pPr>
    </w:p>
    <w:p w14:paraId="0C36FD8A" w14:textId="34A94391" w:rsidR="00973F23" w:rsidRPr="009A712C" w:rsidRDefault="00973F23" w:rsidP="008B4209">
      <w:pPr>
        <w:tabs>
          <w:tab w:val="left" w:pos="542"/>
        </w:tabs>
        <w:spacing w:line="276" w:lineRule="auto"/>
        <w:ind w:right="115"/>
        <w:rPr>
          <w:rFonts w:asciiTheme="minorHAnsi" w:hAnsiTheme="minorHAnsi" w:cstheme="minorHAnsi"/>
        </w:rPr>
      </w:pPr>
    </w:p>
    <w:p w14:paraId="5C91E080" w14:textId="635E6BA2" w:rsidR="00973F23" w:rsidRPr="009A712C" w:rsidRDefault="00973F23" w:rsidP="008B4209">
      <w:pPr>
        <w:tabs>
          <w:tab w:val="left" w:pos="542"/>
        </w:tabs>
        <w:spacing w:line="276" w:lineRule="auto"/>
        <w:ind w:right="115"/>
        <w:rPr>
          <w:rFonts w:asciiTheme="minorHAnsi" w:hAnsiTheme="minorHAnsi" w:cstheme="minorHAnsi"/>
        </w:rPr>
      </w:pPr>
    </w:p>
    <w:p w14:paraId="38541D96" w14:textId="0DFFE760" w:rsidR="00973F23" w:rsidRPr="009A712C" w:rsidRDefault="00973F23" w:rsidP="008B4209">
      <w:pPr>
        <w:tabs>
          <w:tab w:val="left" w:pos="542"/>
        </w:tabs>
        <w:spacing w:line="276" w:lineRule="auto"/>
        <w:ind w:right="115"/>
        <w:rPr>
          <w:rFonts w:asciiTheme="minorHAnsi" w:hAnsiTheme="minorHAnsi" w:cstheme="minorHAnsi"/>
        </w:rPr>
      </w:pPr>
    </w:p>
    <w:p w14:paraId="2D5C0639" w14:textId="3E6782F6" w:rsidR="00973F23" w:rsidRPr="009A712C" w:rsidRDefault="00973F23" w:rsidP="008B4209">
      <w:pPr>
        <w:tabs>
          <w:tab w:val="left" w:pos="542"/>
        </w:tabs>
        <w:spacing w:line="276" w:lineRule="auto"/>
        <w:ind w:right="115"/>
        <w:rPr>
          <w:rFonts w:asciiTheme="minorHAnsi" w:hAnsiTheme="minorHAnsi" w:cstheme="minorHAnsi"/>
        </w:rPr>
      </w:pPr>
    </w:p>
    <w:p w14:paraId="2417F16F" w14:textId="4595EF8A" w:rsidR="00973F23" w:rsidRPr="009A712C" w:rsidRDefault="00973F23" w:rsidP="008B4209">
      <w:pPr>
        <w:tabs>
          <w:tab w:val="left" w:pos="542"/>
        </w:tabs>
        <w:spacing w:line="276" w:lineRule="auto"/>
        <w:ind w:right="115"/>
        <w:rPr>
          <w:rFonts w:asciiTheme="minorHAnsi" w:hAnsiTheme="minorHAnsi" w:cstheme="minorHAnsi"/>
        </w:rPr>
      </w:pPr>
    </w:p>
    <w:p w14:paraId="24134E29" w14:textId="13AA4A3F" w:rsidR="00973F23" w:rsidRPr="009A712C" w:rsidRDefault="00973F23" w:rsidP="008B4209">
      <w:pPr>
        <w:tabs>
          <w:tab w:val="left" w:pos="542"/>
        </w:tabs>
        <w:spacing w:line="276" w:lineRule="auto"/>
        <w:ind w:right="115"/>
        <w:rPr>
          <w:rFonts w:asciiTheme="minorHAnsi" w:hAnsiTheme="minorHAnsi" w:cstheme="minorHAnsi"/>
        </w:rPr>
      </w:pPr>
    </w:p>
    <w:p w14:paraId="06EF1414" w14:textId="1CE1F7CB" w:rsidR="00973F23" w:rsidRPr="009A712C" w:rsidRDefault="00973F23" w:rsidP="008B4209">
      <w:pPr>
        <w:tabs>
          <w:tab w:val="left" w:pos="542"/>
        </w:tabs>
        <w:spacing w:line="276" w:lineRule="auto"/>
        <w:ind w:right="115"/>
        <w:rPr>
          <w:rFonts w:asciiTheme="minorHAnsi" w:hAnsiTheme="minorHAnsi" w:cstheme="minorHAnsi"/>
        </w:rPr>
      </w:pPr>
    </w:p>
    <w:p w14:paraId="23EBE6E3" w14:textId="2C055886" w:rsidR="00973F23" w:rsidRPr="009A712C" w:rsidRDefault="00973F23" w:rsidP="008B4209">
      <w:pPr>
        <w:tabs>
          <w:tab w:val="left" w:pos="542"/>
        </w:tabs>
        <w:spacing w:line="276" w:lineRule="auto"/>
        <w:ind w:right="115"/>
        <w:rPr>
          <w:rFonts w:asciiTheme="minorHAnsi" w:hAnsiTheme="minorHAnsi" w:cstheme="minorHAnsi"/>
        </w:rPr>
      </w:pPr>
    </w:p>
    <w:p w14:paraId="6421E026" w14:textId="02A0F8FC" w:rsidR="00973F23" w:rsidRPr="009A712C" w:rsidRDefault="00973F23" w:rsidP="008B4209">
      <w:pPr>
        <w:tabs>
          <w:tab w:val="left" w:pos="542"/>
        </w:tabs>
        <w:spacing w:line="276" w:lineRule="auto"/>
        <w:ind w:right="115"/>
        <w:rPr>
          <w:rFonts w:asciiTheme="minorHAnsi" w:hAnsiTheme="minorHAnsi" w:cstheme="minorHAnsi"/>
        </w:rPr>
      </w:pPr>
    </w:p>
    <w:p w14:paraId="747C9397" w14:textId="6A3702F6" w:rsidR="00973F23" w:rsidRPr="009A712C" w:rsidRDefault="00973F23" w:rsidP="008B4209">
      <w:pPr>
        <w:tabs>
          <w:tab w:val="left" w:pos="542"/>
        </w:tabs>
        <w:spacing w:line="276" w:lineRule="auto"/>
        <w:ind w:right="115"/>
        <w:rPr>
          <w:rFonts w:asciiTheme="minorHAnsi" w:hAnsiTheme="minorHAnsi" w:cstheme="minorHAnsi"/>
        </w:rPr>
      </w:pPr>
    </w:p>
    <w:p w14:paraId="5B7998EB" w14:textId="62EC4B62" w:rsidR="00973F23" w:rsidRPr="009A712C" w:rsidRDefault="00973F23" w:rsidP="008B4209">
      <w:pPr>
        <w:tabs>
          <w:tab w:val="left" w:pos="542"/>
        </w:tabs>
        <w:spacing w:line="276" w:lineRule="auto"/>
        <w:ind w:right="115"/>
        <w:rPr>
          <w:rFonts w:asciiTheme="minorHAnsi" w:hAnsiTheme="minorHAnsi" w:cstheme="minorHAnsi"/>
        </w:rPr>
      </w:pPr>
    </w:p>
    <w:p w14:paraId="1E14CA8A" w14:textId="1EAAE51B" w:rsidR="00973F23" w:rsidRPr="009A712C" w:rsidRDefault="00973F23" w:rsidP="008B4209">
      <w:pPr>
        <w:tabs>
          <w:tab w:val="left" w:pos="542"/>
        </w:tabs>
        <w:spacing w:line="276" w:lineRule="auto"/>
        <w:ind w:right="115"/>
        <w:rPr>
          <w:rFonts w:asciiTheme="minorHAnsi" w:hAnsiTheme="minorHAnsi" w:cstheme="minorHAnsi"/>
        </w:rPr>
      </w:pPr>
    </w:p>
    <w:p w14:paraId="1D23EF8A" w14:textId="06A9337D" w:rsidR="00973F23" w:rsidRPr="009A712C" w:rsidRDefault="00973F23" w:rsidP="008B4209">
      <w:pPr>
        <w:tabs>
          <w:tab w:val="left" w:pos="542"/>
        </w:tabs>
        <w:spacing w:line="276" w:lineRule="auto"/>
        <w:ind w:right="115"/>
        <w:rPr>
          <w:rFonts w:asciiTheme="minorHAnsi" w:hAnsiTheme="minorHAnsi" w:cstheme="minorHAnsi"/>
        </w:rPr>
      </w:pPr>
    </w:p>
    <w:p w14:paraId="2428F849" w14:textId="52C9D2FF" w:rsidR="00973F23" w:rsidRPr="009A712C" w:rsidRDefault="00973F23" w:rsidP="008B4209">
      <w:pPr>
        <w:tabs>
          <w:tab w:val="left" w:pos="542"/>
        </w:tabs>
        <w:spacing w:line="276" w:lineRule="auto"/>
        <w:ind w:right="115"/>
        <w:rPr>
          <w:rFonts w:asciiTheme="minorHAnsi" w:hAnsiTheme="minorHAnsi" w:cstheme="minorHAnsi"/>
        </w:rPr>
      </w:pPr>
    </w:p>
    <w:sectPr w:rsidR="00973F23" w:rsidRPr="009A712C">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D70EE" w14:textId="77777777" w:rsidR="00A7111A" w:rsidRDefault="00A7111A">
      <w:r>
        <w:separator/>
      </w:r>
    </w:p>
  </w:endnote>
  <w:endnote w:type="continuationSeparator" w:id="0">
    <w:p w14:paraId="20F040A0" w14:textId="77777777" w:rsidR="00A7111A" w:rsidRDefault="00A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74B8" w14:textId="77777777" w:rsidR="00E20D9F" w:rsidRDefault="00E20D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DB27" w14:textId="77777777" w:rsidR="00A7111A" w:rsidRDefault="00A7111A" w:rsidP="000973AD">
    <w:pPr>
      <w:pStyle w:val="Stopka"/>
      <w:jc w:val="center"/>
    </w:pPr>
    <w:r>
      <w:rPr>
        <w:noProof/>
      </w:rPr>
      <w:drawing>
        <wp:inline distT="0" distB="0" distL="0" distR="0" wp14:anchorId="2CB2472F" wp14:editId="4E61AD84">
          <wp:extent cx="5760085" cy="6940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940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ADC25" w14:textId="77777777" w:rsidR="00E20D9F" w:rsidRDefault="00E20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1C432" w14:textId="77777777" w:rsidR="00A7111A" w:rsidRDefault="00A7111A">
      <w:r>
        <w:separator/>
      </w:r>
    </w:p>
  </w:footnote>
  <w:footnote w:type="continuationSeparator" w:id="0">
    <w:p w14:paraId="45E9706E" w14:textId="77777777" w:rsidR="00A7111A" w:rsidRDefault="00A7111A">
      <w:r>
        <w:continuationSeparator/>
      </w:r>
    </w:p>
  </w:footnote>
  <w:footnote w:id="1">
    <w:p w14:paraId="382AE1F2" w14:textId="5A1371A2" w:rsidR="00A7111A" w:rsidRPr="00A13B6D" w:rsidRDefault="00A7111A">
      <w:pPr>
        <w:pStyle w:val="Tekstprzypisudolnego"/>
        <w:rPr>
          <w:sz w:val="16"/>
          <w:szCs w:val="16"/>
        </w:rPr>
      </w:pPr>
      <w:r w:rsidRPr="00A13B6D">
        <w:rPr>
          <w:rStyle w:val="Odwoanieprzypisudolnego"/>
          <w:sz w:val="16"/>
          <w:szCs w:val="16"/>
        </w:rPr>
        <w:footnoteRef/>
      </w:r>
      <w:r w:rsidRPr="00A13B6D">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A7111A" w:rsidRDefault="00A7111A">
      <w:pPr>
        <w:pStyle w:val="Tekstprzypisudolnego"/>
      </w:pPr>
      <w:r w:rsidRPr="00A13B6D">
        <w:rPr>
          <w:rStyle w:val="Odwoanieprzypisudolnego"/>
          <w:sz w:val="16"/>
          <w:szCs w:val="16"/>
        </w:rPr>
        <w:footnoteRef/>
      </w:r>
      <w:r w:rsidRPr="00A13B6D">
        <w:rPr>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A7111A" w:rsidRPr="00A13B6D" w:rsidRDefault="00A7111A" w:rsidP="00B11A4E">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786B3B02" w14:textId="173D6EFF" w:rsidR="00A7111A" w:rsidRDefault="00A7111A"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5367FC2B" w14:textId="77777777" w:rsidR="00A7111A" w:rsidRPr="00DA590A" w:rsidRDefault="00A7111A" w:rsidP="00F67B2D">
      <w:pPr>
        <w:pStyle w:val="Tekstprzypisudolnego"/>
        <w:jc w:val="both"/>
        <w:rPr>
          <w:sz w:val="16"/>
          <w:szCs w:val="16"/>
        </w:rPr>
      </w:pPr>
      <w:r w:rsidRPr="00DA590A">
        <w:rPr>
          <w:rStyle w:val="Odwoanieprzypisudolnego"/>
          <w:sz w:val="22"/>
          <w:szCs w:val="22"/>
        </w:rPr>
        <w:footnoteRef/>
      </w:r>
      <w:r w:rsidRPr="00DA590A">
        <w:rPr>
          <w:sz w:val="22"/>
          <w:szCs w:val="22"/>
        </w:rPr>
        <w:t xml:space="preserve"> </w:t>
      </w:r>
      <w:r w:rsidRPr="00DA590A">
        <w:rPr>
          <w:sz w:val="16"/>
          <w:szCs w:val="16"/>
        </w:rPr>
        <w:t>należy podać imię i nazwisko danej osoby</w:t>
      </w:r>
    </w:p>
  </w:footnote>
  <w:footnote w:id="5">
    <w:p w14:paraId="5741E565" w14:textId="77777777" w:rsidR="00A7111A" w:rsidRPr="00737385" w:rsidRDefault="00A7111A" w:rsidP="00F67B2D">
      <w:pPr>
        <w:pStyle w:val="Tekstprzypisudolnego"/>
        <w:rPr>
          <w:rFonts w:ascii="Arial" w:hAnsi="Arial" w:cs="Arial"/>
          <w:sz w:val="16"/>
          <w:szCs w:val="16"/>
        </w:rPr>
      </w:pPr>
      <w:r w:rsidRPr="00DA590A">
        <w:rPr>
          <w:rStyle w:val="Odwoanieprzypisudolnego"/>
          <w:sz w:val="16"/>
          <w:szCs w:val="16"/>
        </w:rPr>
        <w:footnoteRef/>
      </w:r>
      <w:r w:rsidRPr="00DA590A">
        <w:rPr>
          <w:sz w:val="16"/>
          <w:szCs w:val="16"/>
        </w:rPr>
        <w:t xml:space="preserve"> </w:t>
      </w:r>
      <w:r w:rsidRPr="00DA590A">
        <w:rPr>
          <w:spacing w:val="4"/>
          <w:sz w:val="16"/>
          <w:szCs w:val="16"/>
        </w:rPr>
        <w:t xml:space="preserve">należy podać podstawę do dysponowania każdą z osób  wskazaną w wykazie, np. umowa o pracę, umowa zlecenie, itp. </w:t>
      </w:r>
      <w:r w:rsidRPr="00DA590A">
        <w:rPr>
          <w:spacing w:val="4"/>
          <w:sz w:val="16"/>
          <w:szCs w:val="16"/>
        </w:rPr>
        <w:br/>
      </w:r>
      <w:r w:rsidRPr="00DA590A">
        <w:rPr>
          <w:bCs/>
          <w:sz w:val="16"/>
          <w:szCs w:val="16"/>
        </w:rPr>
        <w:t>W przypadku, gdy Wykonawca polega na osobach innych podmiotów</w:t>
      </w:r>
      <w:r w:rsidRPr="00DA590A">
        <w:rPr>
          <w:sz w:val="16"/>
          <w:szCs w:val="16"/>
        </w:rPr>
        <w:t xml:space="preserve"> zobowiązany jest udowodnić zamawiającemu, że będzie dysponował tymi osobami, w szczególności przedstawiając w tym celu pisemne zobowiązanie </w:t>
      </w:r>
      <w:r w:rsidRPr="00DA590A">
        <w:rPr>
          <w:bCs/>
          <w:sz w:val="16"/>
          <w:szCs w:val="16"/>
        </w:rPr>
        <w:t>innych podmiotów do udostępnienia osób zdolnych do wykonania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E266B" w14:textId="77777777" w:rsidR="00E20D9F" w:rsidRDefault="00E20D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22B1" w14:textId="245AD596" w:rsidR="00E20D9F" w:rsidRPr="00E20D9F" w:rsidRDefault="00E20D9F" w:rsidP="00E20D9F">
    <w:pPr>
      <w:pStyle w:val="Nagwek"/>
      <w:jc w:val="center"/>
    </w:pPr>
    <w:r w:rsidRPr="000F7704">
      <w:rPr>
        <w:noProof/>
      </w:rPr>
      <w:drawing>
        <wp:inline distT="0" distB="0" distL="0" distR="0" wp14:anchorId="4BC0A705" wp14:editId="38D44841">
          <wp:extent cx="2687772" cy="67373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6433" cy="6834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795D" w14:textId="77777777" w:rsidR="00E20D9F" w:rsidRDefault="00E20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EA0"/>
    <w:multiLevelType w:val="hybridMultilevel"/>
    <w:tmpl w:val="1BAAC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41C88"/>
    <w:multiLevelType w:val="hybridMultilevel"/>
    <w:tmpl w:val="94EE1698"/>
    <w:lvl w:ilvl="0" w:tplc="3758883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3" w15:restartNumberingAfterBreak="0">
    <w:nsid w:val="0F3513C4"/>
    <w:multiLevelType w:val="hybridMultilevel"/>
    <w:tmpl w:val="5256088A"/>
    <w:numStyleLink w:val="Zaimportowanystyl1"/>
  </w:abstractNum>
  <w:abstractNum w:abstractNumId="4" w15:restartNumberingAfterBreak="0">
    <w:nsid w:val="0F6139D6"/>
    <w:multiLevelType w:val="multilevel"/>
    <w:tmpl w:val="8A125FA0"/>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5" w15:restartNumberingAfterBreak="0">
    <w:nsid w:val="0FE87A2E"/>
    <w:multiLevelType w:val="hybridMultilevel"/>
    <w:tmpl w:val="F46A1FFE"/>
    <w:numStyleLink w:val="Zaimportowanystyl13"/>
  </w:abstractNum>
  <w:abstractNum w:abstractNumId="6" w15:restartNumberingAfterBreak="0">
    <w:nsid w:val="102B7F21"/>
    <w:multiLevelType w:val="hybridMultilevel"/>
    <w:tmpl w:val="2D7660CC"/>
    <w:numStyleLink w:val="Punktory"/>
  </w:abstractNum>
  <w:abstractNum w:abstractNumId="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30083A"/>
    <w:multiLevelType w:val="hybridMultilevel"/>
    <w:tmpl w:val="3FD2ADBC"/>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10" w15:restartNumberingAfterBreak="0">
    <w:nsid w:val="11E65F93"/>
    <w:multiLevelType w:val="hybridMultilevel"/>
    <w:tmpl w:val="033421BE"/>
    <w:lvl w:ilvl="0" w:tplc="3E6C1FBE">
      <w:start w:val="1"/>
      <w:numFmt w:val="decimal"/>
      <w:lvlText w:val="%1)"/>
      <w:lvlJc w:val="left"/>
      <w:pPr>
        <w:ind w:left="786" w:hanging="360"/>
      </w:pPr>
      <w:rPr>
        <w:rFonts w:eastAsiaTheme="minorHAnsi"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14750E8A"/>
    <w:multiLevelType w:val="hybridMultilevel"/>
    <w:tmpl w:val="064039AE"/>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3" w15:restartNumberingAfterBreak="0">
    <w:nsid w:val="14B061B3"/>
    <w:multiLevelType w:val="hybridMultilevel"/>
    <w:tmpl w:val="C05E6E60"/>
    <w:lvl w:ilvl="0" w:tplc="04150003">
      <w:start w:val="1"/>
      <w:numFmt w:val="bullet"/>
      <w:lvlText w:val="o"/>
      <w:lvlJc w:val="left"/>
      <w:pPr>
        <w:ind w:left="144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9E28">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2238C">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C49512">
      <w:start w:val="1"/>
      <w:numFmt w:val="bullet"/>
      <w:lvlText w:val="•"/>
      <w:lvlJc w:val="left"/>
      <w:pPr>
        <w:ind w:left="35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0CB18">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EC6AA2">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CA5BA">
      <w:start w:val="1"/>
      <w:numFmt w:val="bullet"/>
      <w:lvlText w:val="•"/>
      <w:lvlJc w:val="left"/>
      <w:pPr>
        <w:ind w:left="57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7E298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640C0">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5" w15:restartNumberingAfterBreak="0">
    <w:nsid w:val="16B558E3"/>
    <w:multiLevelType w:val="hybridMultilevel"/>
    <w:tmpl w:val="735061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6DD59B2"/>
    <w:multiLevelType w:val="hybridMultilevel"/>
    <w:tmpl w:val="178CAF1C"/>
    <w:numStyleLink w:val="Zaimportowanystyl17"/>
  </w:abstractNum>
  <w:abstractNum w:abstractNumId="17"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FB08C8"/>
    <w:multiLevelType w:val="singleLevel"/>
    <w:tmpl w:val="C4C693B8"/>
    <w:lvl w:ilvl="0">
      <w:start w:val="1"/>
      <w:numFmt w:val="decimal"/>
      <w:lvlText w:val="%1)"/>
      <w:lvlJc w:val="left"/>
      <w:pPr>
        <w:ind w:left="720" w:hanging="360"/>
      </w:pPr>
      <w:rPr>
        <w:b w:val="0"/>
        <w:i w:val="0"/>
        <w:sz w:val="22"/>
        <w:szCs w:val="22"/>
      </w:rPr>
    </w:lvl>
  </w:abstractNum>
  <w:abstractNum w:abstractNumId="19" w15:restartNumberingAfterBreak="0">
    <w:nsid w:val="19B5773B"/>
    <w:multiLevelType w:val="hybridMultilevel"/>
    <w:tmpl w:val="CDF260C4"/>
    <w:lvl w:ilvl="0" w:tplc="79841FA8">
      <w:start w:val="2"/>
      <w:numFmt w:val="bullet"/>
      <w:lvlText w:val="-"/>
      <w:lvlJc w:val="left"/>
      <w:pPr>
        <w:ind w:left="1080" w:hanging="360"/>
      </w:pPr>
      <w:rPr>
        <w:rFonts w:ascii="Helvetica" w:eastAsiaTheme="minorHAnsi" w:hAnsi="Helvetica" w:cs="Helvetica"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9E28">
      <w:start w:val="1"/>
      <w:numFmt w:val="bullet"/>
      <w:lvlText w:val="o"/>
      <w:lvlJc w:val="left"/>
      <w:pPr>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2238C">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C49512">
      <w:start w:val="1"/>
      <w:numFmt w:val="bullet"/>
      <w:lvlText w:val="•"/>
      <w:lvlJc w:val="left"/>
      <w:pPr>
        <w:ind w:left="32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0CB18">
      <w:start w:val="1"/>
      <w:numFmt w:val="bullet"/>
      <w:lvlText w:val="o"/>
      <w:lvlJc w:val="left"/>
      <w:pPr>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EC6AA2">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CA5BA">
      <w:start w:val="1"/>
      <w:numFmt w:val="bullet"/>
      <w:lvlText w:val="•"/>
      <w:lvlJc w:val="left"/>
      <w:pPr>
        <w:ind w:left="53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7E298E">
      <w:start w:val="1"/>
      <w:numFmt w:val="bullet"/>
      <w:lvlText w:val="o"/>
      <w:lvlJc w:val="left"/>
      <w:pPr>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640C0">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C616641"/>
    <w:multiLevelType w:val="hybridMultilevel"/>
    <w:tmpl w:val="2E34CD00"/>
    <w:lvl w:ilvl="0" w:tplc="FDCADE5E">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1"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0214775"/>
    <w:multiLevelType w:val="hybridMultilevel"/>
    <w:tmpl w:val="3AFC4C74"/>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BC5C37"/>
    <w:multiLevelType w:val="hybridMultilevel"/>
    <w:tmpl w:val="60AC2B12"/>
    <w:lvl w:ilvl="0" w:tplc="725C9A6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3D3A44"/>
    <w:multiLevelType w:val="hybridMultilevel"/>
    <w:tmpl w:val="0A3AB6C8"/>
    <w:lvl w:ilvl="0" w:tplc="04150001">
      <w:start w:val="1"/>
      <w:numFmt w:val="bullet"/>
      <w:lvlText w:val=""/>
      <w:lvlJc w:val="left"/>
      <w:pPr>
        <w:ind w:left="1111" w:hanging="360"/>
      </w:pPr>
      <w:rPr>
        <w:rFonts w:ascii="Symbol" w:hAnsi="Symbol" w:hint="default"/>
      </w:rPr>
    </w:lvl>
    <w:lvl w:ilvl="1" w:tplc="04150003" w:tentative="1">
      <w:start w:val="1"/>
      <w:numFmt w:val="bullet"/>
      <w:lvlText w:val="o"/>
      <w:lvlJc w:val="left"/>
      <w:pPr>
        <w:ind w:left="1831" w:hanging="360"/>
      </w:pPr>
      <w:rPr>
        <w:rFonts w:ascii="Courier New" w:hAnsi="Courier New" w:cs="Courier New" w:hint="default"/>
      </w:rPr>
    </w:lvl>
    <w:lvl w:ilvl="2" w:tplc="04150005" w:tentative="1">
      <w:start w:val="1"/>
      <w:numFmt w:val="bullet"/>
      <w:lvlText w:val=""/>
      <w:lvlJc w:val="left"/>
      <w:pPr>
        <w:ind w:left="2551" w:hanging="360"/>
      </w:pPr>
      <w:rPr>
        <w:rFonts w:ascii="Wingdings" w:hAnsi="Wingdings" w:hint="default"/>
      </w:rPr>
    </w:lvl>
    <w:lvl w:ilvl="3" w:tplc="04150001" w:tentative="1">
      <w:start w:val="1"/>
      <w:numFmt w:val="bullet"/>
      <w:lvlText w:val=""/>
      <w:lvlJc w:val="left"/>
      <w:pPr>
        <w:ind w:left="3271" w:hanging="360"/>
      </w:pPr>
      <w:rPr>
        <w:rFonts w:ascii="Symbol" w:hAnsi="Symbol" w:hint="default"/>
      </w:rPr>
    </w:lvl>
    <w:lvl w:ilvl="4" w:tplc="04150003" w:tentative="1">
      <w:start w:val="1"/>
      <w:numFmt w:val="bullet"/>
      <w:lvlText w:val="o"/>
      <w:lvlJc w:val="left"/>
      <w:pPr>
        <w:ind w:left="3991" w:hanging="360"/>
      </w:pPr>
      <w:rPr>
        <w:rFonts w:ascii="Courier New" w:hAnsi="Courier New" w:cs="Courier New" w:hint="default"/>
      </w:rPr>
    </w:lvl>
    <w:lvl w:ilvl="5" w:tplc="04150005" w:tentative="1">
      <w:start w:val="1"/>
      <w:numFmt w:val="bullet"/>
      <w:lvlText w:val=""/>
      <w:lvlJc w:val="left"/>
      <w:pPr>
        <w:ind w:left="4711" w:hanging="360"/>
      </w:pPr>
      <w:rPr>
        <w:rFonts w:ascii="Wingdings" w:hAnsi="Wingdings" w:hint="default"/>
      </w:rPr>
    </w:lvl>
    <w:lvl w:ilvl="6" w:tplc="04150001" w:tentative="1">
      <w:start w:val="1"/>
      <w:numFmt w:val="bullet"/>
      <w:lvlText w:val=""/>
      <w:lvlJc w:val="left"/>
      <w:pPr>
        <w:ind w:left="5431" w:hanging="360"/>
      </w:pPr>
      <w:rPr>
        <w:rFonts w:ascii="Symbol" w:hAnsi="Symbol" w:hint="default"/>
      </w:rPr>
    </w:lvl>
    <w:lvl w:ilvl="7" w:tplc="04150003" w:tentative="1">
      <w:start w:val="1"/>
      <w:numFmt w:val="bullet"/>
      <w:lvlText w:val="o"/>
      <w:lvlJc w:val="left"/>
      <w:pPr>
        <w:ind w:left="6151" w:hanging="360"/>
      </w:pPr>
      <w:rPr>
        <w:rFonts w:ascii="Courier New" w:hAnsi="Courier New" w:cs="Courier New" w:hint="default"/>
      </w:rPr>
    </w:lvl>
    <w:lvl w:ilvl="8" w:tplc="04150005" w:tentative="1">
      <w:start w:val="1"/>
      <w:numFmt w:val="bullet"/>
      <w:lvlText w:val=""/>
      <w:lvlJc w:val="left"/>
      <w:pPr>
        <w:ind w:left="6871" w:hanging="360"/>
      </w:pPr>
      <w:rPr>
        <w:rFonts w:ascii="Wingdings" w:hAnsi="Wingdings" w:hint="default"/>
      </w:rPr>
    </w:lvl>
  </w:abstractNum>
  <w:abstractNum w:abstractNumId="26" w15:restartNumberingAfterBreak="0">
    <w:nsid w:val="2489590B"/>
    <w:multiLevelType w:val="hybridMultilevel"/>
    <w:tmpl w:val="8880F9CA"/>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7"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6F1262D"/>
    <w:multiLevelType w:val="hybridMultilevel"/>
    <w:tmpl w:val="E4ECCFF6"/>
    <w:lvl w:ilvl="0" w:tplc="E9F02EC0">
      <w:start w:val="3"/>
      <w:numFmt w:val="decimal"/>
      <w:lvlText w:val="%1."/>
      <w:lvlJc w:val="left"/>
      <w:pPr>
        <w:tabs>
          <w:tab w:val="num" w:pos="0"/>
        </w:tabs>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764534B"/>
    <w:multiLevelType w:val="hybridMultilevel"/>
    <w:tmpl w:val="7B9EDD26"/>
    <w:numStyleLink w:val="Zaimportowanystyl16"/>
  </w:abstractNum>
  <w:abstractNum w:abstractNumId="30" w15:restartNumberingAfterBreak="0">
    <w:nsid w:val="27791840"/>
    <w:multiLevelType w:val="hybridMultilevel"/>
    <w:tmpl w:val="354ABF8E"/>
    <w:lvl w:ilvl="0" w:tplc="4BEC2056">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77978D1"/>
    <w:multiLevelType w:val="multilevel"/>
    <w:tmpl w:val="61AEDDDC"/>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2" w15:restartNumberingAfterBreak="0">
    <w:nsid w:val="295D0F26"/>
    <w:multiLevelType w:val="hybridMultilevel"/>
    <w:tmpl w:val="97B8D372"/>
    <w:lvl w:ilvl="0" w:tplc="79841FA8">
      <w:start w:val="2"/>
      <w:numFmt w:val="bullet"/>
      <w:lvlText w:val="-"/>
      <w:lvlJc w:val="left"/>
      <w:pPr>
        <w:ind w:left="720" w:hanging="360"/>
      </w:pPr>
      <w:rPr>
        <w:rFonts w:ascii="Helvetica" w:eastAsia="Calibri" w:hAnsi="Helvetica"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6C2D97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0E473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8C403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62368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8A681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BCBBA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F82C1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347FE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4" w15:restartNumberingAfterBreak="0">
    <w:nsid w:val="2A9673ED"/>
    <w:multiLevelType w:val="hybridMultilevel"/>
    <w:tmpl w:val="46DA8114"/>
    <w:lvl w:ilvl="0" w:tplc="501A5FDC">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5"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2BF81418"/>
    <w:multiLevelType w:val="hybridMultilevel"/>
    <w:tmpl w:val="D09EB69C"/>
    <w:lvl w:ilvl="0" w:tplc="F83CDF38">
      <w:start w:val="1"/>
      <w:numFmt w:val="decimal"/>
      <w:lvlText w:val="%1."/>
      <w:lvlJc w:val="left"/>
      <w:pPr>
        <w:ind w:left="643" w:hanging="360"/>
      </w:pPr>
      <w:rPr>
        <w:rFonts w:hint="default"/>
        <w:b/>
        <w:bCs/>
      </w:rPr>
    </w:lvl>
    <w:lvl w:ilvl="1" w:tplc="04150019" w:tentative="1">
      <w:start w:val="1"/>
      <w:numFmt w:val="lowerLetter"/>
      <w:lvlText w:val="%2."/>
      <w:lvlJc w:val="left"/>
      <w:pPr>
        <w:ind w:left="448" w:hanging="360"/>
      </w:pPr>
    </w:lvl>
    <w:lvl w:ilvl="2" w:tplc="0415001B" w:tentative="1">
      <w:start w:val="1"/>
      <w:numFmt w:val="lowerRoman"/>
      <w:lvlText w:val="%3."/>
      <w:lvlJc w:val="right"/>
      <w:pPr>
        <w:ind w:left="1168" w:hanging="180"/>
      </w:pPr>
    </w:lvl>
    <w:lvl w:ilvl="3" w:tplc="0415000F" w:tentative="1">
      <w:start w:val="1"/>
      <w:numFmt w:val="decimal"/>
      <w:lvlText w:val="%4."/>
      <w:lvlJc w:val="left"/>
      <w:pPr>
        <w:ind w:left="1888" w:hanging="360"/>
      </w:pPr>
    </w:lvl>
    <w:lvl w:ilvl="4" w:tplc="04150019" w:tentative="1">
      <w:start w:val="1"/>
      <w:numFmt w:val="lowerLetter"/>
      <w:lvlText w:val="%5."/>
      <w:lvlJc w:val="left"/>
      <w:pPr>
        <w:ind w:left="2608" w:hanging="360"/>
      </w:pPr>
    </w:lvl>
    <w:lvl w:ilvl="5" w:tplc="0415001B" w:tentative="1">
      <w:start w:val="1"/>
      <w:numFmt w:val="lowerRoman"/>
      <w:lvlText w:val="%6."/>
      <w:lvlJc w:val="right"/>
      <w:pPr>
        <w:ind w:left="3328" w:hanging="180"/>
      </w:pPr>
    </w:lvl>
    <w:lvl w:ilvl="6" w:tplc="0415000F" w:tentative="1">
      <w:start w:val="1"/>
      <w:numFmt w:val="decimal"/>
      <w:lvlText w:val="%7."/>
      <w:lvlJc w:val="left"/>
      <w:pPr>
        <w:ind w:left="4048" w:hanging="360"/>
      </w:pPr>
    </w:lvl>
    <w:lvl w:ilvl="7" w:tplc="04150019" w:tentative="1">
      <w:start w:val="1"/>
      <w:numFmt w:val="lowerLetter"/>
      <w:lvlText w:val="%8."/>
      <w:lvlJc w:val="left"/>
      <w:pPr>
        <w:ind w:left="4768" w:hanging="360"/>
      </w:pPr>
    </w:lvl>
    <w:lvl w:ilvl="8" w:tplc="0415001B" w:tentative="1">
      <w:start w:val="1"/>
      <w:numFmt w:val="lowerRoman"/>
      <w:lvlText w:val="%9."/>
      <w:lvlJc w:val="right"/>
      <w:pPr>
        <w:ind w:left="5488" w:hanging="180"/>
      </w:pPr>
    </w:lvl>
  </w:abstractNum>
  <w:abstractNum w:abstractNumId="37" w15:restartNumberingAfterBreak="0">
    <w:nsid w:val="2E507251"/>
    <w:multiLevelType w:val="singleLevel"/>
    <w:tmpl w:val="F6F47E5C"/>
    <w:lvl w:ilvl="0">
      <w:start w:val="1"/>
      <w:numFmt w:val="lowerLetter"/>
      <w:lvlText w:val="%1)"/>
      <w:lvlJc w:val="left"/>
      <w:pPr>
        <w:tabs>
          <w:tab w:val="num" w:pos="360"/>
        </w:tabs>
        <w:ind w:left="360" w:hanging="360"/>
      </w:pPr>
      <w:rPr>
        <w:rFonts w:cs="Times New Roman"/>
        <w:b w:val="0"/>
        <w:i w:val="0"/>
        <w:sz w:val="24"/>
        <w:szCs w:val="24"/>
      </w:rPr>
    </w:lvl>
  </w:abstractNum>
  <w:abstractNum w:abstractNumId="38" w15:restartNumberingAfterBreak="0">
    <w:nsid w:val="2F311C28"/>
    <w:multiLevelType w:val="hybridMultilevel"/>
    <w:tmpl w:val="B72A4E0A"/>
    <w:lvl w:ilvl="0" w:tplc="38CA2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5E60AF"/>
    <w:multiLevelType w:val="multilevel"/>
    <w:tmpl w:val="DF22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AF7D1E"/>
    <w:multiLevelType w:val="hybridMultilevel"/>
    <w:tmpl w:val="70F49EB0"/>
    <w:styleLink w:val="Zaimportowanystyl10"/>
    <w:lvl w:ilvl="0" w:tplc="4AC0F704">
      <w:start w:val="1"/>
      <w:numFmt w:val="bullet"/>
      <w:lvlText w:val="-"/>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42C12A">
      <w:start w:val="1"/>
      <w:numFmt w:val="bullet"/>
      <w:lvlText w:val="-"/>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B265F0">
      <w:start w:val="1"/>
      <w:numFmt w:val="bullet"/>
      <w:lvlText w:val="-"/>
      <w:lvlJc w:val="left"/>
      <w:pPr>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04BEE">
      <w:start w:val="1"/>
      <w:numFmt w:val="bullet"/>
      <w:lvlText w:val="-"/>
      <w:lvlJc w:val="left"/>
      <w:pPr>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0EFACC">
      <w:start w:val="1"/>
      <w:numFmt w:val="bullet"/>
      <w:lvlText w:val="-"/>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8FE92">
      <w:start w:val="1"/>
      <w:numFmt w:val="bullet"/>
      <w:lvlText w:val="-"/>
      <w:lvlJc w:val="left"/>
      <w:pPr>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68E73C">
      <w:start w:val="1"/>
      <w:numFmt w:val="bullet"/>
      <w:lvlText w:val="-"/>
      <w:lvlJc w:val="left"/>
      <w:pPr>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DE90D4">
      <w:start w:val="1"/>
      <w:numFmt w:val="bullet"/>
      <w:lvlText w:val="-"/>
      <w:lvlJc w:val="left"/>
      <w:pPr>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42AC2A">
      <w:start w:val="1"/>
      <w:numFmt w:val="bullet"/>
      <w:lvlText w:val="-"/>
      <w:lvlJc w:val="left"/>
      <w:pPr>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8CB73B1"/>
    <w:multiLevelType w:val="hybridMultilevel"/>
    <w:tmpl w:val="573A9DFE"/>
    <w:lvl w:ilvl="0" w:tplc="B79444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374264"/>
    <w:multiLevelType w:val="hybridMultilevel"/>
    <w:tmpl w:val="F9BC3860"/>
    <w:lvl w:ilvl="0" w:tplc="6CF8DE5C">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8962D6"/>
    <w:multiLevelType w:val="hybridMultilevel"/>
    <w:tmpl w:val="34C2430C"/>
    <w:lvl w:ilvl="0" w:tplc="E2FEAB1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C264B0"/>
    <w:multiLevelType w:val="hybridMultilevel"/>
    <w:tmpl w:val="17440D3E"/>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6" w15:restartNumberingAfterBreak="0">
    <w:nsid w:val="3F69589A"/>
    <w:multiLevelType w:val="hybridMultilevel"/>
    <w:tmpl w:val="E6666A72"/>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7" w15:restartNumberingAfterBreak="0">
    <w:nsid w:val="40203A39"/>
    <w:multiLevelType w:val="hybridMultilevel"/>
    <w:tmpl w:val="F926AB70"/>
    <w:lvl w:ilvl="0" w:tplc="38CA29C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40035A"/>
    <w:multiLevelType w:val="hybridMultilevel"/>
    <w:tmpl w:val="884A1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813CA8"/>
    <w:multiLevelType w:val="hybridMultilevel"/>
    <w:tmpl w:val="4044BFE2"/>
    <w:lvl w:ilvl="0" w:tplc="C1346AF2">
      <w:start w:val="1"/>
      <w:numFmt w:val="decimal"/>
      <w:lvlText w:val="%1."/>
      <w:lvlJc w:val="left"/>
      <w:pPr>
        <w:ind w:left="643" w:hanging="360"/>
      </w:pPr>
      <w:rPr>
        <w:rFonts w:asciiTheme="minorHAnsi" w:eastAsia="Times New Roman" w:hAnsiTheme="minorHAnsi" w:cstheme="minorHAnsi" w:hint="default"/>
        <w:w w:val="100"/>
        <w:sz w:val="22"/>
        <w:szCs w:val="22"/>
        <w:lang w:val="pl-PL" w:eastAsia="pl-PL" w:bidi="pl-PL"/>
      </w:rPr>
    </w:lvl>
    <w:lvl w:ilvl="1" w:tplc="283248B6">
      <w:numFmt w:val="bullet"/>
      <w:lvlText w:val="•"/>
      <w:lvlJc w:val="left"/>
      <w:pPr>
        <w:ind w:left="1544" w:hanging="360"/>
      </w:pPr>
      <w:rPr>
        <w:rFonts w:hint="default"/>
        <w:lang w:val="pl-PL" w:eastAsia="pl-PL" w:bidi="pl-PL"/>
      </w:rPr>
    </w:lvl>
    <w:lvl w:ilvl="2" w:tplc="EC4EEDAA">
      <w:numFmt w:val="bullet"/>
      <w:lvlText w:val="•"/>
      <w:lvlJc w:val="left"/>
      <w:pPr>
        <w:ind w:left="2448" w:hanging="360"/>
      </w:pPr>
      <w:rPr>
        <w:rFonts w:hint="default"/>
        <w:lang w:val="pl-PL" w:eastAsia="pl-PL" w:bidi="pl-PL"/>
      </w:rPr>
    </w:lvl>
    <w:lvl w:ilvl="3" w:tplc="2B920570">
      <w:numFmt w:val="bullet"/>
      <w:lvlText w:val="•"/>
      <w:lvlJc w:val="left"/>
      <w:pPr>
        <w:ind w:left="3353" w:hanging="360"/>
      </w:pPr>
      <w:rPr>
        <w:rFonts w:hint="default"/>
        <w:lang w:val="pl-PL" w:eastAsia="pl-PL" w:bidi="pl-PL"/>
      </w:rPr>
    </w:lvl>
    <w:lvl w:ilvl="4" w:tplc="00007D20">
      <w:numFmt w:val="bullet"/>
      <w:lvlText w:val="•"/>
      <w:lvlJc w:val="left"/>
      <w:pPr>
        <w:ind w:left="4257" w:hanging="360"/>
      </w:pPr>
      <w:rPr>
        <w:rFonts w:hint="default"/>
        <w:lang w:val="pl-PL" w:eastAsia="pl-PL" w:bidi="pl-PL"/>
      </w:rPr>
    </w:lvl>
    <w:lvl w:ilvl="5" w:tplc="A606D17C">
      <w:numFmt w:val="bullet"/>
      <w:lvlText w:val="•"/>
      <w:lvlJc w:val="left"/>
      <w:pPr>
        <w:ind w:left="5162" w:hanging="360"/>
      </w:pPr>
      <w:rPr>
        <w:rFonts w:hint="default"/>
        <w:lang w:val="pl-PL" w:eastAsia="pl-PL" w:bidi="pl-PL"/>
      </w:rPr>
    </w:lvl>
    <w:lvl w:ilvl="6" w:tplc="067ACF24">
      <w:numFmt w:val="bullet"/>
      <w:lvlText w:val="•"/>
      <w:lvlJc w:val="left"/>
      <w:pPr>
        <w:ind w:left="6066" w:hanging="360"/>
      </w:pPr>
      <w:rPr>
        <w:rFonts w:hint="default"/>
        <w:lang w:val="pl-PL" w:eastAsia="pl-PL" w:bidi="pl-PL"/>
      </w:rPr>
    </w:lvl>
    <w:lvl w:ilvl="7" w:tplc="4B0C9FDE">
      <w:numFmt w:val="bullet"/>
      <w:lvlText w:val="•"/>
      <w:lvlJc w:val="left"/>
      <w:pPr>
        <w:ind w:left="6970" w:hanging="360"/>
      </w:pPr>
      <w:rPr>
        <w:rFonts w:hint="default"/>
        <w:lang w:val="pl-PL" w:eastAsia="pl-PL" w:bidi="pl-PL"/>
      </w:rPr>
    </w:lvl>
    <w:lvl w:ilvl="8" w:tplc="A6E8B738">
      <w:numFmt w:val="bullet"/>
      <w:lvlText w:val="•"/>
      <w:lvlJc w:val="left"/>
      <w:pPr>
        <w:ind w:left="7875" w:hanging="360"/>
      </w:pPr>
      <w:rPr>
        <w:rFonts w:hint="default"/>
        <w:lang w:val="pl-PL" w:eastAsia="pl-PL" w:bidi="pl-PL"/>
      </w:rPr>
    </w:lvl>
  </w:abstractNum>
  <w:abstractNum w:abstractNumId="50" w15:restartNumberingAfterBreak="0">
    <w:nsid w:val="429C1419"/>
    <w:multiLevelType w:val="hybridMultilevel"/>
    <w:tmpl w:val="7B9EDD26"/>
    <w:styleLink w:val="Zaimportowanystyl16"/>
    <w:lvl w:ilvl="0" w:tplc="8456450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4E4F24">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FAD3F8">
      <w:start w:val="1"/>
      <w:numFmt w:val="lowerRoman"/>
      <w:lvlText w:val="%3."/>
      <w:lvlJc w:val="left"/>
      <w:pPr>
        <w:ind w:left="213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641810">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CA3D74">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96637C">
      <w:start w:val="1"/>
      <w:numFmt w:val="lowerRoman"/>
      <w:lvlText w:val="%6."/>
      <w:lvlJc w:val="left"/>
      <w:pPr>
        <w:ind w:left="429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DED5BA">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EE606">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066612">
      <w:start w:val="1"/>
      <w:numFmt w:val="lowerRoman"/>
      <w:lvlText w:val="%9."/>
      <w:lvlJc w:val="left"/>
      <w:pPr>
        <w:ind w:left="645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3346CEE"/>
    <w:multiLevelType w:val="hybridMultilevel"/>
    <w:tmpl w:val="4726E690"/>
    <w:lvl w:ilvl="0" w:tplc="C6BEDE52">
      <w:start w:val="1"/>
      <w:numFmt w:val="lowerLetter"/>
      <w:lvlText w:val="%1)"/>
      <w:lvlJc w:val="left"/>
      <w:pPr>
        <w:ind w:left="1068" w:hanging="216"/>
      </w:pPr>
      <w:rPr>
        <w:rFonts w:asciiTheme="minorHAnsi" w:eastAsia="Times New Roman" w:hAnsiTheme="minorHAnsi" w:cstheme="minorHAnsi" w:hint="default"/>
        <w:w w:val="100"/>
        <w:sz w:val="22"/>
        <w:szCs w:val="22"/>
        <w:lang w:val="pl-PL" w:eastAsia="pl-PL" w:bidi="pl-PL"/>
      </w:rPr>
    </w:lvl>
    <w:lvl w:ilvl="1" w:tplc="7A6C0118">
      <w:numFmt w:val="bullet"/>
      <w:lvlText w:val="•"/>
      <w:lvlJc w:val="left"/>
      <w:pPr>
        <w:ind w:left="1922" w:hanging="216"/>
      </w:pPr>
      <w:rPr>
        <w:lang w:val="pl-PL" w:eastAsia="pl-PL" w:bidi="pl-PL"/>
      </w:rPr>
    </w:lvl>
    <w:lvl w:ilvl="2" w:tplc="4558AA3A">
      <w:numFmt w:val="bullet"/>
      <w:lvlText w:val="•"/>
      <w:lvlJc w:val="left"/>
      <w:pPr>
        <w:ind w:left="2784" w:hanging="216"/>
      </w:pPr>
      <w:rPr>
        <w:lang w:val="pl-PL" w:eastAsia="pl-PL" w:bidi="pl-PL"/>
      </w:rPr>
    </w:lvl>
    <w:lvl w:ilvl="3" w:tplc="F6ACD518">
      <w:numFmt w:val="bullet"/>
      <w:lvlText w:val="•"/>
      <w:lvlJc w:val="left"/>
      <w:pPr>
        <w:ind w:left="3647" w:hanging="216"/>
      </w:pPr>
      <w:rPr>
        <w:lang w:val="pl-PL" w:eastAsia="pl-PL" w:bidi="pl-PL"/>
      </w:rPr>
    </w:lvl>
    <w:lvl w:ilvl="4" w:tplc="9CD043A0">
      <w:numFmt w:val="bullet"/>
      <w:lvlText w:val="•"/>
      <w:lvlJc w:val="left"/>
      <w:pPr>
        <w:ind w:left="4509" w:hanging="216"/>
      </w:pPr>
      <w:rPr>
        <w:lang w:val="pl-PL" w:eastAsia="pl-PL" w:bidi="pl-PL"/>
      </w:rPr>
    </w:lvl>
    <w:lvl w:ilvl="5" w:tplc="D6E0D1EA">
      <w:numFmt w:val="bullet"/>
      <w:lvlText w:val="•"/>
      <w:lvlJc w:val="left"/>
      <w:pPr>
        <w:ind w:left="5372" w:hanging="216"/>
      </w:pPr>
      <w:rPr>
        <w:lang w:val="pl-PL" w:eastAsia="pl-PL" w:bidi="pl-PL"/>
      </w:rPr>
    </w:lvl>
    <w:lvl w:ilvl="6" w:tplc="8A1CD076">
      <w:numFmt w:val="bullet"/>
      <w:lvlText w:val="•"/>
      <w:lvlJc w:val="left"/>
      <w:pPr>
        <w:ind w:left="6234" w:hanging="216"/>
      </w:pPr>
      <w:rPr>
        <w:lang w:val="pl-PL" w:eastAsia="pl-PL" w:bidi="pl-PL"/>
      </w:rPr>
    </w:lvl>
    <w:lvl w:ilvl="7" w:tplc="FD52CECE">
      <w:numFmt w:val="bullet"/>
      <w:lvlText w:val="•"/>
      <w:lvlJc w:val="left"/>
      <w:pPr>
        <w:ind w:left="7096" w:hanging="216"/>
      </w:pPr>
      <w:rPr>
        <w:lang w:val="pl-PL" w:eastAsia="pl-PL" w:bidi="pl-PL"/>
      </w:rPr>
    </w:lvl>
    <w:lvl w:ilvl="8" w:tplc="73062200">
      <w:numFmt w:val="bullet"/>
      <w:lvlText w:val="•"/>
      <w:lvlJc w:val="left"/>
      <w:pPr>
        <w:ind w:left="7959" w:hanging="216"/>
      </w:pPr>
      <w:rPr>
        <w:lang w:val="pl-PL" w:eastAsia="pl-PL" w:bidi="pl-PL"/>
      </w:rPr>
    </w:lvl>
  </w:abstractNum>
  <w:abstractNum w:abstractNumId="52" w15:restartNumberingAfterBreak="0">
    <w:nsid w:val="436E1B65"/>
    <w:multiLevelType w:val="hybridMultilevel"/>
    <w:tmpl w:val="3E92F680"/>
    <w:lvl w:ilvl="0" w:tplc="79841FA8">
      <w:start w:val="2"/>
      <w:numFmt w:val="bullet"/>
      <w:lvlText w:val="-"/>
      <w:lvlJc w:val="left"/>
      <w:pPr>
        <w:tabs>
          <w:tab w:val="left" w:pos="1788"/>
          <w:tab w:val="left" w:pos="2160"/>
          <w:tab w:val="left" w:pos="2880"/>
          <w:tab w:val="left" w:pos="3600"/>
          <w:tab w:val="left" w:pos="4320"/>
          <w:tab w:val="left" w:pos="5040"/>
          <w:tab w:val="left" w:pos="5760"/>
          <w:tab w:val="left" w:pos="6480"/>
          <w:tab w:val="left" w:pos="7200"/>
          <w:tab w:val="left" w:pos="7920"/>
          <w:tab w:val="left" w:pos="8640"/>
        </w:tabs>
        <w:ind w:left="1068" w:hanging="360"/>
      </w:pPr>
      <w:rPr>
        <w:rFonts w:ascii="Helvetica" w:eastAsiaTheme="minorHAnsi" w:hAnsi="Helvetica" w:cs="Helvetica"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32C184">
      <w:start w:val="1"/>
      <w:numFmt w:val="bullet"/>
      <w:lvlText w:val="−"/>
      <w:lvlJc w:val="left"/>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s>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0C5C8">
      <w:start w:val="1"/>
      <w:numFmt w:val="bullet"/>
      <w:lvlText w:val="−"/>
      <w:lvlJc w:val="left"/>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s>
        <w:ind w:left="21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C3FF8">
      <w:start w:val="1"/>
      <w:numFmt w:val="bullet"/>
      <w:lvlText w:val="−"/>
      <w:lvlJc w:val="left"/>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s>
        <w:ind w:left="28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C4AE64">
      <w:start w:val="1"/>
      <w:numFmt w:val="bullet"/>
      <w:lvlText w:val="−"/>
      <w:lvlJc w:val="left"/>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s>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426BD4">
      <w:start w:val="1"/>
      <w:numFmt w:val="bullet"/>
      <w:lvlText w:val="−"/>
      <w:lvlJc w:val="left"/>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s>
        <w:ind w:left="430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52C65E">
      <w:start w:val="1"/>
      <w:numFmt w:val="bullet"/>
      <w:lvlText w:val="−"/>
      <w:lvlJc w:val="left"/>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s>
        <w:ind w:left="50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D09D02">
      <w:start w:val="1"/>
      <w:numFmt w:val="bullet"/>
      <w:lvlText w:val="−"/>
      <w:lvlJc w:val="left"/>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s>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02E426">
      <w:start w:val="1"/>
      <w:numFmt w:val="bullet"/>
      <w:lvlText w:val="−"/>
      <w:lvlJc w:val="left"/>
      <w:pPr>
        <w:tabs>
          <w:tab w:val="left" w:pos="1068"/>
          <w:tab w:val="left" w:pos="1440"/>
          <w:tab w:val="left" w:pos="2160"/>
          <w:tab w:val="left" w:pos="2880"/>
          <w:tab w:val="left" w:pos="3600"/>
          <w:tab w:val="left" w:pos="4320"/>
          <w:tab w:val="left" w:pos="5040"/>
          <w:tab w:val="left" w:pos="5760"/>
          <w:tab w:val="left" w:pos="6480"/>
          <w:tab w:val="left" w:pos="7200"/>
          <w:tab w:val="left" w:pos="7920"/>
          <w:tab w:val="left" w:pos="8640"/>
        </w:tabs>
        <w:ind w:left="64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3987265"/>
    <w:multiLevelType w:val="hybridMultilevel"/>
    <w:tmpl w:val="C4CC40BE"/>
    <w:lvl w:ilvl="0" w:tplc="04150011">
      <w:start w:val="1"/>
      <w:numFmt w:val="decimal"/>
      <w:lvlText w:val="%1)"/>
      <w:lvlJc w:val="left"/>
      <w:pPr>
        <w:ind w:left="978"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4"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43A2E86"/>
    <w:multiLevelType w:val="multilevel"/>
    <w:tmpl w:val="C1E4CE7C"/>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56" w15:restartNumberingAfterBreak="0">
    <w:nsid w:val="44634F9B"/>
    <w:multiLevelType w:val="hybridMultilevel"/>
    <w:tmpl w:val="5256088A"/>
    <w:styleLink w:val="Zaimportowanystyl1"/>
    <w:lvl w:ilvl="0" w:tplc="D714C5C0">
      <w:start w:val="1"/>
      <w:numFmt w:val="lowerLetter"/>
      <w:lvlText w:val="%1)"/>
      <w:lvlJc w:val="left"/>
      <w:pPr>
        <w:tabs>
          <w:tab w:val="num" w:pos="708"/>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B0D75C">
      <w:start w:val="1"/>
      <w:numFmt w:val="lowerLetter"/>
      <w:lvlText w:val="%2."/>
      <w:lvlJc w:val="left"/>
      <w:pPr>
        <w:tabs>
          <w:tab w:val="num" w:pos="1416"/>
        </w:tabs>
        <w:ind w:left="1494"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6EBBC">
      <w:start w:val="1"/>
      <w:numFmt w:val="lowerRoman"/>
      <w:lvlText w:val="%3."/>
      <w:lvlJc w:val="left"/>
      <w:pPr>
        <w:tabs>
          <w:tab w:val="num" w:pos="2124"/>
        </w:tabs>
        <w:ind w:left="2202"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C2FA2">
      <w:start w:val="1"/>
      <w:numFmt w:val="decimal"/>
      <w:lvlText w:val="%4."/>
      <w:lvlJc w:val="left"/>
      <w:pPr>
        <w:tabs>
          <w:tab w:val="num" w:pos="2832"/>
        </w:tabs>
        <w:ind w:left="2910"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60670">
      <w:start w:val="1"/>
      <w:numFmt w:val="lowerLetter"/>
      <w:lvlText w:val="%5."/>
      <w:lvlJc w:val="left"/>
      <w:pPr>
        <w:tabs>
          <w:tab w:val="num" w:pos="3540"/>
        </w:tabs>
        <w:ind w:left="3618"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20575C">
      <w:start w:val="1"/>
      <w:numFmt w:val="lowerRoman"/>
      <w:lvlText w:val="%6."/>
      <w:lvlJc w:val="left"/>
      <w:pPr>
        <w:tabs>
          <w:tab w:val="num" w:pos="4248"/>
        </w:tabs>
        <w:ind w:left="4326"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2443CA">
      <w:start w:val="1"/>
      <w:numFmt w:val="decimal"/>
      <w:lvlText w:val="%7."/>
      <w:lvlJc w:val="left"/>
      <w:pPr>
        <w:tabs>
          <w:tab w:val="num" w:pos="4956"/>
        </w:tabs>
        <w:ind w:left="503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380B78">
      <w:start w:val="1"/>
      <w:numFmt w:val="lowerLetter"/>
      <w:lvlText w:val="%8."/>
      <w:lvlJc w:val="left"/>
      <w:pPr>
        <w:tabs>
          <w:tab w:val="num" w:pos="5664"/>
        </w:tabs>
        <w:ind w:left="5742"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620C0">
      <w:start w:val="1"/>
      <w:numFmt w:val="lowerRoman"/>
      <w:suff w:val="nothing"/>
      <w:lvlText w:val="%9."/>
      <w:lvlJc w:val="left"/>
      <w:pPr>
        <w:ind w:left="6450"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E83467"/>
    <w:multiLevelType w:val="hybridMultilevel"/>
    <w:tmpl w:val="7AEA07C6"/>
    <w:lvl w:ilvl="0" w:tplc="E8B02D54">
      <w:start w:val="1"/>
      <w:numFmt w:val="upperRoman"/>
      <w:lvlText w:val="%1."/>
      <w:lvlJc w:val="left"/>
      <w:pPr>
        <w:ind w:left="5569" w:hanging="720"/>
      </w:pPr>
      <w:rPr>
        <w:rFonts w:hint="default"/>
      </w:r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59" w15:restartNumberingAfterBreak="0">
    <w:nsid w:val="453C42DF"/>
    <w:multiLevelType w:val="hybridMultilevel"/>
    <w:tmpl w:val="B5702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6197DD1"/>
    <w:multiLevelType w:val="hybridMultilevel"/>
    <w:tmpl w:val="409866C8"/>
    <w:lvl w:ilvl="0" w:tplc="6E203C66">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62" w15:restartNumberingAfterBreak="0">
    <w:nsid w:val="47FD7E55"/>
    <w:multiLevelType w:val="hybridMultilevel"/>
    <w:tmpl w:val="B1409B5A"/>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63" w15:restartNumberingAfterBreak="0">
    <w:nsid w:val="49102285"/>
    <w:multiLevelType w:val="hybridMultilevel"/>
    <w:tmpl w:val="F0767696"/>
    <w:lvl w:ilvl="0" w:tplc="1F5A3D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841FA8">
      <w:start w:val="2"/>
      <w:numFmt w:val="bullet"/>
      <w:lvlText w:val="-"/>
      <w:lvlJc w:val="left"/>
      <w:pPr>
        <w:ind w:left="1440" w:hanging="360"/>
      </w:pPr>
      <w:rPr>
        <w:rFonts w:ascii="Helvetica" w:eastAsiaTheme="minorHAnsi" w:hAnsi="Helvetica" w:cs="Helvetica"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4E4D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9DE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F0089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244F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2D80C">
      <w:start w:val="1"/>
      <w:numFmt w:val="bullet"/>
      <w:lvlText w:val="−"/>
      <w:lvlJc w:val="left"/>
      <w:pPr>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4A3C8">
      <w:start w:val="1"/>
      <w:numFmt w:val="bullet"/>
      <w:lvlText w:val="−"/>
      <w:lvlJc w:val="left"/>
      <w:pPr>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4C556">
      <w:start w:val="1"/>
      <w:numFmt w:val="bullet"/>
      <w:lvlText w:val="−"/>
      <w:lvlJc w:val="left"/>
      <w:pPr>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A515964"/>
    <w:multiLevelType w:val="hybridMultilevel"/>
    <w:tmpl w:val="8E166D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C03616E"/>
    <w:multiLevelType w:val="multilevel"/>
    <w:tmpl w:val="31C257D0"/>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66" w15:restartNumberingAfterBreak="0">
    <w:nsid w:val="4C5D57C5"/>
    <w:multiLevelType w:val="hybridMultilevel"/>
    <w:tmpl w:val="75C8E1B2"/>
    <w:lvl w:ilvl="0" w:tplc="1FF6800A">
      <w:start w:val="1"/>
      <w:numFmt w:val="lowerLetter"/>
      <w:lvlText w:val="%1)"/>
      <w:lvlJc w:val="left"/>
      <w:pPr>
        <w:ind w:left="1146" w:hanging="360"/>
      </w:pPr>
      <w:rPr>
        <w:rFonts w:eastAsiaTheme="minorHAnsi"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10569E"/>
    <w:multiLevelType w:val="hybridMultilevel"/>
    <w:tmpl w:val="A0E641B0"/>
    <w:lvl w:ilvl="0" w:tplc="76F61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C86DD3"/>
    <w:multiLevelType w:val="hybridMultilevel"/>
    <w:tmpl w:val="7BD29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3A6EBE"/>
    <w:multiLevelType w:val="hybridMultilevel"/>
    <w:tmpl w:val="79AE94BC"/>
    <w:lvl w:ilvl="0" w:tplc="79841FA8">
      <w:start w:val="2"/>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Helvetica" w:eastAsiaTheme="minorHAnsi" w:hAnsi="Helvetica" w:cs="Helvetica"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E6729A">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A9FC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22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5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9AE27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B4E8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47B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C00DA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486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7CB4AAE"/>
    <w:multiLevelType w:val="hybridMultilevel"/>
    <w:tmpl w:val="5E16C57C"/>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B604478"/>
    <w:multiLevelType w:val="hybridMultilevel"/>
    <w:tmpl w:val="F46A1FFE"/>
    <w:styleLink w:val="Zaimportowanystyl13"/>
    <w:lvl w:ilvl="0" w:tplc="D8A23D5A">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3C3B82">
      <w:start w:val="1"/>
      <w:numFmt w:val="lowerLetter"/>
      <w:lvlText w:val="%2)"/>
      <w:lvlJc w:val="left"/>
      <w:pPr>
        <w:ind w:left="1416"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F26A">
      <w:start w:val="1"/>
      <w:numFmt w:val="lowerRoman"/>
      <w:lvlText w:val="%3."/>
      <w:lvlJc w:val="left"/>
      <w:pPr>
        <w:ind w:left="2112"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E3008">
      <w:start w:val="1"/>
      <w:numFmt w:val="decimal"/>
      <w:lvlText w:val="%4."/>
      <w:lvlJc w:val="left"/>
      <w:pPr>
        <w:ind w:left="2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8150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02ACD8">
      <w:start w:val="1"/>
      <w:numFmt w:val="lowerRoman"/>
      <w:lvlText w:val="%6."/>
      <w:lvlJc w:val="left"/>
      <w:pPr>
        <w:ind w:left="4272"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072DA">
      <w:start w:val="1"/>
      <w:numFmt w:val="decimal"/>
      <w:lvlText w:val="%7."/>
      <w:lvlJc w:val="left"/>
      <w:pPr>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2F99A">
      <w:start w:val="1"/>
      <w:numFmt w:val="lowerLetter"/>
      <w:lvlText w:val="%8."/>
      <w:lvlJc w:val="left"/>
      <w:pPr>
        <w:ind w:left="57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E23D66">
      <w:start w:val="1"/>
      <w:numFmt w:val="lowerRoman"/>
      <w:lvlText w:val="%9."/>
      <w:lvlJc w:val="left"/>
      <w:pPr>
        <w:ind w:left="6432"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5BC425A4"/>
    <w:multiLevelType w:val="hybridMultilevel"/>
    <w:tmpl w:val="83ACFE46"/>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74" w15:restartNumberingAfterBreak="0">
    <w:nsid w:val="5D1D63EF"/>
    <w:multiLevelType w:val="hybridMultilevel"/>
    <w:tmpl w:val="2D7660CC"/>
    <w:styleLink w:val="Punktory"/>
    <w:lvl w:ilvl="0" w:tplc="CDEA18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3C514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2EE9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7465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2740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8CD42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29D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8C6CA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3AA9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0030CD9"/>
    <w:multiLevelType w:val="hybridMultilevel"/>
    <w:tmpl w:val="294A414C"/>
    <w:lvl w:ilvl="0" w:tplc="38CA2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1F4569"/>
    <w:multiLevelType w:val="hybridMultilevel"/>
    <w:tmpl w:val="07F82B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1F06A1"/>
    <w:multiLevelType w:val="multilevel"/>
    <w:tmpl w:val="1E8C32C2"/>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79"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80"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151F76"/>
    <w:multiLevelType w:val="hybridMultilevel"/>
    <w:tmpl w:val="7D3E4104"/>
    <w:lvl w:ilvl="0" w:tplc="0415000B">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720"/>
        </w:tabs>
        <w:ind w:left="720" w:hanging="360"/>
      </w:pPr>
      <w:rPr>
        <w:rFonts w:hint="default"/>
      </w:rPr>
    </w:lvl>
    <w:lvl w:ilvl="2" w:tplc="D9646928">
      <w:start w:val="3"/>
      <w:numFmt w:val="upperRoman"/>
      <w:lvlText w:val="%3."/>
      <w:lvlJc w:val="left"/>
      <w:pPr>
        <w:ind w:left="2520" w:hanging="720"/>
      </w:pPr>
      <w:rPr>
        <w:rFonts w:hint="default"/>
      </w:rPr>
    </w:lvl>
    <w:lvl w:ilvl="3" w:tplc="B4BAD068">
      <w:start w:val="1"/>
      <w:numFmt w:val="lowerLetter"/>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5B6CCC"/>
    <w:multiLevelType w:val="hybridMultilevel"/>
    <w:tmpl w:val="365CB2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86857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35222A"/>
    <w:multiLevelType w:val="hybridMultilevel"/>
    <w:tmpl w:val="DFC05CFE"/>
    <w:lvl w:ilvl="0" w:tplc="79841FA8">
      <w:start w:val="2"/>
      <w:numFmt w:val="bullet"/>
      <w:lvlText w:val="-"/>
      <w:lvlJc w:val="left"/>
      <w:pPr>
        <w:ind w:left="1068" w:hanging="360"/>
      </w:pPr>
      <w:rPr>
        <w:rFonts w:ascii="Helvetica" w:eastAsiaTheme="minorHAnsi" w:hAnsi="Helvetica" w:cs="Helvetica"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9E28">
      <w:start w:val="1"/>
      <w:numFmt w:val="bullet"/>
      <w:lvlText w:val="o"/>
      <w:lvlJc w:val="left"/>
      <w:pPr>
        <w:ind w:left="1758"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2238C">
      <w:start w:val="1"/>
      <w:numFmt w:val="bullet"/>
      <w:lvlText w:val="▪"/>
      <w:lvlJc w:val="left"/>
      <w:pPr>
        <w:ind w:left="2478"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C49512">
      <w:start w:val="1"/>
      <w:numFmt w:val="bullet"/>
      <w:lvlText w:val="•"/>
      <w:lvlJc w:val="left"/>
      <w:pPr>
        <w:ind w:left="3198"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0CB18">
      <w:start w:val="1"/>
      <w:numFmt w:val="bullet"/>
      <w:lvlText w:val="o"/>
      <w:lvlJc w:val="left"/>
      <w:pPr>
        <w:ind w:left="3918"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EC6AA2">
      <w:start w:val="1"/>
      <w:numFmt w:val="bullet"/>
      <w:lvlText w:val="▪"/>
      <w:lvlJc w:val="left"/>
      <w:pPr>
        <w:ind w:left="4638"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CA5BA">
      <w:start w:val="1"/>
      <w:numFmt w:val="bullet"/>
      <w:lvlText w:val="•"/>
      <w:lvlJc w:val="left"/>
      <w:pPr>
        <w:ind w:left="5358"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7E298E">
      <w:start w:val="1"/>
      <w:numFmt w:val="bullet"/>
      <w:lvlText w:val="o"/>
      <w:lvlJc w:val="left"/>
      <w:pPr>
        <w:ind w:left="6078"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640C0">
      <w:start w:val="1"/>
      <w:numFmt w:val="bullet"/>
      <w:lvlText w:val="▪"/>
      <w:lvlJc w:val="left"/>
      <w:pPr>
        <w:ind w:left="6798"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67E1633D"/>
    <w:multiLevelType w:val="hybridMultilevel"/>
    <w:tmpl w:val="DFD21CC6"/>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1D5AD3"/>
    <w:multiLevelType w:val="hybridMultilevel"/>
    <w:tmpl w:val="66E49072"/>
    <w:lvl w:ilvl="0" w:tplc="F45E7DB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8" w15:restartNumberingAfterBreak="0">
    <w:nsid w:val="6D036B7D"/>
    <w:multiLevelType w:val="hybridMultilevel"/>
    <w:tmpl w:val="F392CB68"/>
    <w:lvl w:ilvl="0" w:tplc="E55A43BC">
      <w:start w:val="3"/>
      <w:numFmt w:val="upperLetter"/>
      <w:lvlText w:val="%1."/>
      <w:lvlJc w:val="left"/>
      <w:pPr>
        <w:ind w:left="233"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9D1BCC"/>
    <w:multiLevelType w:val="hybridMultilevel"/>
    <w:tmpl w:val="102CB7FC"/>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91" w15:restartNumberingAfterBreak="0">
    <w:nsid w:val="71F926A5"/>
    <w:multiLevelType w:val="hybridMultilevel"/>
    <w:tmpl w:val="73B8EE2C"/>
    <w:lvl w:ilvl="0" w:tplc="2B76A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2F445C1"/>
    <w:multiLevelType w:val="hybridMultilevel"/>
    <w:tmpl w:val="973E97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3A6B67"/>
    <w:multiLevelType w:val="hybridMultilevel"/>
    <w:tmpl w:val="5A6E9C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72529E3"/>
    <w:multiLevelType w:val="hybridMultilevel"/>
    <w:tmpl w:val="3A10C22E"/>
    <w:lvl w:ilvl="0" w:tplc="38CA2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763DD9"/>
    <w:multiLevelType w:val="hybridMultilevel"/>
    <w:tmpl w:val="0A1AEAC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8150A6E"/>
    <w:multiLevelType w:val="hybridMultilevel"/>
    <w:tmpl w:val="8E166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9E17F7"/>
    <w:multiLevelType w:val="hybridMultilevel"/>
    <w:tmpl w:val="178CAF1C"/>
    <w:styleLink w:val="Zaimportowanystyl17"/>
    <w:lvl w:ilvl="0" w:tplc="3F609E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E21B6">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54B416">
      <w:start w:val="1"/>
      <w:numFmt w:val="lowerRoman"/>
      <w:lvlText w:val="%3."/>
      <w:lvlJc w:val="left"/>
      <w:pPr>
        <w:ind w:left="213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F69950">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4E7B72">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6D676">
      <w:start w:val="1"/>
      <w:numFmt w:val="lowerRoman"/>
      <w:lvlText w:val="%6."/>
      <w:lvlJc w:val="left"/>
      <w:pPr>
        <w:ind w:left="429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3435BC">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28D694">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8E48A8">
      <w:start w:val="1"/>
      <w:numFmt w:val="lowerRoman"/>
      <w:lvlText w:val="%9."/>
      <w:lvlJc w:val="left"/>
      <w:pPr>
        <w:ind w:left="645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78B632F8"/>
    <w:multiLevelType w:val="hybridMultilevel"/>
    <w:tmpl w:val="3F7CE90C"/>
    <w:lvl w:ilvl="0" w:tplc="38CA2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6E414B"/>
    <w:multiLevelType w:val="hybridMultilevel"/>
    <w:tmpl w:val="70F49EB0"/>
    <w:numStyleLink w:val="Zaimportowanystyl10"/>
  </w:abstractNum>
  <w:abstractNum w:abstractNumId="100"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414DEB"/>
    <w:multiLevelType w:val="hybridMultilevel"/>
    <w:tmpl w:val="02D88108"/>
    <w:lvl w:ilvl="0" w:tplc="79841FA8">
      <w:start w:val="2"/>
      <w:numFmt w:val="bullet"/>
      <w:lvlText w:val="-"/>
      <w:lvlJc w:val="left"/>
      <w:pPr>
        <w:ind w:left="1080" w:hanging="360"/>
      </w:pPr>
      <w:rPr>
        <w:rFonts w:ascii="Helvetica" w:eastAsiaTheme="minorHAnsi" w:hAnsi="Helvetica" w:cs="Helvetica"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7C1F78D7"/>
    <w:multiLevelType w:val="hybridMultilevel"/>
    <w:tmpl w:val="4B6A87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4"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6F4D3E"/>
    <w:multiLevelType w:val="multilevel"/>
    <w:tmpl w:val="96B2AA54"/>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06" w15:restartNumberingAfterBreak="0">
    <w:nsid w:val="7DD36CB9"/>
    <w:multiLevelType w:val="multilevel"/>
    <w:tmpl w:val="0608E03C"/>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07"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08"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9"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5"/>
  </w:num>
  <w:num w:numId="3">
    <w:abstractNumId w:val="55"/>
  </w:num>
  <w:num w:numId="4">
    <w:abstractNumId w:val="65"/>
  </w:num>
  <w:num w:numId="5">
    <w:abstractNumId w:val="90"/>
  </w:num>
  <w:num w:numId="6">
    <w:abstractNumId w:val="105"/>
  </w:num>
  <w:num w:numId="7">
    <w:abstractNumId w:val="31"/>
  </w:num>
  <w:num w:numId="8">
    <w:abstractNumId w:val="73"/>
  </w:num>
  <w:num w:numId="9">
    <w:abstractNumId w:val="12"/>
  </w:num>
  <w:num w:numId="10">
    <w:abstractNumId w:val="22"/>
  </w:num>
  <w:num w:numId="11">
    <w:abstractNumId w:val="78"/>
  </w:num>
  <w:num w:numId="12">
    <w:abstractNumId w:val="34"/>
  </w:num>
  <w:num w:numId="13">
    <w:abstractNumId w:val="20"/>
  </w:num>
  <w:num w:numId="14">
    <w:abstractNumId w:val="4"/>
  </w:num>
  <w:num w:numId="15">
    <w:abstractNumId w:val="2"/>
  </w:num>
  <w:num w:numId="16">
    <w:abstractNumId w:val="61"/>
  </w:num>
  <w:num w:numId="17">
    <w:abstractNumId w:val="62"/>
  </w:num>
  <w:num w:numId="18">
    <w:abstractNumId w:val="106"/>
  </w:num>
  <w:num w:numId="19">
    <w:abstractNumId w:val="79"/>
  </w:num>
  <w:num w:numId="20">
    <w:abstractNumId w:val="14"/>
  </w:num>
  <w:num w:numId="21">
    <w:abstractNumId w:val="8"/>
  </w:num>
  <w:num w:numId="22">
    <w:abstractNumId w:val="53"/>
  </w:num>
  <w:num w:numId="23">
    <w:abstractNumId w:val="36"/>
  </w:num>
  <w:num w:numId="24">
    <w:abstractNumId w:val="0"/>
  </w:num>
  <w:num w:numId="25">
    <w:abstractNumId w:val="102"/>
  </w:num>
  <w:num w:numId="26">
    <w:abstractNumId w:val="58"/>
  </w:num>
  <w:num w:numId="27">
    <w:abstractNumId w:val="47"/>
  </w:num>
  <w:num w:numId="28">
    <w:abstractNumId w:val="94"/>
  </w:num>
  <w:num w:numId="29">
    <w:abstractNumId w:val="46"/>
  </w:num>
  <w:num w:numId="30">
    <w:abstractNumId w:val="82"/>
    <w:lvlOverride w:ilvl="0"/>
    <w:lvlOverride w:ilvl="1">
      <w:startOverride w:val="1"/>
    </w:lvlOverride>
    <w:lvlOverride w:ilvl="2">
      <w:startOverride w:val="3"/>
    </w:lvlOverride>
    <w:lvlOverride w:ilvl="3"/>
    <w:lvlOverride w:ilvl="4"/>
    <w:lvlOverride w:ilvl="5"/>
    <w:lvlOverride w:ilvl="6"/>
    <w:lvlOverride w:ilvl="7"/>
    <w:lvlOverride w:ilvl="8"/>
  </w:num>
  <w:num w:numId="31">
    <w:abstractNumId w:val="32"/>
  </w:num>
  <w:num w:numId="32">
    <w:abstractNumId w:val="88"/>
  </w:num>
  <w:num w:numId="33">
    <w:abstractNumId w:val="75"/>
  </w:num>
  <w:num w:numId="34">
    <w:abstractNumId w:val="38"/>
  </w:num>
  <w:num w:numId="35">
    <w:abstractNumId w:val="98"/>
  </w:num>
  <w:num w:numId="36">
    <w:abstractNumId w:val="85"/>
  </w:num>
  <w:num w:numId="37">
    <w:abstractNumId w:val="25"/>
  </w:num>
  <w:num w:numId="38">
    <w:abstractNumId w:val="95"/>
  </w:num>
  <w:num w:numId="39">
    <w:abstractNumId w:val="71"/>
  </w:num>
  <w:num w:numId="40">
    <w:abstractNumId w:val="86"/>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0"/>
  </w:num>
  <w:num w:numId="56">
    <w:abstractNumId w:val="26"/>
  </w:num>
  <w:num w:numId="57">
    <w:abstractNumId w:val="83"/>
  </w:num>
  <w:num w:numId="58">
    <w:abstractNumId w:val="93"/>
  </w:num>
  <w:num w:numId="59">
    <w:abstractNumId w:val="35"/>
  </w:num>
  <w:num w:numId="60">
    <w:abstractNumId w:val="109"/>
  </w:num>
  <w:num w:numId="61">
    <w:abstractNumId w:val="41"/>
  </w:num>
  <w:num w:numId="62">
    <w:abstractNumId w:val="92"/>
  </w:num>
  <w:num w:numId="63">
    <w:abstractNumId w:val="15"/>
  </w:num>
  <w:num w:numId="64">
    <w:abstractNumId w:val="51"/>
    <w:lvlOverride w:ilvl="0">
      <w:startOverride w:val="1"/>
    </w:lvlOverride>
    <w:lvlOverride w:ilvl="1"/>
    <w:lvlOverride w:ilvl="2"/>
    <w:lvlOverride w:ilvl="3"/>
    <w:lvlOverride w:ilvl="4"/>
    <w:lvlOverride w:ilvl="5"/>
    <w:lvlOverride w:ilvl="6"/>
    <w:lvlOverride w:ilvl="7"/>
    <w:lvlOverride w:ilvl="8"/>
  </w:num>
  <w:num w:numId="65">
    <w:abstractNumId w:val="49"/>
  </w:num>
  <w:num w:numId="66">
    <w:abstractNumId w:val="76"/>
  </w:num>
  <w:num w:numId="67">
    <w:abstractNumId w:val="68"/>
  </w:num>
  <w:num w:numId="68">
    <w:abstractNumId w:val="10"/>
  </w:num>
  <w:num w:numId="69">
    <w:abstractNumId w:val="66"/>
  </w:num>
  <w:num w:numId="70">
    <w:abstractNumId w:val="96"/>
  </w:num>
  <w:num w:numId="71">
    <w:abstractNumId w:val="64"/>
  </w:num>
  <w:num w:numId="72">
    <w:abstractNumId w:val="37"/>
  </w:num>
  <w:num w:numId="73">
    <w:abstractNumId w:val="74"/>
  </w:num>
  <w:num w:numId="74">
    <w:abstractNumId w:val="6"/>
  </w:num>
  <w:num w:numId="75">
    <w:abstractNumId w:val="56"/>
  </w:num>
  <w:num w:numId="76">
    <w:abstractNumId w:val="3"/>
  </w:num>
  <w:num w:numId="77">
    <w:abstractNumId w:val="40"/>
  </w:num>
  <w:num w:numId="78">
    <w:abstractNumId w:val="99"/>
  </w:num>
  <w:num w:numId="79">
    <w:abstractNumId w:val="72"/>
  </w:num>
  <w:num w:numId="80">
    <w:abstractNumId w:val="5"/>
  </w:num>
  <w:num w:numId="81">
    <w:abstractNumId w:val="50"/>
  </w:num>
  <w:num w:numId="82">
    <w:abstractNumId w:val="29"/>
  </w:num>
  <w:num w:numId="83">
    <w:abstractNumId w:val="29"/>
    <w:lvlOverride w:ilvl="0">
      <w:lvl w:ilvl="0" w:tplc="B7F26F6A">
        <w:start w:val="1"/>
        <w:numFmt w:val="decimal"/>
        <w:lvlText w:val="%1)"/>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B0D68F0E">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3D689F4">
        <w:start w:val="1"/>
        <w:numFmt w:val="lowerRoman"/>
        <w:lvlText w:val="%3."/>
        <w:lvlJc w:val="left"/>
        <w:pPr>
          <w:ind w:left="2135"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D4679DE">
        <w:start w:val="1"/>
        <w:numFmt w:val="decimal"/>
        <w:lvlText w:val="%4."/>
        <w:lvlJc w:val="left"/>
        <w:pPr>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DBA8DFA">
        <w:start w:val="1"/>
        <w:numFmt w:val="lowerLetter"/>
        <w:lvlText w:val="%5."/>
        <w:lvlJc w:val="left"/>
        <w:pPr>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F94BEB0">
        <w:start w:val="1"/>
        <w:numFmt w:val="lowerRoman"/>
        <w:lvlText w:val="%6."/>
        <w:lvlJc w:val="left"/>
        <w:pPr>
          <w:ind w:left="4295"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0EC1B92">
        <w:start w:val="1"/>
        <w:numFmt w:val="decimal"/>
        <w:lvlText w:val="%7."/>
        <w:lvlJc w:val="left"/>
        <w:pPr>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F121B78">
        <w:start w:val="1"/>
        <w:numFmt w:val="lowerLetter"/>
        <w:lvlText w:val="%8."/>
        <w:lvlJc w:val="left"/>
        <w:pPr>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B964DE6">
        <w:start w:val="1"/>
        <w:numFmt w:val="lowerRoman"/>
        <w:lvlText w:val="%9."/>
        <w:lvlJc w:val="left"/>
        <w:pPr>
          <w:ind w:left="6455"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4">
    <w:abstractNumId w:val="97"/>
  </w:num>
  <w:num w:numId="85">
    <w:abstractNumId w:val="16"/>
  </w:num>
  <w:num w:numId="86">
    <w:abstractNumId w:val="39"/>
  </w:num>
  <w:num w:numId="87">
    <w:abstractNumId w:val="84"/>
  </w:num>
  <w:num w:numId="88">
    <w:abstractNumId w:val="19"/>
  </w:num>
  <w:num w:numId="89">
    <w:abstractNumId w:val="70"/>
  </w:num>
  <w:num w:numId="90">
    <w:abstractNumId w:val="24"/>
  </w:num>
  <w:num w:numId="91">
    <w:abstractNumId w:val="59"/>
  </w:num>
  <w:num w:numId="92">
    <w:abstractNumId w:val="13"/>
  </w:num>
  <w:num w:numId="93">
    <w:abstractNumId w:val="43"/>
  </w:num>
  <w:num w:numId="94">
    <w:abstractNumId w:val="63"/>
  </w:num>
  <w:num w:numId="95">
    <w:abstractNumId w:val="52"/>
  </w:num>
  <w:num w:numId="96">
    <w:abstractNumId w:val="42"/>
  </w:num>
  <w:num w:numId="97">
    <w:abstractNumId w:val="101"/>
  </w:num>
  <w:num w:numId="98">
    <w:abstractNumId w:val="69"/>
  </w:num>
  <w:num w:numId="99">
    <w:abstractNumId w:val="91"/>
  </w:num>
  <w:num w:numId="100">
    <w:abstractNumId w:val="1"/>
  </w:num>
  <w:num w:numId="101">
    <w:abstractNumId w:val="80"/>
  </w:num>
  <w:num w:numId="102">
    <w:abstractNumId w:val="57"/>
  </w:num>
  <w:num w:numId="103">
    <w:abstractNumId w:val="104"/>
  </w:num>
  <w:num w:numId="104">
    <w:abstractNumId w:val="81"/>
  </w:num>
  <w:num w:numId="105">
    <w:abstractNumId w:val="67"/>
  </w:num>
  <w:num w:numId="106">
    <w:abstractNumId w:val="44"/>
  </w:num>
  <w:num w:numId="107">
    <w:abstractNumId w:val="89"/>
  </w:num>
  <w:num w:numId="108">
    <w:abstractNumId w:val="23"/>
  </w:num>
  <w:num w:numId="109">
    <w:abstractNumId w:val="77"/>
  </w:num>
  <w:num w:numId="110">
    <w:abstractNumId w:val="7"/>
  </w:num>
  <w:num w:numId="111">
    <w:abstractNumId w:val="10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drawingGridHorizontalSpacing w:val="110"/>
  <w:displayHorizontalDrawingGridEvery w:val="2"/>
  <w:characterSpacingControl w:val="doNotCompress"/>
  <w:hdrShapeDefaults>
    <o:shapedefaults v:ext="edit" spidmax="24577"/>
  </w:hdrShapeDefaults>
  <w:footnotePr>
    <w:pos w:val="beneathText"/>
    <w:numRestart w:val="eachPage"/>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20FF7"/>
    <w:rsid w:val="00046BC8"/>
    <w:rsid w:val="00067F90"/>
    <w:rsid w:val="000973AD"/>
    <w:rsid w:val="000A7B7B"/>
    <w:rsid w:val="000B6AD9"/>
    <w:rsid w:val="000C7276"/>
    <w:rsid w:val="000E307E"/>
    <w:rsid w:val="000F14DF"/>
    <w:rsid w:val="00112B19"/>
    <w:rsid w:val="0012043D"/>
    <w:rsid w:val="0012376E"/>
    <w:rsid w:val="00124734"/>
    <w:rsid w:val="00135CD9"/>
    <w:rsid w:val="00140B92"/>
    <w:rsid w:val="00146FED"/>
    <w:rsid w:val="001740A7"/>
    <w:rsid w:val="001932E0"/>
    <w:rsid w:val="001978C9"/>
    <w:rsid w:val="001B10F8"/>
    <w:rsid w:val="00203647"/>
    <w:rsid w:val="002040F0"/>
    <w:rsid w:val="002375F8"/>
    <w:rsid w:val="0026271F"/>
    <w:rsid w:val="00273349"/>
    <w:rsid w:val="00274180"/>
    <w:rsid w:val="00274B71"/>
    <w:rsid w:val="00286905"/>
    <w:rsid w:val="002921C1"/>
    <w:rsid w:val="002A1B9C"/>
    <w:rsid w:val="002A5523"/>
    <w:rsid w:val="002A65E8"/>
    <w:rsid w:val="002C0040"/>
    <w:rsid w:val="002C16E0"/>
    <w:rsid w:val="00310821"/>
    <w:rsid w:val="00324220"/>
    <w:rsid w:val="0035210B"/>
    <w:rsid w:val="00352264"/>
    <w:rsid w:val="003643A8"/>
    <w:rsid w:val="00372D52"/>
    <w:rsid w:val="003857F2"/>
    <w:rsid w:val="00390C69"/>
    <w:rsid w:val="003B5F73"/>
    <w:rsid w:val="003E6B1D"/>
    <w:rsid w:val="00404DE9"/>
    <w:rsid w:val="00410F8E"/>
    <w:rsid w:val="0041542B"/>
    <w:rsid w:val="004224DA"/>
    <w:rsid w:val="0043458A"/>
    <w:rsid w:val="00434CB3"/>
    <w:rsid w:val="00456B2E"/>
    <w:rsid w:val="004623C8"/>
    <w:rsid w:val="00470D8A"/>
    <w:rsid w:val="004A55AC"/>
    <w:rsid w:val="004A6D48"/>
    <w:rsid w:val="004B5626"/>
    <w:rsid w:val="004D2509"/>
    <w:rsid w:val="004E0069"/>
    <w:rsid w:val="004E6B5A"/>
    <w:rsid w:val="005427B8"/>
    <w:rsid w:val="00551241"/>
    <w:rsid w:val="00574D42"/>
    <w:rsid w:val="00580AB9"/>
    <w:rsid w:val="005912E6"/>
    <w:rsid w:val="00596C23"/>
    <w:rsid w:val="005B0310"/>
    <w:rsid w:val="005B11D9"/>
    <w:rsid w:val="005B454F"/>
    <w:rsid w:val="005B530A"/>
    <w:rsid w:val="005D6910"/>
    <w:rsid w:val="005E6374"/>
    <w:rsid w:val="005F3972"/>
    <w:rsid w:val="00601985"/>
    <w:rsid w:val="00602825"/>
    <w:rsid w:val="00607075"/>
    <w:rsid w:val="006141C2"/>
    <w:rsid w:val="006222E8"/>
    <w:rsid w:val="00634005"/>
    <w:rsid w:val="006362CF"/>
    <w:rsid w:val="00642798"/>
    <w:rsid w:val="006660CF"/>
    <w:rsid w:val="0069014C"/>
    <w:rsid w:val="00690CC0"/>
    <w:rsid w:val="006B7E27"/>
    <w:rsid w:val="006E2212"/>
    <w:rsid w:val="006E2841"/>
    <w:rsid w:val="006E636E"/>
    <w:rsid w:val="006E78FA"/>
    <w:rsid w:val="00702A51"/>
    <w:rsid w:val="0072545E"/>
    <w:rsid w:val="007279E0"/>
    <w:rsid w:val="00762690"/>
    <w:rsid w:val="0076501B"/>
    <w:rsid w:val="00767A85"/>
    <w:rsid w:val="00770EEB"/>
    <w:rsid w:val="00786DB9"/>
    <w:rsid w:val="00793F0F"/>
    <w:rsid w:val="007A21B2"/>
    <w:rsid w:val="007D3F71"/>
    <w:rsid w:val="007D7653"/>
    <w:rsid w:val="007E7B1E"/>
    <w:rsid w:val="007F6E0E"/>
    <w:rsid w:val="00815418"/>
    <w:rsid w:val="008340D3"/>
    <w:rsid w:val="0083460C"/>
    <w:rsid w:val="0083767B"/>
    <w:rsid w:val="00841C68"/>
    <w:rsid w:val="00847F06"/>
    <w:rsid w:val="00856220"/>
    <w:rsid w:val="0087315C"/>
    <w:rsid w:val="008924FF"/>
    <w:rsid w:val="008A601E"/>
    <w:rsid w:val="008B4209"/>
    <w:rsid w:val="008C7CF7"/>
    <w:rsid w:val="008D7CDC"/>
    <w:rsid w:val="008E5B00"/>
    <w:rsid w:val="008F5716"/>
    <w:rsid w:val="008F6715"/>
    <w:rsid w:val="00913D8E"/>
    <w:rsid w:val="009177AA"/>
    <w:rsid w:val="00917C97"/>
    <w:rsid w:val="009224A8"/>
    <w:rsid w:val="00932960"/>
    <w:rsid w:val="009410A1"/>
    <w:rsid w:val="00957486"/>
    <w:rsid w:val="00973F23"/>
    <w:rsid w:val="00974AFF"/>
    <w:rsid w:val="009A712C"/>
    <w:rsid w:val="009B1FA2"/>
    <w:rsid w:val="009C5871"/>
    <w:rsid w:val="009D1939"/>
    <w:rsid w:val="009F40E7"/>
    <w:rsid w:val="00A01631"/>
    <w:rsid w:val="00A11196"/>
    <w:rsid w:val="00A13B6D"/>
    <w:rsid w:val="00A464B4"/>
    <w:rsid w:val="00A7111A"/>
    <w:rsid w:val="00A846CE"/>
    <w:rsid w:val="00A94F1F"/>
    <w:rsid w:val="00AA4F6E"/>
    <w:rsid w:val="00B00D92"/>
    <w:rsid w:val="00B024C1"/>
    <w:rsid w:val="00B04D9B"/>
    <w:rsid w:val="00B11A4E"/>
    <w:rsid w:val="00B15C2C"/>
    <w:rsid w:val="00B34A7C"/>
    <w:rsid w:val="00B34FC3"/>
    <w:rsid w:val="00B35386"/>
    <w:rsid w:val="00B46DD6"/>
    <w:rsid w:val="00B61FDB"/>
    <w:rsid w:val="00B83EC2"/>
    <w:rsid w:val="00B8627F"/>
    <w:rsid w:val="00B94938"/>
    <w:rsid w:val="00B96B92"/>
    <w:rsid w:val="00B97B80"/>
    <w:rsid w:val="00BA4371"/>
    <w:rsid w:val="00BA4DEE"/>
    <w:rsid w:val="00BA7A12"/>
    <w:rsid w:val="00BD4BA7"/>
    <w:rsid w:val="00BE224F"/>
    <w:rsid w:val="00BF2786"/>
    <w:rsid w:val="00BF74DD"/>
    <w:rsid w:val="00C225FB"/>
    <w:rsid w:val="00C40F56"/>
    <w:rsid w:val="00C43C8A"/>
    <w:rsid w:val="00C73FBA"/>
    <w:rsid w:val="00C93C8C"/>
    <w:rsid w:val="00C95526"/>
    <w:rsid w:val="00C96524"/>
    <w:rsid w:val="00CA0241"/>
    <w:rsid w:val="00CE4EBC"/>
    <w:rsid w:val="00CE6D59"/>
    <w:rsid w:val="00CF3D8E"/>
    <w:rsid w:val="00D143E3"/>
    <w:rsid w:val="00D156A6"/>
    <w:rsid w:val="00D23F9B"/>
    <w:rsid w:val="00D40FEE"/>
    <w:rsid w:val="00D51A5C"/>
    <w:rsid w:val="00D77687"/>
    <w:rsid w:val="00DA1A8C"/>
    <w:rsid w:val="00DB1265"/>
    <w:rsid w:val="00DC68AE"/>
    <w:rsid w:val="00E03EA3"/>
    <w:rsid w:val="00E2020A"/>
    <w:rsid w:val="00E20D9F"/>
    <w:rsid w:val="00E21169"/>
    <w:rsid w:val="00E21FEA"/>
    <w:rsid w:val="00E23DF5"/>
    <w:rsid w:val="00E617E8"/>
    <w:rsid w:val="00E65834"/>
    <w:rsid w:val="00E77CB7"/>
    <w:rsid w:val="00E93B71"/>
    <w:rsid w:val="00EA25B7"/>
    <w:rsid w:val="00EA7014"/>
    <w:rsid w:val="00EA7E5C"/>
    <w:rsid w:val="00EC7BA8"/>
    <w:rsid w:val="00ED0358"/>
    <w:rsid w:val="00ED7E81"/>
    <w:rsid w:val="00EE2A46"/>
    <w:rsid w:val="00EE355B"/>
    <w:rsid w:val="00EF6DD0"/>
    <w:rsid w:val="00F1007C"/>
    <w:rsid w:val="00F27621"/>
    <w:rsid w:val="00F46963"/>
    <w:rsid w:val="00F67B2D"/>
    <w:rsid w:val="00F7208E"/>
    <w:rsid w:val="00F826A5"/>
    <w:rsid w:val="00F91A1E"/>
    <w:rsid w:val="00F91DF4"/>
    <w:rsid w:val="00FC6CE4"/>
    <w:rsid w:val="00FD7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paragraph" w:styleId="Nagwek3">
    <w:name w:val="heading 3"/>
    <w:basedOn w:val="Normalny"/>
    <w:next w:val="Normalny"/>
    <w:link w:val="Nagwek3Znak"/>
    <w:uiPriority w:val="9"/>
    <w:semiHidden/>
    <w:unhideWhenUsed/>
    <w:qFormat/>
    <w:rsid w:val="00F67B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1"/>
    <w:qFormat/>
    <w:pPr>
      <w:ind w:left="542"/>
    </w:pPr>
    <w:rPr>
      <w:b/>
      <w:bCs/>
      <w:sz w:val="20"/>
      <w:szCs w:val="20"/>
    </w:rPr>
  </w:style>
  <w:style w:type="paragraph" w:styleId="Tekstpodstawowy">
    <w:name w:val="Body Text"/>
    <w:basedOn w:val="Normalny"/>
    <w:uiPriority w:val="1"/>
    <w:qFormat/>
  </w:style>
  <w:style w:type="paragraph" w:styleId="Akapitzlist">
    <w:name w:val="List Paragraph"/>
    <w:basedOn w:val="Normalny"/>
    <w:uiPriority w:val="1"/>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semiHidden/>
    <w:unhideWhenUsed/>
    <w:rsid w:val="00A11196"/>
    <w:rPr>
      <w:sz w:val="20"/>
      <w:szCs w:val="20"/>
    </w:rPr>
  </w:style>
  <w:style w:type="character" w:customStyle="1" w:styleId="TekstkomentarzaZnak">
    <w:name w:val="Tekst komentarza Znak"/>
    <w:basedOn w:val="Domylnaczcionkaakapitu"/>
    <w:link w:val="Tekstkomentarza"/>
    <w:uiPriority w:val="99"/>
    <w:semiHidden/>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F74DD"/>
    <w:rPr>
      <w:sz w:val="20"/>
      <w:szCs w:val="20"/>
    </w:rPr>
  </w:style>
  <w:style w:type="character" w:customStyle="1" w:styleId="TekstprzypisudolnegoZnak">
    <w:name w:val="Tekst przypisu dolnego Znak"/>
    <w:basedOn w:val="Domylnaczcionkaakapitu"/>
    <w:link w:val="Tekstprzypisudolnego"/>
    <w:uiPriority w:val="99"/>
    <w:semiHidden/>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character" w:styleId="Nierozpoznanawzmianka">
    <w:name w:val="Unresolved Mention"/>
    <w:basedOn w:val="Domylnaczcionkaakapitu"/>
    <w:uiPriority w:val="99"/>
    <w:semiHidden/>
    <w:unhideWhenUsed/>
    <w:rsid w:val="00D143E3"/>
    <w:rPr>
      <w:color w:val="605E5C"/>
      <w:shd w:val="clear" w:color="auto" w:fill="E1DFDD"/>
    </w:rPr>
  </w:style>
  <w:style w:type="character" w:styleId="UyteHipercze">
    <w:name w:val="FollowedHyperlink"/>
    <w:basedOn w:val="Domylnaczcionkaakapitu"/>
    <w:uiPriority w:val="99"/>
    <w:semiHidden/>
    <w:unhideWhenUsed/>
    <w:rsid w:val="00D143E3"/>
    <w:rPr>
      <w:color w:val="800080" w:themeColor="followedHyperlink"/>
      <w:u w:val="single"/>
    </w:rPr>
  </w:style>
  <w:style w:type="character" w:customStyle="1" w:styleId="Nagwek3Znak">
    <w:name w:val="Nagłówek 3 Znak"/>
    <w:basedOn w:val="Domylnaczcionkaakapitu"/>
    <w:link w:val="Nagwek3"/>
    <w:uiPriority w:val="9"/>
    <w:semiHidden/>
    <w:rsid w:val="00F67B2D"/>
    <w:rPr>
      <w:rFonts w:asciiTheme="majorHAnsi" w:eastAsiaTheme="majorEastAsia" w:hAnsiTheme="majorHAnsi" w:cstheme="majorBidi"/>
      <w:color w:val="243F60" w:themeColor="accent1" w:themeShade="7F"/>
      <w:sz w:val="24"/>
      <w:szCs w:val="24"/>
      <w:lang w:val="pl-PL"/>
    </w:rPr>
  </w:style>
  <w:style w:type="paragraph" w:styleId="Tekstpodstawowy2">
    <w:name w:val="Body Text 2"/>
    <w:basedOn w:val="Normalny"/>
    <w:link w:val="Tekstpodstawowy2Znak"/>
    <w:uiPriority w:val="99"/>
    <w:semiHidden/>
    <w:unhideWhenUsed/>
    <w:rsid w:val="007D3F71"/>
    <w:pPr>
      <w:spacing w:after="120" w:line="480" w:lineRule="auto"/>
    </w:pPr>
  </w:style>
  <w:style w:type="character" w:customStyle="1" w:styleId="Tekstpodstawowy2Znak">
    <w:name w:val="Tekst podstawowy 2 Znak"/>
    <w:basedOn w:val="Domylnaczcionkaakapitu"/>
    <w:link w:val="Tekstpodstawowy2"/>
    <w:uiPriority w:val="99"/>
    <w:semiHidden/>
    <w:rsid w:val="007D3F71"/>
    <w:rPr>
      <w:rFonts w:ascii="Times New Roman" w:eastAsia="Times New Roman" w:hAnsi="Times New Roman" w:cs="Times New Roman"/>
      <w:lang w:val="pl-PL"/>
    </w:rPr>
  </w:style>
  <w:style w:type="table" w:customStyle="1" w:styleId="TableNormal1">
    <w:name w:val="Table Normal1"/>
    <w:rsid w:val="00A7111A"/>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pl-PL" w:eastAsia="pl-PL"/>
    </w:rPr>
    <w:tblPr>
      <w:tblInd w:w="0" w:type="dxa"/>
      <w:tblCellMar>
        <w:top w:w="0" w:type="dxa"/>
        <w:left w:w="0" w:type="dxa"/>
        <w:bottom w:w="0" w:type="dxa"/>
        <w:right w:w="0" w:type="dxa"/>
      </w:tblCellMar>
    </w:tblPr>
  </w:style>
  <w:style w:type="numbering" w:customStyle="1" w:styleId="Punktory">
    <w:name w:val="Punktory"/>
    <w:rsid w:val="00A7111A"/>
    <w:pPr>
      <w:numPr>
        <w:numId w:val="73"/>
      </w:numPr>
    </w:pPr>
  </w:style>
  <w:style w:type="numbering" w:customStyle="1" w:styleId="Zaimportowanystyl1">
    <w:name w:val="Zaimportowany styl 1"/>
    <w:rsid w:val="00A7111A"/>
    <w:pPr>
      <w:numPr>
        <w:numId w:val="75"/>
      </w:numPr>
    </w:pPr>
  </w:style>
  <w:style w:type="numbering" w:customStyle="1" w:styleId="Zaimportowanystyl10">
    <w:name w:val="Zaimportowany styl 1.0"/>
    <w:rsid w:val="00A7111A"/>
    <w:pPr>
      <w:numPr>
        <w:numId w:val="77"/>
      </w:numPr>
    </w:pPr>
  </w:style>
  <w:style w:type="numbering" w:customStyle="1" w:styleId="Zaimportowanystyl13">
    <w:name w:val="Zaimportowany styl 13"/>
    <w:rsid w:val="00A7111A"/>
    <w:pPr>
      <w:numPr>
        <w:numId w:val="79"/>
      </w:numPr>
    </w:pPr>
  </w:style>
  <w:style w:type="numbering" w:customStyle="1" w:styleId="Zaimportowanystyl16">
    <w:name w:val="Zaimportowany styl 16"/>
    <w:rsid w:val="00A7111A"/>
    <w:pPr>
      <w:numPr>
        <w:numId w:val="81"/>
      </w:numPr>
    </w:pPr>
  </w:style>
  <w:style w:type="numbering" w:customStyle="1" w:styleId="Zaimportowanystyl17">
    <w:name w:val="Zaimportowany styl 17"/>
    <w:rsid w:val="00A7111A"/>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c.europa.eu/clima/policies/strategies/2050_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usoils.jrc.ec.europa.eu" TargetMode="External"/><Relationship Id="rId2" Type="http://schemas.openxmlformats.org/officeDocument/2006/relationships/numbering" Target="numbering.xml"/><Relationship Id="rId16" Type="http://schemas.openxmlformats.org/officeDocument/2006/relationships/hyperlink" Target="http://www.eea.europa.eu/data-and-maps/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pe.gov.pl/" TargetMode="External"/><Relationship Id="rId10" Type="http://schemas.openxmlformats.org/officeDocument/2006/relationships/footer" Target="footer1.xml"/><Relationship Id="rId19" Type="http://schemas.openxmlformats.org/officeDocument/2006/relationships/hyperlink" Target="https://www.epa.gov/ghgemissions/global-greenhouse-gas-emissions-dat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atarzyna.wantoch-rekowska@plru.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16284</Words>
  <Characters>97709</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Grzes</cp:lastModifiedBy>
  <cp:revision>4</cp:revision>
  <cp:lastPrinted>2021-04-06T13:26:00Z</cp:lastPrinted>
  <dcterms:created xsi:type="dcterms:W3CDTF">2021-04-06T13:35:00Z</dcterms:created>
  <dcterms:modified xsi:type="dcterms:W3CDTF">2021-04-06T13:36:00Z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