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D693" w14:textId="11496C38" w:rsidR="002A7F0D" w:rsidRPr="005D7084" w:rsidRDefault="002A7F0D" w:rsidP="002A7F0D">
      <w:pPr>
        <w:tabs>
          <w:tab w:val="left" w:pos="284"/>
        </w:tabs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708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5A4AF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7084">
        <w:rPr>
          <w:rFonts w:asciiTheme="minorHAnsi" w:hAnsiTheme="minorHAnsi" w:cstheme="minorHAnsi"/>
          <w:b/>
          <w:bCs/>
          <w:sz w:val="22"/>
          <w:szCs w:val="22"/>
        </w:rPr>
        <w:t xml:space="preserve"> do zaproszenia - Oświadczenie o niepodleganiu Wykluczeniu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87"/>
      </w:tblGrid>
      <w:tr w:rsidR="002A7F0D" w:rsidRPr="002A7F0D" w14:paraId="641AF92C" w14:textId="77777777" w:rsidTr="000F2F79">
        <w:trPr>
          <w:trHeight w:val="769"/>
          <w:jc w:val="center"/>
        </w:trPr>
        <w:tc>
          <w:tcPr>
            <w:tcW w:w="5000" w:type="pct"/>
          </w:tcPr>
          <w:p w14:paraId="3F34B545" w14:textId="41E2F968" w:rsidR="002A7F0D" w:rsidRPr="005D7084" w:rsidRDefault="002A7F0D" w:rsidP="000F2F79">
            <w:pPr>
              <w:autoSpaceDE w:val="0"/>
              <w:autoSpaceDN w:val="0"/>
              <w:spacing w:line="271" w:lineRule="auto"/>
              <w:ind w:right="116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bookmarkStart w:id="0" w:name="_Hlk100658502"/>
            <w:bookmarkStart w:id="1" w:name="_Hlk76024746"/>
            <w:bookmarkStart w:id="2" w:name="_Hlk68089992"/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WA.261.17.2023.W</w:t>
            </w:r>
          </w:p>
        </w:tc>
      </w:tr>
      <w:tr w:rsidR="002A7F0D" w:rsidRPr="002A7F0D" w14:paraId="205AE36D" w14:textId="77777777" w:rsidTr="000F2F79">
        <w:trPr>
          <w:trHeight w:val="80"/>
          <w:jc w:val="center"/>
        </w:trPr>
        <w:tc>
          <w:tcPr>
            <w:tcW w:w="5000" w:type="pct"/>
          </w:tcPr>
          <w:p w14:paraId="79D5F668" w14:textId="77777777" w:rsidR="002A7F0D" w:rsidRPr="005D7084" w:rsidRDefault="002A7F0D" w:rsidP="000F2F79">
            <w:pPr>
              <w:autoSpaceDE w:val="0"/>
              <w:autoSpaceDN w:val="0"/>
              <w:spacing w:line="271" w:lineRule="auto"/>
              <w:ind w:right="116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084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OŚWIADCZENIE O NIEPODLEGANIU WYKLUCZENIU</w:t>
            </w:r>
          </w:p>
        </w:tc>
      </w:tr>
      <w:bookmarkEnd w:id="0"/>
    </w:tbl>
    <w:p w14:paraId="59D398F3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right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72F0767D" w14:textId="572A7A88" w:rsidR="002A7F0D" w:rsidRPr="005D7084" w:rsidRDefault="002A7F0D" w:rsidP="002A7F0D">
      <w:pPr>
        <w:autoSpaceDE w:val="0"/>
        <w:autoSpaceDN w:val="0"/>
        <w:spacing w:line="271" w:lineRule="auto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3" w:name="_Toc77682837"/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Nazwa Wykonawcy, w imieniu którego składane jest oświadczenie</w:t>
      </w:r>
      <w:bookmarkEnd w:id="3"/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0DFE974B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</w:p>
    <w:p w14:paraId="7AFED1B6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</w:t>
      </w:r>
    </w:p>
    <w:p w14:paraId="16522D89" w14:textId="4F3920EB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CEiDG</w:t>
      </w:r>
      <w:proofErr w:type="spellEnd"/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)</w:t>
      </w:r>
    </w:p>
    <w:p w14:paraId="69A98E2D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reprezentowany przez:</w:t>
      </w:r>
    </w:p>
    <w:p w14:paraId="28C03109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15F867" w14:textId="242D1425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(imię, nazwisko, stanowisko/podstawa do reprezentacji)</w:t>
      </w:r>
    </w:p>
    <w:p w14:paraId="14E78A52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Odpis z właściwego rejestru dostępny jest pod adresem internetowym (art. 274 ust. 4 </w:t>
      </w:r>
      <w:proofErr w:type="spellStart"/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uPZP</w:t>
      </w:r>
      <w:proofErr w:type="spellEnd"/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): </w:t>
      </w:r>
    </w:p>
    <w:p w14:paraId="11B22BDB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……………………………………………………………………….</w:t>
      </w:r>
    </w:p>
    <w:p w14:paraId="41B5CAE5" w14:textId="77777777" w:rsidR="002A7F0D" w:rsidRPr="005D7084" w:rsidRDefault="002A7F0D" w:rsidP="005D7084">
      <w:pPr>
        <w:autoSpaceDE w:val="0"/>
        <w:autoSpaceDN w:val="0"/>
        <w:spacing w:line="271" w:lineRule="auto"/>
        <w:ind w:right="610"/>
        <w:rPr>
          <w:rFonts w:asciiTheme="minorHAnsi" w:hAnsiTheme="minorHAnsi" w:cstheme="minorHAnsi"/>
          <w:b/>
          <w:sz w:val="22"/>
          <w:szCs w:val="22"/>
          <w:u w:val="thick"/>
          <w:lang w:eastAsia="en-US"/>
        </w:rPr>
      </w:pPr>
    </w:p>
    <w:p w14:paraId="76359A11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0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b/>
          <w:sz w:val="22"/>
          <w:szCs w:val="22"/>
          <w:u w:val="thick"/>
          <w:lang w:eastAsia="en-US"/>
        </w:rPr>
        <w:t>OŚWIADCZENIE WYKONAWCY</w:t>
      </w:r>
      <w:r w:rsidRPr="005D7084">
        <w:rPr>
          <w:rFonts w:asciiTheme="minorHAnsi" w:hAnsiTheme="minorHAnsi" w:cstheme="minorHAnsi"/>
          <w:b/>
          <w:sz w:val="22"/>
          <w:szCs w:val="22"/>
          <w:u w:val="thick"/>
          <w:vertAlign w:val="superscript"/>
          <w:lang w:eastAsia="en-US"/>
        </w:rPr>
        <w:footnoteReference w:id="1"/>
      </w:r>
    </w:p>
    <w:p w14:paraId="01646714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3D32922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3"/>
        <w:jc w:val="center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u w:val="single"/>
          <w:lang w:eastAsia="en-US"/>
        </w:rPr>
        <w:t>DOTYCZĄCE PODSTAW WYKLUCZENIA Z POSTĘPOWANIA</w:t>
      </w:r>
    </w:p>
    <w:p w14:paraId="56DDC00A" w14:textId="77777777" w:rsidR="002A7F0D" w:rsidRPr="005D7084" w:rsidRDefault="002A7F0D" w:rsidP="002A7F0D">
      <w:pPr>
        <w:autoSpaceDE w:val="0"/>
        <w:autoSpaceDN w:val="0"/>
        <w:spacing w:line="271" w:lineRule="auto"/>
        <w:ind w:left="749" w:right="613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41D17EF" w14:textId="33C297A8" w:rsidR="002A7F0D" w:rsidRPr="005D7084" w:rsidRDefault="002A7F0D" w:rsidP="002A7F0D">
      <w:pPr>
        <w:autoSpaceDE w:val="0"/>
        <w:autoSpaceDN w:val="0"/>
        <w:spacing w:line="271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Na potrzeby postępowania o udzielenie zamówienia publicznego</w:t>
      </w: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na zakup usługi dostępu do platformy do wideokonferencji w ramach 12 miesięcznej subskrypcji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działającego w ramach Centrum Projektów Europejskich (CPE), z siedzibą w Warszawie (02-672), przy ul. Domaniewskiej 39a (NIP: 701-015-88-87, REGON: 141681456)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,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z postępowania na podstawie art. 7 ust. 1  ustawy z dnia 13 kwietnia 2022 r. o szczególnych rozwiązaniach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br/>
        <w:t>w zakresie przeciwdziałania wspieraniu agresji na Ukrainę oraz służących ochronie bezpieczeństwa narodowego (Dz.U. z 2022 r., poz. 835).</w:t>
      </w:r>
    </w:p>
    <w:p w14:paraId="3B2BED50" w14:textId="77777777" w:rsidR="002A7F0D" w:rsidRPr="005D7084" w:rsidRDefault="002A7F0D" w:rsidP="002A7F0D">
      <w:pPr>
        <w:autoSpaceDE w:val="0"/>
        <w:autoSpaceDN w:val="0"/>
        <w:spacing w:line="271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F3BE676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bookmarkStart w:id="4" w:name="_Hlk104881795"/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…………….……., dnia…………………………2023 r</w:t>
      </w:r>
    </w:p>
    <w:p w14:paraId="580512E2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B25605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right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pacing w:val="-2"/>
          <w:sz w:val="22"/>
          <w:szCs w:val="22"/>
          <w:lang w:eastAsia="en-US"/>
        </w:rPr>
        <w:t>………………………………………….</w:t>
      </w:r>
    </w:p>
    <w:p w14:paraId="359AE990" w14:textId="77777777" w:rsidR="002A7F0D" w:rsidRPr="005D7084" w:rsidRDefault="002A7F0D" w:rsidP="002A7F0D">
      <w:pPr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i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Imię i nazwisko</w:t>
      </w:r>
      <w:bookmarkEnd w:id="4"/>
    </w:p>
    <w:p w14:paraId="12FF1ACC" w14:textId="77777777" w:rsidR="002A7F0D" w:rsidRPr="005D7084" w:rsidRDefault="002A7F0D" w:rsidP="002A7F0D">
      <w:pPr>
        <w:autoSpaceDE w:val="0"/>
        <w:autoSpaceDN w:val="0"/>
        <w:spacing w:line="271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bookmarkStart w:id="5" w:name="_Toc77682838"/>
    </w:p>
    <w:p w14:paraId="5FB3C3A6" w14:textId="77777777" w:rsidR="002A7F0D" w:rsidRPr="005D7084" w:rsidRDefault="002A7F0D" w:rsidP="002A7F0D">
      <w:pPr>
        <w:autoSpaceDE w:val="0"/>
        <w:autoSpaceDN w:val="0"/>
        <w:spacing w:line="271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OŚWIADCZENIE DOTYCZĄCE PODANYCH INFORMACJI:</w:t>
      </w:r>
      <w:bookmarkEnd w:id="5"/>
    </w:p>
    <w:p w14:paraId="0E659259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br/>
        <w:t>i zgodne z prawdą</w:t>
      </w:r>
      <w:r w:rsidRPr="005D7084">
        <w:rPr>
          <w:rFonts w:asciiTheme="minorHAnsi" w:hAnsiTheme="minorHAnsi" w:cstheme="minorHAnsi"/>
          <w:spacing w:val="-11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oraz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zostały</w:t>
      </w:r>
      <w:r w:rsidRPr="005D7084">
        <w:rPr>
          <w:rFonts w:asciiTheme="minorHAnsi" w:hAnsiTheme="minorHAnsi" w:cstheme="minorHAnsi"/>
          <w:spacing w:val="-9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przedstawione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pełną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świadomością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konsekwencji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wprowadzenia</w:t>
      </w:r>
      <w:r w:rsidRPr="005D7084">
        <w:rPr>
          <w:rFonts w:asciiTheme="minorHAnsi" w:hAnsiTheme="minorHAnsi" w:cstheme="minorHAnsi"/>
          <w:spacing w:val="-10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Zamawiającego w błąd przy przedstawianiu</w:t>
      </w:r>
      <w:r w:rsidRPr="005D7084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sz w:val="22"/>
          <w:szCs w:val="22"/>
          <w:lang w:eastAsia="en-US"/>
        </w:rPr>
        <w:t>informacji.</w:t>
      </w:r>
    </w:p>
    <w:p w14:paraId="69AC080B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BD722E" w14:textId="77777777" w:rsidR="002A7F0D" w:rsidRPr="005D7084" w:rsidRDefault="002A7F0D" w:rsidP="002A7F0D">
      <w:pPr>
        <w:autoSpaceDE w:val="0"/>
        <w:autoSpaceDN w:val="0"/>
        <w:spacing w:line="271" w:lineRule="auto"/>
        <w:ind w:right="11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D1FC92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ind w:left="5355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…………….……., dnia…………………2023 r.</w:t>
      </w:r>
    </w:p>
    <w:p w14:paraId="57D326CF" w14:textId="77777777" w:rsidR="002A7F0D" w:rsidRPr="005D7084" w:rsidRDefault="002A7F0D" w:rsidP="002A7F0D">
      <w:pPr>
        <w:tabs>
          <w:tab w:val="left" w:leader="dot" w:pos="9199"/>
        </w:tabs>
        <w:autoSpaceDE w:val="0"/>
        <w:autoSpaceDN w:val="0"/>
        <w:spacing w:line="271" w:lineRule="auto"/>
        <w:ind w:left="5355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84AEC3" w14:textId="77777777" w:rsidR="002A7F0D" w:rsidRPr="005D7084" w:rsidRDefault="002A7F0D" w:rsidP="002A7F0D">
      <w:pPr>
        <w:autoSpaceDE w:val="0"/>
        <w:autoSpaceDN w:val="0"/>
        <w:spacing w:line="271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</w:t>
      </w:r>
    </w:p>
    <w:p w14:paraId="2F314755" w14:textId="77777777" w:rsidR="002A7F0D" w:rsidRPr="005D7084" w:rsidRDefault="002A7F0D" w:rsidP="002A7F0D">
      <w:pPr>
        <w:autoSpaceDE w:val="0"/>
        <w:autoSpaceDN w:val="0"/>
        <w:spacing w:line="271" w:lineRule="auto"/>
        <w:ind w:left="7122" w:right="116"/>
        <w:rPr>
          <w:rFonts w:asciiTheme="minorHAnsi" w:hAnsiTheme="minorHAnsi" w:cstheme="minorHAnsi"/>
          <w:sz w:val="22"/>
          <w:szCs w:val="22"/>
          <w:lang w:eastAsia="en-US"/>
        </w:rPr>
      </w:pP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Imię</w:t>
      </w:r>
      <w:r w:rsidRPr="005D7084">
        <w:rPr>
          <w:rFonts w:asciiTheme="minorHAnsi" w:hAnsiTheme="minorHAnsi" w:cstheme="minorHAnsi"/>
          <w:i/>
          <w:spacing w:val="-8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>i</w:t>
      </w:r>
      <w:r w:rsidRPr="005D7084">
        <w:rPr>
          <w:rFonts w:asciiTheme="minorHAnsi" w:hAnsiTheme="minorHAnsi" w:cstheme="minorHAnsi"/>
          <w:i/>
          <w:spacing w:val="-9"/>
          <w:sz w:val="22"/>
          <w:szCs w:val="22"/>
          <w:lang w:eastAsia="en-US"/>
        </w:rPr>
        <w:t xml:space="preserve"> </w:t>
      </w:r>
      <w:r w:rsidRPr="005D7084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nazwisko </w:t>
      </w:r>
      <w:bookmarkEnd w:id="1"/>
      <w:bookmarkEnd w:id="2"/>
    </w:p>
    <w:p w14:paraId="2E960777" w14:textId="6D1D626B" w:rsidR="002A7F0D" w:rsidRPr="005A4AFF" w:rsidRDefault="002A7F0D" w:rsidP="005A4AFF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</w:p>
    <w:sectPr w:rsidR="002A7F0D" w:rsidRPr="005A4AFF" w:rsidSect="009112E8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9172" w14:textId="77777777" w:rsidR="001C39F6" w:rsidRDefault="001C39F6" w:rsidP="006706A0">
      <w:r>
        <w:separator/>
      </w:r>
    </w:p>
  </w:endnote>
  <w:endnote w:type="continuationSeparator" w:id="0">
    <w:p w14:paraId="53BA4BE5" w14:textId="77777777" w:rsidR="001C39F6" w:rsidRDefault="001C39F6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2DC4" w14:textId="77777777" w:rsidR="001C39F6" w:rsidRDefault="001C39F6" w:rsidP="006706A0">
      <w:r>
        <w:separator/>
      </w:r>
    </w:p>
  </w:footnote>
  <w:footnote w:type="continuationSeparator" w:id="0">
    <w:p w14:paraId="2ECB298F" w14:textId="77777777" w:rsidR="001C39F6" w:rsidRDefault="001C39F6" w:rsidP="006706A0">
      <w:r>
        <w:continuationSeparator/>
      </w:r>
    </w:p>
  </w:footnote>
  <w:footnote w:id="1">
    <w:p w14:paraId="5152217E" w14:textId="77777777" w:rsidR="002A7F0D" w:rsidRPr="006000CD" w:rsidRDefault="002A7F0D" w:rsidP="002A7F0D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000CD">
        <w:rPr>
          <w:rStyle w:val="Odwoanieprzypisudolnego"/>
          <w:rFonts w:ascii="Calibri" w:hAnsi="Calibri" w:cs="Calibri"/>
        </w:rPr>
        <w:footnoteRef/>
      </w:r>
      <w:r w:rsidRPr="006000CD">
        <w:rPr>
          <w:rFonts w:ascii="Calibri" w:hAnsi="Calibri" w:cs="Calibri"/>
        </w:rPr>
        <w:t xml:space="preserve"> </w:t>
      </w:r>
      <w:r w:rsidRPr="006000CD">
        <w:rPr>
          <w:rFonts w:ascii="Calibri" w:hAnsi="Calibri" w:cs="Calibri"/>
          <w:sz w:val="16"/>
          <w:szCs w:val="16"/>
        </w:rPr>
        <w:t xml:space="preserve">Pouczenie o odpowiedzialności karnej Art. 297 § 1 Kodeksu karnego (Dz. U. Nr 88 poz. 553 z </w:t>
      </w:r>
      <w:proofErr w:type="spellStart"/>
      <w:r w:rsidRPr="006000CD">
        <w:rPr>
          <w:rFonts w:ascii="Calibri" w:hAnsi="Calibri" w:cs="Calibri"/>
          <w:sz w:val="16"/>
          <w:szCs w:val="16"/>
        </w:rPr>
        <w:t>późn</w:t>
      </w:r>
      <w:proofErr w:type="spellEnd"/>
      <w:r w:rsidRPr="006000CD">
        <w:rPr>
          <w:rFonts w:ascii="Calibri" w:hAnsi="Calibri" w:cs="Calibri"/>
          <w:sz w:val="16"/>
          <w:szCs w:val="16"/>
        </w:rPr>
        <w:t>. zm.):</w:t>
      </w:r>
    </w:p>
    <w:p w14:paraId="56DBC114" w14:textId="77777777" w:rsidR="002A7F0D" w:rsidRDefault="002A7F0D" w:rsidP="002A7F0D">
      <w:pPr>
        <w:pStyle w:val="Tekstprzypisudolnego"/>
        <w:jc w:val="both"/>
      </w:pPr>
      <w:r w:rsidRPr="006000CD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807636"/>
    <w:multiLevelType w:val="hybridMultilevel"/>
    <w:tmpl w:val="A82292AA"/>
    <w:lvl w:ilvl="0" w:tplc="4FA013E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F710B60C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410FF"/>
    <w:multiLevelType w:val="hybridMultilevel"/>
    <w:tmpl w:val="975C256C"/>
    <w:lvl w:ilvl="0" w:tplc="7842150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7B75"/>
    <w:multiLevelType w:val="hybridMultilevel"/>
    <w:tmpl w:val="87286EFC"/>
    <w:lvl w:ilvl="0" w:tplc="166EB8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4368"/>
    <w:multiLevelType w:val="hybridMultilevel"/>
    <w:tmpl w:val="39A4C0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DF3567C"/>
    <w:multiLevelType w:val="hybridMultilevel"/>
    <w:tmpl w:val="467A268C"/>
    <w:lvl w:ilvl="0" w:tplc="39D06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4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B3636"/>
    <w:multiLevelType w:val="hybridMultilevel"/>
    <w:tmpl w:val="04F45060"/>
    <w:lvl w:ilvl="0" w:tplc="C478D5A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94E32"/>
    <w:multiLevelType w:val="hybridMultilevel"/>
    <w:tmpl w:val="A5588A96"/>
    <w:lvl w:ilvl="0" w:tplc="25D6EAD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23662"/>
    <w:multiLevelType w:val="multilevel"/>
    <w:tmpl w:val="DD5472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86662D3"/>
    <w:multiLevelType w:val="hybridMultilevel"/>
    <w:tmpl w:val="2A08F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B37655E"/>
    <w:multiLevelType w:val="hybridMultilevel"/>
    <w:tmpl w:val="8A06994E"/>
    <w:lvl w:ilvl="0" w:tplc="DD129B7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57832">
    <w:abstractNumId w:val="23"/>
  </w:num>
  <w:num w:numId="2" w16cid:durableId="401832826">
    <w:abstractNumId w:val="19"/>
  </w:num>
  <w:num w:numId="3" w16cid:durableId="3283702">
    <w:abstractNumId w:val="10"/>
  </w:num>
  <w:num w:numId="4" w16cid:durableId="1737974098">
    <w:abstractNumId w:val="9"/>
  </w:num>
  <w:num w:numId="5" w16cid:durableId="1015620797">
    <w:abstractNumId w:val="0"/>
  </w:num>
  <w:num w:numId="6" w16cid:durableId="5599454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001351">
    <w:abstractNumId w:val="13"/>
    <w:lvlOverride w:ilvl="0">
      <w:startOverride w:val="1"/>
    </w:lvlOverride>
  </w:num>
  <w:num w:numId="8" w16cid:durableId="1254557540">
    <w:abstractNumId w:val="11"/>
  </w:num>
  <w:num w:numId="9" w16cid:durableId="1604343531">
    <w:abstractNumId w:val="2"/>
  </w:num>
  <w:num w:numId="10" w16cid:durableId="819927653">
    <w:abstractNumId w:val="17"/>
  </w:num>
  <w:num w:numId="11" w16cid:durableId="1177234871">
    <w:abstractNumId w:val="8"/>
  </w:num>
  <w:num w:numId="12" w16cid:durableId="637685423">
    <w:abstractNumId w:val="7"/>
  </w:num>
  <w:num w:numId="13" w16cid:durableId="1118645666">
    <w:abstractNumId w:val="26"/>
  </w:num>
  <w:num w:numId="14" w16cid:durableId="1178546907">
    <w:abstractNumId w:val="15"/>
  </w:num>
  <w:num w:numId="15" w16cid:durableId="1065713547">
    <w:abstractNumId w:val="5"/>
  </w:num>
  <w:num w:numId="16" w16cid:durableId="563445283">
    <w:abstractNumId w:val="16"/>
  </w:num>
  <w:num w:numId="17" w16cid:durableId="266737355">
    <w:abstractNumId w:val="22"/>
  </w:num>
  <w:num w:numId="18" w16cid:durableId="374699615">
    <w:abstractNumId w:val="20"/>
  </w:num>
  <w:num w:numId="19" w16cid:durableId="2085057850">
    <w:abstractNumId w:val="1"/>
  </w:num>
  <w:num w:numId="20" w16cid:durableId="682363093">
    <w:abstractNumId w:val="25"/>
  </w:num>
  <w:num w:numId="21" w16cid:durableId="1429542612">
    <w:abstractNumId w:val="6"/>
  </w:num>
  <w:num w:numId="22" w16cid:durableId="21005213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9472909">
    <w:abstractNumId w:val="24"/>
  </w:num>
  <w:num w:numId="24" w16cid:durableId="100417417">
    <w:abstractNumId w:val="4"/>
  </w:num>
  <w:num w:numId="25" w16cid:durableId="1187870026">
    <w:abstractNumId w:val="3"/>
  </w:num>
  <w:num w:numId="26" w16cid:durableId="1535968664">
    <w:abstractNumId w:val="12"/>
  </w:num>
  <w:num w:numId="27" w16cid:durableId="10274160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A0"/>
    <w:rsid w:val="0000404B"/>
    <w:rsid w:val="00014E23"/>
    <w:rsid w:val="0002021F"/>
    <w:rsid w:val="000219BA"/>
    <w:rsid w:val="00025DE9"/>
    <w:rsid w:val="000277C0"/>
    <w:rsid w:val="000449A5"/>
    <w:rsid w:val="00046DB9"/>
    <w:rsid w:val="000547DE"/>
    <w:rsid w:val="00067014"/>
    <w:rsid w:val="000A6BF5"/>
    <w:rsid w:val="000D0D82"/>
    <w:rsid w:val="000D41AB"/>
    <w:rsid w:val="000D5EEF"/>
    <w:rsid w:val="00116915"/>
    <w:rsid w:val="00123504"/>
    <w:rsid w:val="0012797F"/>
    <w:rsid w:val="00136A90"/>
    <w:rsid w:val="00150088"/>
    <w:rsid w:val="001805FE"/>
    <w:rsid w:val="001B5CF8"/>
    <w:rsid w:val="001C39F6"/>
    <w:rsid w:val="001C3ACD"/>
    <w:rsid w:val="001E5393"/>
    <w:rsid w:val="001F2B18"/>
    <w:rsid w:val="001F2EEF"/>
    <w:rsid w:val="00201376"/>
    <w:rsid w:val="00206E07"/>
    <w:rsid w:val="00214DCA"/>
    <w:rsid w:val="00257A65"/>
    <w:rsid w:val="00263FBB"/>
    <w:rsid w:val="00274D49"/>
    <w:rsid w:val="00281C5F"/>
    <w:rsid w:val="002A7F0D"/>
    <w:rsid w:val="002B458C"/>
    <w:rsid w:val="002C0320"/>
    <w:rsid w:val="002C25DE"/>
    <w:rsid w:val="002C3472"/>
    <w:rsid w:val="002C44D0"/>
    <w:rsid w:val="002E1B4B"/>
    <w:rsid w:val="00302435"/>
    <w:rsid w:val="00336782"/>
    <w:rsid w:val="00345DA9"/>
    <w:rsid w:val="00345F98"/>
    <w:rsid w:val="00382781"/>
    <w:rsid w:val="003A2A27"/>
    <w:rsid w:val="003B4287"/>
    <w:rsid w:val="003C2F6A"/>
    <w:rsid w:val="003C3E46"/>
    <w:rsid w:val="003F7971"/>
    <w:rsid w:val="00400CFF"/>
    <w:rsid w:val="00401E83"/>
    <w:rsid w:val="00422F51"/>
    <w:rsid w:val="00437C9A"/>
    <w:rsid w:val="00467593"/>
    <w:rsid w:val="0047150D"/>
    <w:rsid w:val="00480D72"/>
    <w:rsid w:val="004A154E"/>
    <w:rsid w:val="004D604E"/>
    <w:rsid w:val="004F733B"/>
    <w:rsid w:val="00506644"/>
    <w:rsid w:val="00581755"/>
    <w:rsid w:val="00581A16"/>
    <w:rsid w:val="00591E40"/>
    <w:rsid w:val="0059480E"/>
    <w:rsid w:val="005A4AFF"/>
    <w:rsid w:val="005C1D7B"/>
    <w:rsid w:val="005D10F5"/>
    <w:rsid w:val="005D2909"/>
    <w:rsid w:val="005D7084"/>
    <w:rsid w:val="005F6A74"/>
    <w:rsid w:val="00607DD4"/>
    <w:rsid w:val="00613177"/>
    <w:rsid w:val="006155FC"/>
    <w:rsid w:val="00630D5C"/>
    <w:rsid w:val="0063387C"/>
    <w:rsid w:val="006559ED"/>
    <w:rsid w:val="006610AB"/>
    <w:rsid w:val="006706A0"/>
    <w:rsid w:val="006816B9"/>
    <w:rsid w:val="00693D47"/>
    <w:rsid w:val="0069488C"/>
    <w:rsid w:val="006B067A"/>
    <w:rsid w:val="006C2BF5"/>
    <w:rsid w:val="006C3FC4"/>
    <w:rsid w:val="006C4B4F"/>
    <w:rsid w:val="006D6890"/>
    <w:rsid w:val="006E03E6"/>
    <w:rsid w:val="006E178F"/>
    <w:rsid w:val="006E68BA"/>
    <w:rsid w:val="006F7CCA"/>
    <w:rsid w:val="00702B13"/>
    <w:rsid w:val="007042A1"/>
    <w:rsid w:val="00712119"/>
    <w:rsid w:val="00741BD5"/>
    <w:rsid w:val="0075411E"/>
    <w:rsid w:val="00755E1D"/>
    <w:rsid w:val="00760A02"/>
    <w:rsid w:val="007700EF"/>
    <w:rsid w:val="00775601"/>
    <w:rsid w:val="007F6B61"/>
    <w:rsid w:val="00805B17"/>
    <w:rsid w:val="00813C93"/>
    <w:rsid w:val="008162FD"/>
    <w:rsid w:val="0085025C"/>
    <w:rsid w:val="008A27A9"/>
    <w:rsid w:val="008A61E8"/>
    <w:rsid w:val="008C2B65"/>
    <w:rsid w:val="008C77F4"/>
    <w:rsid w:val="008F0581"/>
    <w:rsid w:val="008F082E"/>
    <w:rsid w:val="008F0DA5"/>
    <w:rsid w:val="00906C24"/>
    <w:rsid w:val="009112E8"/>
    <w:rsid w:val="009145EA"/>
    <w:rsid w:val="00927A0F"/>
    <w:rsid w:val="00932188"/>
    <w:rsid w:val="009641FA"/>
    <w:rsid w:val="00980BD1"/>
    <w:rsid w:val="00986181"/>
    <w:rsid w:val="009A2347"/>
    <w:rsid w:val="009B2FDA"/>
    <w:rsid w:val="009C602A"/>
    <w:rsid w:val="00A063D4"/>
    <w:rsid w:val="00A22C56"/>
    <w:rsid w:val="00A260E7"/>
    <w:rsid w:val="00A44807"/>
    <w:rsid w:val="00A64EB0"/>
    <w:rsid w:val="00AA05AD"/>
    <w:rsid w:val="00AC0DA8"/>
    <w:rsid w:val="00AC4868"/>
    <w:rsid w:val="00AC77CF"/>
    <w:rsid w:val="00B15907"/>
    <w:rsid w:val="00B1625C"/>
    <w:rsid w:val="00B26007"/>
    <w:rsid w:val="00B46E71"/>
    <w:rsid w:val="00B50CA9"/>
    <w:rsid w:val="00B60908"/>
    <w:rsid w:val="00BA32EF"/>
    <w:rsid w:val="00BC37B4"/>
    <w:rsid w:val="00C17E3A"/>
    <w:rsid w:val="00C35862"/>
    <w:rsid w:val="00C56F47"/>
    <w:rsid w:val="00C61667"/>
    <w:rsid w:val="00C779E1"/>
    <w:rsid w:val="00C80A48"/>
    <w:rsid w:val="00C810B7"/>
    <w:rsid w:val="00C81EA7"/>
    <w:rsid w:val="00CB11CA"/>
    <w:rsid w:val="00CC0F12"/>
    <w:rsid w:val="00CD1EF5"/>
    <w:rsid w:val="00CD3646"/>
    <w:rsid w:val="00CF4822"/>
    <w:rsid w:val="00D054AC"/>
    <w:rsid w:val="00D12F4F"/>
    <w:rsid w:val="00D3062E"/>
    <w:rsid w:val="00DE26BC"/>
    <w:rsid w:val="00DE2979"/>
    <w:rsid w:val="00DF406C"/>
    <w:rsid w:val="00E4021C"/>
    <w:rsid w:val="00E42AB6"/>
    <w:rsid w:val="00E65A81"/>
    <w:rsid w:val="00E71FA7"/>
    <w:rsid w:val="00E760E9"/>
    <w:rsid w:val="00E86ED5"/>
    <w:rsid w:val="00EC713F"/>
    <w:rsid w:val="00FA6B48"/>
    <w:rsid w:val="00FB7F5C"/>
    <w:rsid w:val="00FC0474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0730D"/>
  <w15:docId w15:val="{5F66A26B-BCC2-4B36-AA58-507E99D3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styleId="Tekstzastpczy">
    <w:name w:val="Placeholder Text"/>
    <w:basedOn w:val="Domylnaczcionkaakapitu"/>
    <w:uiPriority w:val="99"/>
    <w:semiHidden/>
    <w:rsid w:val="00506644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EB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60908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F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42B2-53AC-4E6A-9A2F-68190FDE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piotr_abramowicz</dc:creator>
  <cp:keywords/>
  <dc:description/>
  <cp:lastModifiedBy>Barbara Skoczeń</cp:lastModifiedBy>
  <cp:revision>3</cp:revision>
  <cp:lastPrinted>2023-05-19T08:40:00Z</cp:lastPrinted>
  <dcterms:created xsi:type="dcterms:W3CDTF">2023-05-29T10:25:00Z</dcterms:created>
  <dcterms:modified xsi:type="dcterms:W3CDTF">2023-05-29T10:26:00Z</dcterms:modified>
</cp:coreProperties>
</file>