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E2C21" w:rsidRPr="008240EF" w:rsidTr="00665784">
        <w:trPr>
          <w:trHeight w:val="381"/>
        </w:trPr>
        <w:tc>
          <w:tcPr>
            <w:tcW w:w="9212" w:type="dxa"/>
          </w:tcPr>
          <w:p w:rsidR="00FE2C21" w:rsidRPr="008240EF" w:rsidRDefault="00FE2C21" w:rsidP="00B541D2">
            <w:pPr>
              <w:pStyle w:val="Tytu"/>
              <w:rPr>
                <w:rFonts w:ascii="Calibri" w:hAnsi="Calibri"/>
                <w:sz w:val="22"/>
                <w:szCs w:val="22"/>
              </w:rPr>
            </w:pPr>
            <w:r w:rsidRPr="008240EF">
              <w:rPr>
                <w:rFonts w:ascii="Calibri" w:hAnsi="Calibri"/>
                <w:sz w:val="22"/>
                <w:szCs w:val="22"/>
              </w:rPr>
              <w:br w:type="page"/>
              <w:t xml:space="preserve">                                                             </w:t>
            </w:r>
            <w:r w:rsidR="00B541D2">
              <w:rPr>
                <w:rFonts w:ascii="Calibri" w:hAnsi="Calibri"/>
                <w:sz w:val="22"/>
                <w:szCs w:val="22"/>
              </w:rPr>
              <w:t xml:space="preserve">                                           </w:t>
            </w:r>
            <w:r w:rsidRPr="008240EF">
              <w:rPr>
                <w:rFonts w:ascii="Calibri" w:hAnsi="Calibri"/>
                <w:sz w:val="22"/>
                <w:szCs w:val="22"/>
              </w:rPr>
              <w:t xml:space="preserve">ZAŁĄCZNIK NR </w:t>
            </w:r>
            <w:r w:rsidR="008B411C">
              <w:rPr>
                <w:rFonts w:ascii="Calibri" w:hAnsi="Calibri"/>
                <w:sz w:val="22"/>
                <w:szCs w:val="22"/>
              </w:rPr>
              <w:t>9</w:t>
            </w:r>
            <w:r w:rsidRPr="008240EF">
              <w:rPr>
                <w:rFonts w:ascii="Calibri" w:hAnsi="Calibri"/>
                <w:sz w:val="22"/>
                <w:szCs w:val="22"/>
              </w:rPr>
              <w:t xml:space="preserve"> do SIWZ</w:t>
            </w:r>
          </w:p>
        </w:tc>
      </w:tr>
      <w:tr w:rsidR="00FE2C21" w:rsidRPr="008240EF" w:rsidTr="00665784">
        <w:trPr>
          <w:trHeight w:val="339"/>
        </w:trPr>
        <w:tc>
          <w:tcPr>
            <w:tcW w:w="9212" w:type="dxa"/>
          </w:tcPr>
          <w:p w:rsidR="00FE2C21" w:rsidRPr="008240EF" w:rsidRDefault="00FE2C21" w:rsidP="00665784">
            <w:pPr>
              <w:pStyle w:val="Tytu"/>
              <w:rPr>
                <w:rFonts w:ascii="Calibri" w:hAnsi="Calibri"/>
                <w:sz w:val="22"/>
                <w:szCs w:val="22"/>
              </w:rPr>
            </w:pPr>
            <w:r w:rsidRPr="008240EF">
              <w:rPr>
                <w:rFonts w:ascii="Calibri" w:hAnsi="Calibri"/>
                <w:sz w:val="22"/>
                <w:szCs w:val="22"/>
              </w:rPr>
              <w:t>PROJEKT UMOWY</w:t>
            </w:r>
          </w:p>
        </w:tc>
      </w:tr>
    </w:tbl>
    <w:p w:rsidR="00FE2C21" w:rsidRPr="008240EF" w:rsidRDefault="00FE2C21" w:rsidP="00FE2C21">
      <w:pPr>
        <w:pStyle w:val="Tekstprzypisukocowego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pStyle w:val="Tekstprzypisukocowego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UMOWA  NR CPE/………………./…./201</w:t>
      </w:r>
      <w:r w:rsidR="003902CA">
        <w:rPr>
          <w:rFonts w:ascii="Calibri" w:hAnsi="Calibri"/>
          <w:b/>
          <w:sz w:val="22"/>
          <w:szCs w:val="22"/>
        </w:rPr>
        <w:t>8</w:t>
      </w: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zawarta w dniu ..................................................... w Warszawie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pomiędzy:</w:t>
      </w:r>
    </w:p>
    <w:p w:rsidR="00FE2C21" w:rsidRPr="008240EF" w:rsidRDefault="00FE2C21" w:rsidP="00FE2C21">
      <w:pPr>
        <w:tabs>
          <w:tab w:val="left" w:pos="567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b/>
          <w:bCs/>
          <w:sz w:val="22"/>
          <w:szCs w:val="22"/>
        </w:rPr>
        <w:t xml:space="preserve">Skarbem Państwa – państwową jednostką budżetową Centrum Projektów Europejskich, </w:t>
      </w:r>
      <w:r w:rsidRPr="008240EF">
        <w:rPr>
          <w:rFonts w:ascii="Calibri" w:hAnsi="Calibri"/>
          <w:sz w:val="22"/>
          <w:szCs w:val="22"/>
        </w:rPr>
        <w:t xml:space="preserve">z siedzibą w Warszawie przy ul. Domaniewskiej 39a, 02- 672 Warszawa, posiadającym numer identyfikacji REGON 141681456 oraz NIP 7010158887, reprezentowanym przez </w:t>
      </w:r>
      <w:r w:rsidRPr="008240EF">
        <w:rPr>
          <w:rFonts w:ascii="Calibri" w:hAnsi="Calibri"/>
          <w:b/>
          <w:bCs/>
          <w:sz w:val="22"/>
          <w:szCs w:val="22"/>
        </w:rPr>
        <w:t xml:space="preserve">Pana Leszka Jana </w:t>
      </w:r>
      <w:proofErr w:type="spellStart"/>
      <w:r w:rsidRPr="008240EF">
        <w:rPr>
          <w:rFonts w:ascii="Calibri" w:hAnsi="Calibri"/>
          <w:b/>
          <w:bCs/>
          <w:sz w:val="22"/>
          <w:szCs w:val="22"/>
        </w:rPr>
        <w:t>Bullera</w:t>
      </w:r>
      <w:proofErr w:type="spellEnd"/>
      <w:r w:rsidRPr="008240EF">
        <w:rPr>
          <w:rFonts w:ascii="Calibri" w:hAnsi="Calibri"/>
          <w:b/>
          <w:bCs/>
          <w:sz w:val="22"/>
          <w:szCs w:val="22"/>
        </w:rPr>
        <w:t xml:space="preserve"> </w:t>
      </w:r>
      <w:r w:rsidRPr="008240EF">
        <w:rPr>
          <w:rFonts w:ascii="Calibri" w:hAnsi="Calibri"/>
          <w:sz w:val="22"/>
          <w:szCs w:val="22"/>
        </w:rPr>
        <w:t>- Dyrektora Centrum Projektów Europejskich na podstawie powołania na stanowisko dyrektora Centrum Projektów Europejskich z dnia 13.05.2016 r. przez Ministra Rozwoju, zwanym w dalszej części „Zamawiającym”,,</w:t>
      </w:r>
    </w:p>
    <w:p w:rsidR="00FE2C21" w:rsidRPr="008240EF" w:rsidRDefault="00FE2C21" w:rsidP="00FE2C21">
      <w:pPr>
        <w:tabs>
          <w:tab w:val="left" w:pos="0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a  firmą ………………………………….. z siedzibą w ………………. przy  ul. …………………, ……………….., ………………., posiadającą numer identyfikacji REGON …………. oraz  NIP …………….., wpisaną do Krajowego Rejestru Sądowego pod numerem KRS ……………………..…../wpisaną do Centralnej Ewidencji i Informacji o Działalności Gospodarczej, reprezentowanym przez Pana/Panią ……………… –……………………………. 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zwaną w dalszej części umowy </w:t>
      </w:r>
      <w:r w:rsidRPr="008240EF">
        <w:rPr>
          <w:rFonts w:ascii="Calibri" w:hAnsi="Calibri"/>
          <w:b/>
          <w:sz w:val="22"/>
          <w:szCs w:val="22"/>
        </w:rPr>
        <w:t>„Wykonawcą”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Lub</w:t>
      </w:r>
      <w:r w:rsidRPr="008240EF">
        <w:rPr>
          <w:rStyle w:val="Odwoanieprzypisudolnego"/>
          <w:rFonts w:ascii="Calibri" w:hAnsi="Calibri"/>
          <w:b/>
          <w:sz w:val="22"/>
          <w:szCs w:val="22"/>
        </w:rPr>
        <w:footnoteReference w:id="1"/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Panem/Panią ……………………..zamieszkałym/zamieszkałą w …………. przy ul. …………….,legitymującym się/legitymującą się dowodem osobistym o numerze …………….. oraz numerze PESEL……………., i posiadającym/posiadającą numer identyfikacji NIP ………………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zwanym/zwaną w dalszej części umowy </w:t>
      </w:r>
      <w:r w:rsidRPr="008240EF">
        <w:rPr>
          <w:rFonts w:ascii="Calibri" w:hAnsi="Calibri"/>
          <w:b/>
          <w:sz w:val="22"/>
          <w:szCs w:val="22"/>
        </w:rPr>
        <w:t>„Wykonawcą”.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Zamawiający lub/i Wykonawca zwani są również dalej „Stroną” lub/i „Stronami” umowy.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 1</w:t>
      </w: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Przedmiot Umowy</w:t>
      </w:r>
    </w:p>
    <w:p w:rsidR="00FE2C21" w:rsidRPr="008240EF" w:rsidRDefault="00FE2C21" w:rsidP="00FE2C2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bookmarkStart w:id="0" w:name="_Ref285225824"/>
      <w:r w:rsidRPr="008240EF">
        <w:rPr>
          <w:rFonts w:ascii="Calibri" w:hAnsi="Calibri"/>
          <w:sz w:val="22"/>
          <w:szCs w:val="22"/>
        </w:rPr>
        <w:t xml:space="preserve">Przedmiotem </w:t>
      </w:r>
      <w:r w:rsidRPr="00F86DA5">
        <w:rPr>
          <w:rFonts w:ascii="Calibri" w:hAnsi="Calibri"/>
          <w:sz w:val="22"/>
          <w:szCs w:val="22"/>
        </w:rPr>
        <w:t xml:space="preserve">Umowy jest </w:t>
      </w:r>
      <w:r w:rsidR="000E766B" w:rsidRPr="00F86DA5">
        <w:rPr>
          <w:rFonts w:ascii="Calibri" w:hAnsi="Calibri"/>
          <w:sz w:val="22"/>
          <w:szCs w:val="22"/>
        </w:rPr>
        <w:t xml:space="preserve">świadczenie </w:t>
      </w:r>
      <w:r w:rsidRPr="00F86DA5">
        <w:rPr>
          <w:rFonts w:ascii="Calibri" w:hAnsi="Calibri"/>
          <w:sz w:val="22"/>
          <w:szCs w:val="22"/>
        </w:rPr>
        <w:t>usług utrzymania, wsparcia technicznego i rozwoju systemu wspierającego obsługę wniosków aplikacyjnych oraz projektów w ramach Programu</w:t>
      </w:r>
      <w:r w:rsidR="00213CFF">
        <w:rPr>
          <w:rFonts w:ascii="Calibri" w:hAnsi="Calibri"/>
          <w:sz w:val="22"/>
          <w:szCs w:val="22"/>
        </w:rPr>
        <w:t xml:space="preserve"> Współpracy INTERREG Polska – Słowacja</w:t>
      </w:r>
      <w:r w:rsidRPr="008240EF">
        <w:rPr>
          <w:rFonts w:ascii="Calibri" w:hAnsi="Calibri"/>
          <w:sz w:val="22"/>
          <w:szCs w:val="22"/>
        </w:rPr>
        <w:t xml:space="preserve"> 2014-2020 zgodnie z opisem przedmiotu zamówienia, </w:t>
      </w:r>
      <w:r w:rsidR="00BE5FDB">
        <w:rPr>
          <w:rFonts w:ascii="Calibri" w:hAnsi="Calibri"/>
          <w:sz w:val="22"/>
          <w:szCs w:val="22"/>
        </w:rPr>
        <w:t>stanowiącym załącznik nr … do niniejszej umowy (dalej jako: OPZ),</w:t>
      </w:r>
      <w:r w:rsidRPr="008240EF">
        <w:rPr>
          <w:rFonts w:ascii="Calibri" w:hAnsi="Calibri"/>
          <w:sz w:val="22"/>
          <w:szCs w:val="22"/>
        </w:rPr>
        <w:t xml:space="preserve"> z uwzględnieniem oferty Wykonawcy, a w szczególności:</w:t>
      </w:r>
      <w:bookmarkStart w:id="1" w:name="_Ref350598725"/>
      <w:bookmarkEnd w:id="0"/>
    </w:p>
    <w:p w:rsidR="00FE2C21" w:rsidRPr="008240EF" w:rsidRDefault="00792D49" w:rsidP="00FE2C21">
      <w:pPr>
        <w:pStyle w:val="Tekstpodstawowy21"/>
        <w:widowControl w:val="0"/>
        <w:numPr>
          <w:ilvl w:val="1"/>
          <w:numId w:val="6"/>
        </w:numPr>
        <w:spacing w:line="276" w:lineRule="auto"/>
        <w:ind w:left="633" w:hanging="284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 xml:space="preserve">Usługa </w:t>
      </w:r>
      <w:r w:rsidR="00FE2C21" w:rsidRPr="008240EF">
        <w:rPr>
          <w:rFonts w:ascii="Calibri" w:hAnsi="Calibri"/>
          <w:sz w:val="22"/>
          <w:szCs w:val="22"/>
        </w:rPr>
        <w:t>utrzymani</w:t>
      </w:r>
      <w:r w:rsidRPr="008240EF">
        <w:rPr>
          <w:rFonts w:ascii="Calibri" w:hAnsi="Calibri"/>
          <w:sz w:val="22"/>
          <w:szCs w:val="22"/>
        </w:rPr>
        <w:t>a</w:t>
      </w:r>
      <w:r w:rsidR="00FE2C21" w:rsidRPr="008240EF">
        <w:rPr>
          <w:rFonts w:ascii="Calibri" w:hAnsi="Calibri"/>
          <w:sz w:val="22"/>
          <w:szCs w:val="22"/>
        </w:rPr>
        <w:t xml:space="preserve"> </w:t>
      </w:r>
      <w:r w:rsidRPr="008240EF">
        <w:rPr>
          <w:rFonts w:ascii="Calibri" w:hAnsi="Calibri"/>
          <w:sz w:val="22"/>
          <w:szCs w:val="22"/>
        </w:rPr>
        <w:t>i wsparcia</w:t>
      </w:r>
      <w:r w:rsidR="00FE2C21" w:rsidRPr="008240EF">
        <w:rPr>
          <w:rFonts w:ascii="Calibri" w:hAnsi="Calibri"/>
          <w:sz w:val="22"/>
          <w:szCs w:val="22"/>
        </w:rPr>
        <w:t xml:space="preserve"> techniczne</w:t>
      </w:r>
      <w:r w:rsidRPr="008240EF">
        <w:rPr>
          <w:rFonts w:ascii="Calibri" w:hAnsi="Calibri"/>
          <w:sz w:val="22"/>
          <w:szCs w:val="22"/>
        </w:rPr>
        <w:t>go</w:t>
      </w:r>
      <w:r w:rsidR="00FE2C21" w:rsidRPr="008240EF">
        <w:rPr>
          <w:rFonts w:ascii="Calibri" w:hAnsi="Calibri"/>
          <w:sz w:val="22"/>
          <w:szCs w:val="22"/>
        </w:rPr>
        <w:t xml:space="preserve"> Aplikacji</w:t>
      </w:r>
      <w:r w:rsidRPr="008240EF">
        <w:rPr>
          <w:rFonts w:ascii="Calibri" w:hAnsi="Calibri"/>
          <w:sz w:val="22"/>
          <w:szCs w:val="22"/>
        </w:rPr>
        <w:t>: zgodnie z warunkami zawartymi w OPZ</w:t>
      </w:r>
      <w:r w:rsidR="00FE2C21" w:rsidRPr="008240EF">
        <w:rPr>
          <w:rFonts w:ascii="Calibri" w:hAnsi="Calibri"/>
          <w:sz w:val="22"/>
          <w:szCs w:val="22"/>
        </w:rPr>
        <w:t xml:space="preserve"> </w:t>
      </w:r>
      <w:r w:rsidR="00A74A27" w:rsidRPr="008240EF">
        <w:rPr>
          <w:rFonts w:ascii="Calibri" w:hAnsi="Calibri"/>
          <w:sz w:val="22"/>
          <w:szCs w:val="22"/>
        </w:rPr>
        <w:t xml:space="preserve">oraz ofertą Wykonawcy </w:t>
      </w:r>
      <w:r w:rsidR="00FE2C21" w:rsidRPr="008240EF">
        <w:rPr>
          <w:rFonts w:ascii="Calibri" w:hAnsi="Calibri"/>
          <w:sz w:val="22"/>
          <w:szCs w:val="22"/>
        </w:rPr>
        <w:t xml:space="preserve">od dnia </w:t>
      </w:r>
      <w:r w:rsidR="00F5051D">
        <w:rPr>
          <w:rFonts w:ascii="Calibri" w:hAnsi="Calibri"/>
          <w:sz w:val="22"/>
          <w:szCs w:val="22"/>
        </w:rPr>
        <w:t xml:space="preserve">1.01.2019 r. </w:t>
      </w:r>
      <w:r w:rsidR="00F12F39" w:rsidRPr="008240EF">
        <w:rPr>
          <w:rFonts w:ascii="Calibri" w:hAnsi="Calibri"/>
          <w:sz w:val="22"/>
          <w:szCs w:val="22"/>
        </w:rPr>
        <w:t>,</w:t>
      </w:r>
      <w:r w:rsidR="00272242">
        <w:rPr>
          <w:rFonts w:ascii="Calibri" w:hAnsi="Calibri"/>
          <w:sz w:val="22"/>
          <w:szCs w:val="22"/>
        </w:rPr>
        <w:t xml:space="preserve"> do dnia 31.12.2020 r.</w:t>
      </w:r>
    </w:p>
    <w:p w:rsidR="00FE2C21" w:rsidRPr="008240EF" w:rsidRDefault="00FE2C21" w:rsidP="00FE2C21">
      <w:pPr>
        <w:pStyle w:val="Tekstpodstawowy21"/>
        <w:widowControl w:val="0"/>
        <w:numPr>
          <w:ilvl w:val="1"/>
          <w:numId w:val="6"/>
        </w:numPr>
        <w:spacing w:line="276" w:lineRule="auto"/>
        <w:ind w:left="633" w:hanging="284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Usługa rozwoju aplikacji</w:t>
      </w:r>
      <w:r w:rsidR="00792D49" w:rsidRPr="008240EF">
        <w:rPr>
          <w:rFonts w:ascii="Calibri" w:hAnsi="Calibri"/>
          <w:sz w:val="22"/>
          <w:szCs w:val="22"/>
        </w:rPr>
        <w:t>:</w:t>
      </w:r>
      <w:r w:rsidRPr="008240EF">
        <w:rPr>
          <w:rFonts w:ascii="Calibri" w:hAnsi="Calibri"/>
          <w:sz w:val="22"/>
          <w:szCs w:val="22"/>
        </w:rPr>
        <w:t xml:space="preserve"> zgodnie z warunkami zawartymi w OPZ</w:t>
      </w:r>
      <w:r w:rsidR="00792D49" w:rsidRPr="008240EF">
        <w:rPr>
          <w:rFonts w:ascii="Calibri" w:hAnsi="Calibri"/>
          <w:sz w:val="22"/>
          <w:szCs w:val="22"/>
        </w:rPr>
        <w:t>,</w:t>
      </w:r>
      <w:r w:rsidRPr="008240EF">
        <w:rPr>
          <w:rFonts w:ascii="Calibri" w:hAnsi="Calibri"/>
          <w:sz w:val="22"/>
          <w:szCs w:val="22"/>
        </w:rPr>
        <w:t xml:space="preserve"> w terminie od dnia </w:t>
      </w:r>
      <w:r w:rsidR="00F5051D">
        <w:rPr>
          <w:rFonts w:ascii="Calibri" w:hAnsi="Calibri"/>
          <w:sz w:val="22"/>
          <w:szCs w:val="22"/>
        </w:rPr>
        <w:t>1.01.2019r.</w:t>
      </w:r>
      <w:r w:rsidR="00272242">
        <w:rPr>
          <w:rFonts w:ascii="Calibri" w:hAnsi="Calibri"/>
          <w:sz w:val="22"/>
          <w:szCs w:val="22"/>
        </w:rPr>
        <w:t xml:space="preserve"> do dnia 31.12.2020 r.</w:t>
      </w:r>
      <w:r w:rsidRPr="008240EF">
        <w:rPr>
          <w:rFonts w:ascii="Calibri" w:hAnsi="Calibri"/>
          <w:sz w:val="22"/>
          <w:szCs w:val="22"/>
        </w:rPr>
        <w:t xml:space="preserve"> lub do osiągnięcia maksymalnego wynagrodzenia określonego przez Wykonawcę.</w:t>
      </w:r>
    </w:p>
    <w:p w:rsidR="00FE2C21" w:rsidRPr="008240EF" w:rsidRDefault="00FE2C21" w:rsidP="00FE2C21">
      <w:pPr>
        <w:pStyle w:val="Tekstpodstawowy21"/>
        <w:spacing w:line="276" w:lineRule="auto"/>
        <w:ind w:left="349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Każdorazowo po dokonaniu jakichkolwiek modyfikacji w Aplikacji Wykonawca przekaże Zamawiającemu kody źródłowe z zakresu dokonanych zmian wraz z autorskimi prawami majątkowymi i/lub licencjami jeżeli będą wymagane lub będzie dostarczone oprogramowanie firm trzecich.</w:t>
      </w:r>
    </w:p>
    <w:bookmarkEnd w:id="1"/>
    <w:p w:rsidR="00FE2C21" w:rsidRPr="008240EF" w:rsidRDefault="00FE2C21" w:rsidP="00FE2C21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Przedmiot umowy jest współfinansowany ze środków Unii Europejskiej w ramach Programu Współ</w:t>
      </w:r>
      <w:r w:rsidR="00213CFF">
        <w:rPr>
          <w:rFonts w:ascii="Calibri" w:hAnsi="Calibri"/>
          <w:sz w:val="22"/>
          <w:szCs w:val="22"/>
        </w:rPr>
        <w:t>pracy INTERREG Polska – Słowacja</w:t>
      </w:r>
      <w:r w:rsidRPr="008240EF">
        <w:rPr>
          <w:rFonts w:ascii="Calibri" w:hAnsi="Calibri"/>
          <w:sz w:val="22"/>
          <w:szCs w:val="22"/>
        </w:rPr>
        <w:t xml:space="preserve"> 2014-2020. Strony oświadczają, że umowa została zawarta w wyniku udzielenia zamówienia publicznego w trybie przetargu nieograniczonego, zgodnie z art. 39 ustawy z dnia 29 stycznia 2004 r. - Prawo zamówień publicznych (Dz. U. z 201</w:t>
      </w:r>
      <w:r w:rsidR="00466C10">
        <w:rPr>
          <w:rFonts w:ascii="Calibri" w:hAnsi="Calibri"/>
          <w:sz w:val="22"/>
          <w:szCs w:val="22"/>
        </w:rPr>
        <w:t>7</w:t>
      </w:r>
      <w:r w:rsidRPr="008240EF">
        <w:rPr>
          <w:rFonts w:ascii="Calibri" w:hAnsi="Calibri"/>
          <w:sz w:val="22"/>
          <w:szCs w:val="22"/>
        </w:rPr>
        <w:t xml:space="preserve"> r. poz. </w:t>
      </w:r>
      <w:r w:rsidR="00466C10">
        <w:rPr>
          <w:rFonts w:ascii="Calibri" w:hAnsi="Calibri"/>
          <w:sz w:val="22"/>
          <w:szCs w:val="22"/>
        </w:rPr>
        <w:t>1579</w:t>
      </w:r>
      <w:r w:rsidR="00466C10" w:rsidRPr="008240EF">
        <w:rPr>
          <w:rFonts w:ascii="Calibri" w:hAnsi="Calibri"/>
          <w:sz w:val="22"/>
          <w:szCs w:val="22"/>
        </w:rPr>
        <w:t xml:space="preserve"> </w:t>
      </w:r>
      <w:r w:rsidRPr="008240EF">
        <w:rPr>
          <w:rFonts w:ascii="Calibri" w:hAnsi="Calibri"/>
          <w:sz w:val="22"/>
          <w:szCs w:val="22"/>
        </w:rPr>
        <w:t xml:space="preserve">z </w:t>
      </w:r>
      <w:proofErr w:type="spellStart"/>
      <w:r w:rsidRPr="008240EF">
        <w:rPr>
          <w:rFonts w:ascii="Calibri" w:hAnsi="Calibri"/>
          <w:sz w:val="22"/>
          <w:szCs w:val="22"/>
        </w:rPr>
        <w:t>późn</w:t>
      </w:r>
      <w:proofErr w:type="spellEnd"/>
      <w:r w:rsidRPr="008240EF">
        <w:rPr>
          <w:rFonts w:ascii="Calibri" w:hAnsi="Calibri"/>
          <w:sz w:val="22"/>
          <w:szCs w:val="22"/>
        </w:rPr>
        <w:t xml:space="preserve">. </w:t>
      </w:r>
      <w:proofErr w:type="spellStart"/>
      <w:r w:rsidRPr="008240EF">
        <w:rPr>
          <w:rFonts w:ascii="Calibri" w:hAnsi="Calibri"/>
          <w:sz w:val="22"/>
          <w:szCs w:val="22"/>
        </w:rPr>
        <w:t>zm</w:t>
      </w:r>
      <w:proofErr w:type="spellEnd"/>
      <w:r w:rsidRPr="008240EF">
        <w:rPr>
          <w:rFonts w:ascii="Calibri" w:hAnsi="Calibri"/>
          <w:sz w:val="22"/>
          <w:szCs w:val="22"/>
        </w:rPr>
        <w:t>)</w:t>
      </w:r>
      <w:r w:rsidR="00B541D2">
        <w:rPr>
          <w:rFonts w:ascii="Calibri" w:hAnsi="Calibri"/>
          <w:sz w:val="22"/>
          <w:szCs w:val="22"/>
        </w:rPr>
        <w:t xml:space="preserve"> nr WA.263.48.2018.AZ</w:t>
      </w:r>
      <w:r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spacing w:line="276" w:lineRule="auto"/>
        <w:ind w:left="426" w:hanging="426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 2</w:t>
      </w:r>
    </w:p>
    <w:p w:rsidR="00FE2C21" w:rsidRPr="008240EF" w:rsidRDefault="00FE2C21" w:rsidP="00FE2C21">
      <w:pPr>
        <w:spacing w:line="276" w:lineRule="auto"/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Wynagrodzenie i zasady płatności</w:t>
      </w:r>
    </w:p>
    <w:p w:rsidR="00FE2C21" w:rsidRPr="008240EF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bookmarkStart w:id="2" w:name="_Ref93307576"/>
      <w:bookmarkStart w:id="3" w:name="_Ref317440278"/>
      <w:r w:rsidRPr="008240EF">
        <w:rPr>
          <w:rFonts w:ascii="Calibri" w:hAnsi="Calibri"/>
          <w:sz w:val="22"/>
          <w:szCs w:val="22"/>
        </w:rPr>
        <w:t>Maksymalne wynagrodzenie Wykonawcy  wynosi ………………………………………….zł brutto (słownie ………zł) w tym VAT wyliczony wg stawki ….%,  wynosi ………………….zł (słownie ……..zł )</w:t>
      </w:r>
    </w:p>
    <w:bookmarkEnd w:id="2"/>
    <w:bookmarkEnd w:id="3"/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kwocie określonej w ust. 1 uwzględniono wszystkie koszty związane z realizacją Przedmiotu Umowy, w tym przekazania autorskich praw majątkowych dla wszystkich wersji Aplikacji dla</w:t>
      </w:r>
      <w:r w:rsidR="00C96612" w:rsidRPr="008240EF">
        <w:rPr>
          <w:rFonts w:ascii="Calibri" w:hAnsi="Calibri"/>
          <w:sz w:val="22"/>
          <w:szCs w:val="22"/>
        </w:rPr>
        <w:t xml:space="preserve"> Centrum Projektów Europejskich i</w:t>
      </w:r>
      <w:r w:rsidRPr="008240EF">
        <w:rPr>
          <w:rFonts w:ascii="Calibri" w:hAnsi="Calibri"/>
          <w:sz w:val="22"/>
          <w:szCs w:val="22"/>
        </w:rPr>
        <w:t xml:space="preserve"> udzielenie licencji na oprogramowanie na wa</w:t>
      </w:r>
      <w:r w:rsidR="00C96612" w:rsidRPr="008240EF">
        <w:rPr>
          <w:rFonts w:ascii="Calibri" w:hAnsi="Calibri"/>
          <w:sz w:val="22"/>
          <w:szCs w:val="22"/>
        </w:rPr>
        <w:t>runkach określonych w §7 Umowy</w:t>
      </w:r>
      <w:r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Wykonawca wystawi faktury VAT za:</w:t>
      </w:r>
    </w:p>
    <w:p w:rsidR="00FE2C21" w:rsidRPr="008240EF" w:rsidRDefault="00FE2C21" w:rsidP="00FE2C21">
      <w:pPr>
        <w:pStyle w:val="Akapitzlist"/>
        <w:numPr>
          <w:ilvl w:val="0"/>
          <w:numId w:val="8"/>
        </w:numPr>
        <w:tabs>
          <w:tab w:val="num" w:pos="851"/>
        </w:tabs>
        <w:spacing w:line="276" w:lineRule="auto"/>
        <w:ind w:left="1085" w:hanging="359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utrzymanie i wsparcie techniczne Aplikacji - w łącznej wysokości nie więcej niż ……………….brutto (słownie złotych ……………………zł); wynagrodzenie płacone będzie przez Zamawiającego kwartalnie, w terminie 21</w:t>
      </w:r>
      <w:r w:rsidR="0082295C" w:rsidRPr="008240EF">
        <w:rPr>
          <w:rFonts w:ascii="Calibri" w:hAnsi="Calibri"/>
          <w:sz w:val="22"/>
          <w:szCs w:val="22"/>
        </w:rPr>
        <w:t xml:space="preserve"> </w:t>
      </w:r>
      <w:r w:rsidRPr="008240EF">
        <w:rPr>
          <w:rFonts w:ascii="Calibri" w:hAnsi="Calibri"/>
          <w:sz w:val="22"/>
          <w:szCs w:val="22"/>
        </w:rPr>
        <w:t>dni licząc od dnia dostarczenia przez Wykonawcę prawidłowo wystawionej, w pierwszym miesiącu kwartału faktury za dany kwartał, wg stawki określonej w ofercie Wykonawcy, tj. ........... złotych brutto (słownie ………………………zł) za każdy kwartał.</w:t>
      </w:r>
    </w:p>
    <w:p w:rsidR="00FE2C21" w:rsidRPr="008240EF" w:rsidRDefault="00FE2C21" w:rsidP="00FE2C21">
      <w:pPr>
        <w:pStyle w:val="Akapitzlist"/>
        <w:spacing w:line="276" w:lineRule="auto"/>
        <w:ind w:left="851" w:hanging="360"/>
        <w:contextualSpacing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pStyle w:val="Akapitzlist"/>
        <w:numPr>
          <w:ilvl w:val="0"/>
          <w:numId w:val="8"/>
        </w:numPr>
        <w:spacing w:line="276" w:lineRule="auto"/>
        <w:ind w:left="1083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usługę rozwoju aplikacji - w łącznej wysokości nie więcej niż ………………. brutto (słownie złotych ……………………zł); wynagrodzenie płacone będzie przez Zamawiającego w terminie 21 dni licząc od dnia dostarczenia prawidłowo wystawionej przez Wykonawcę faktury na podstawie protokołu odbioru zwalniających do wypłaty prac, wg stawek określonych w ofercie Wykonawcy, tj. ...... złotych brutto (słownie ………………zł) za każdą roboczogodzinę. Cena za roboczogodzinę zawiera wszystkie koszty, w tym koszty </w:t>
      </w:r>
      <w:r w:rsidRPr="008240EF">
        <w:rPr>
          <w:rFonts w:ascii="Calibri" w:hAnsi="Calibri"/>
          <w:sz w:val="22"/>
          <w:szCs w:val="22"/>
        </w:rPr>
        <w:lastRenderedPageBreak/>
        <w:t>ewentualnych delegacji w celu dokonania uzgodnień z Zamawiającym</w:t>
      </w:r>
      <w:r w:rsidR="002F1449" w:rsidRPr="008240EF">
        <w:rPr>
          <w:rFonts w:ascii="Calibri" w:hAnsi="Calibri"/>
          <w:sz w:val="22"/>
          <w:szCs w:val="22"/>
        </w:rPr>
        <w:t xml:space="preserve"> lub przeprowadzenia instruktaży</w:t>
      </w:r>
      <w:r w:rsidRPr="008240EF">
        <w:rPr>
          <w:rFonts w:ascii="Calibri" w:hAnsi="Calibri"/>
          <w:sz w:val="22"/>
          <w:szCs w:val="22"/>
        </w:rPr>
        <w:t xml:space="preserve">. 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Zamawiający zastrzega sobie prawo do niewykorzystania w całości maksymalnego limitu roboczogodzin usługi rozwoju aplikacji szacowanej na </w:t>
      </w:r>
      <w:r w:rsidR="005F7B68">
        <w:rPr>
          <w:rFonts w:ascii="Calibri" w:hAnsi="Calibri"/>
          <w:sz w:val="22"/>
          <w:szCs w:val="22"/>
        </w:rPr>
        <w:t>38</w:t>
      </w:r>
      <w:r w:rsidRPr="008240EF">
        <w:rPr>
          <w:rFonts w:ascii="Calibri" w:hAnsi="Calibri"/>
          <w:sz w:val="22"/>
          <w:szCs w:val="22"/>
        </w:rPr>
        <w:t>0 roboczogodzin. Wykonawca nie może żądać odszkodowania z tytułu niewykorzystania pełnego maksymalnego wynagrodzenia, o którym mowa w ust. 1.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Wynagrodzenie to jest wynagrodzeniem obejmującym wszystkie elementy. Wykonawca, mając możliwość uprzedniego ustalenia wszystkich war</w:t>
      </w:r>
      <w:r w:rsidR="00F12F39" w:rsidRPr="008240EF">
        <w:rPr>
          <w:rFonts w:ascii="Calibri" w:hAnsi="Calibri"/>
          <w:sz w:val="22"/>
          <w:szCs w:val="22"/>
        </w:rPr>
        <w:t>unków technicznych związanych z </w:t>
      </w:r>
      <w:r w:rsidRPr="008240EF">
        <w:rPr>
          <w:rFonts w:ascii="Calibri" w:hAnsi="Calibri"/>
          <w:sz w:val="22"/>
          <w:szCs w:val="22"/>
        </w:rPr>
        <w:t xml:space="preserve">realizacją umowy nie może żądać podwyższenia wynagrodzenia nawet jeżeli z przyczyn od siebie niezależnych nie mógł przewidzieć wszystkich czynności niezbędnych do prawidłowego wykonania niniejszej umowy. 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Zamawiający zastrzega, że w trakcie realizacji zamówienia nie będzie ponosił kosztów za jakiekolwiek usługi dodatkowe ponad zakres zamówienia.  Ewentualne koszty dodatkowe ponosi Wykonawca. 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 ewentualne szkody wyrządzone osobom trzecim w związku z realizacją zamówienia odpowiedzialność ponosi Wykonawca.</w:t>
      </w:r>
    </w:p>
    <w:p w:rsidR="00FE2C21" w:rsidRPr="008240EF" w:rsidRDefault="00FE2C21" w:rsidP="00FE2C21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Zapłata wynagrodzenia nastąpi na podstawie rachunku/faktury VAT, wystawionej przez Wykonawcę, w terminie 21 dni od daty doręczenia prawidłowo wystawionego rachunku/faktury VAT Zamawiającemu na adres Wspólnego Sekretariatu</w:t>
      </w:r>
      <w:r w:rsidR="00213CFF">
        <w:rPr>
          <w:rFonts w:ascii="Calibri" w:hAnsi="Calibri"/>
          <w:sz w:val="22"/>
          <w:szCs w:val="22"/>
        </w:rPr>
        <w:t xml:space="preserve"> Technicznego</w:t>
      </w:r>
      <w:r w:rsidRPr="008240EF">
        <w:rPr>
          <w:rFonts w:ascii="Calibri" w:hAnsi="Calibri"/>
          <w:sz w:val="22"/>
          <w:szCs w:val="22"/>
        </w:rPr>
        <w:t xml:space="preserve"> Programu Współpracy INTERREG Polska – </w:t>
      </w:r>
      <w:r w:rsidR="00213CFF">
        <w:rPr>
          <w:rFonts w:ascii="Calibri" w:hAnsi="Calibri"/>
          <w:sz w:val="22"/>
          <w:szCs w:val="22"/>
        </w:rPr>
        <w:t>Słowacja</w:t>
      </w:r>
      <w:r w:rsidRPr="008240EF">
        <w:rPr>
          <w:rFonts w:ascii="Calibri" w:hAnsi="Calibri"/>
          <w:sz w:val="22"/>
          <w:szCs w:val="22"/>
        </w:rPr>
        <w:t xml:space="preserve"> 2014-2020, </w:t>
      </w:r>
      <w:r w:rsidR="00213CFF" w:rsidRPr="00213CFF">
        <w:rPr>
          <w:rFonts w:ascii="Calibri" w:hAnsi="Calibri"/>
          <w:sz w:val="22"/>
          <w:szCs w:val="22"/>
        </w:rPr>
        <w:t>ul. Halicka 9, 31-036 Kraków</w:t>
      </w:r>
      <w:r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spacing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E2C21" w:rsidRPr="008240EF" w:rsidRDefault="00FE2C21" w:rsidP="00FE2C21">
      <w:pPr>
        <w:spacing w:line="276" w:lineRule="auto"/>
        <w:ind w:firstLine="360"/>
        <w:jc w:val="both"/>
        <w:rPr>
          <w:rFonts w:ascii="Calibri" w:hAnsi="Calibri"/>
          <w:b/>
          <w:sz w:val="22"/>
          <w:szCs w:val="22"/>
          <w:u w:val="single"/>
        </w:rPr>
      </w:pPr>
      <w:r w:rsidRPr="008240EF">
        <w:rPr>
          <w:rFonts w:ascii="Calibri" w:hAnsi="Calibri"/>
          <w:b/>
          <w:sz w:val="22"/>
          <w:szCs w:val="22"/>
          <w:u w:val="single"/>
        </w:rPr>
        <w:t>DANE DO RACHUNKU/FAKTURY:</w:t>
      </w:r>
    </w:p>
    <w:p w:rsidR="00FE2C21" w:rsidRPr="008240EF" w:rsidRDefault="00FE2C21" w:rsidP="00FE2C21">
      <w:pPr>
        <w:spacing w:line="276" w:lineRule="auto"/>
        <w:ind w:firstLine="360"/>
        <w:jc w:val="both"/>
        <w:rPr>
          <w:rFonts w:ascii="Calibri" w:hAnsi="Calibri"/>
          <w:b/>
          <w:i/>
          <w:sz w:val="22"/>
          <w:szCs w:val="22"/>
        </w:rPr>
      </w:pPr>
      <w:r w:rsidRPr="008240EF">
        <w:rPr>
          <w:rFonts w:ascii="Calibri" w:hAnsi="Calibri"/>
          <w:b/>
          <w:i/>
          <w:sz w:val="22"/>
          <w:szCs w:val="22"/>
        </w:rPr>
        <w:t>Centrum Projektów Europejskich</w:t>
      </w:r>
    </w:p>
    <w:p w:rsidR="00FE2C21" w:rsidRPr="008240EF" w:rsidRDefault="00FE2C21" w:rsidP="00FE2C21">
      <w:pPr>
        <w:spacing w:line="276" w:lineRule="auto"/>
        <w:ind w:firstLine="360"/>
        <w:jc w:val="both"/>
        <w:rPr>
          <w:rFonts w:ascii="Calibri" w:hAnsi="Calibri"/>
          <w:b/>
          <w:i/>
          <w:sz w:val="22"/>
          <w:szCs w:val="22"/>
        </w:rPr>
      </w:pPr>
      <w:r w:rsidRPr="008240EF">
        <w:rPr>
          <w:rFonts w:ascii="Calibri" w:hAnsi="Calibri"/>
          <w:b/>
          <w:i/>
          <w:sz w:val="22"/>
          <w:szCs w:val="22"/>
        </w:rPr>
        <w:t>ul. Domaniewska 39 a,</w:t>
      </w:r>
    </w:p>
    <w:p w:rsidR="00FE2C21" w:rsidRPr="008240EF" w:rsidRDefault="00FE2C21" w:rsidP="00FE2C21">
      <w:pPr>
        <w:spacing w:line="276" w:lineRule="auto"/>
        <w:ind w:firstLine="360"/>
        <w:jc w:val="both"/>
        <w:rPr>
          <w:rFonts w:ascii="Calibri" w:hAnsi="Calibri"/>
          <w:b/>
          <w:i/>
          <w:sz w:val="22"/>
          <w:szCs w:val="22"/>
        </w:rPr>
      </w:pPr>
      <w:r w:rsidRPr="008240EF">
        <w:rPr>
          <w:rFonts w:ascii="Calibri" w:hAnsi="Calibri"/>
          <w:b/>
          <w:i/>
          <w:sz w:val="22"/>
          <w:szCs w:val="22"/>
        </w:rPr>
        <w:t>02-672 Warszawa,</w:t>
      </w:r>
    </w:p>
    <w:p w:rsidR="00FE2C21" w:rsidRDefault="00FE2C21" w:rsidP="00FE2C21">
      <w:pPr>
        <w:spacing w:line="276" w:lineRule="auto"/>
        <w:ind w:firstLine="360"/>
        <w:jc w:val="both"/>
        <w:rPr>
          <w:rFonts w:ascii="Calibri" w:hAnsi="Calibri"/>
          <w:b/>
          <w:i/>
          <w:sz w:val="22"/>
          <w:szCs w:val="22"/>
        </w:rPr>
      </w:pPr>
      <w:r w:rsidRPr="008240EF">
        <w:rPr>
          <w:rFonts w:ascii="Calibri" w:hAnsi="Calibri"/>
          <w:b/>
          <w:i/>
          <w:sz w:val="22"/>
          <w:szCs w:val="22"/>
        </w:rPr>
        <w:t>NIP 7010158887</w:t>
      </w:r>
    </w:p>
    <w:p w:rsidR="00B72657" w:rsidRPr="00B72657" w:rsidRDefault="00B72657" w:rsidP="00B7265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>Strony dopuszczają możliwość podwyższenia wynagrodzenia brutto należnego Wykonawcy</w:t>
      </w:r>
      <w:r>
        <w:rPr>
          <w:rFonts w:ascii="Calibri" w:hAnsi="Calibri"/>
          <w:sz w:val="22"/>
          <w:szCs w:val="22"/>
        </w:rPr>
        <w:t xml:space="preserve">, określonego w § 2 ust. 1, </w:t>
      </w:r>
      <w:r w:rsidRPr="00B72657">
        <w:rPr>
          <w:rFonts w:ascii="Calibri" w:hAnsi="Calibri"/>
          <w:sz w:val="22"/>
          <w:szCs w:val="22"/>
        </w:rPr>
        <w:t>wyłącznie w formie pisemnego aneksu do niniejszej umowy, w przypadku:</w:t>
      </w:r>
    </w:p>
    <w:p w:rsidR="00B72657" w:rsidRPr="00B72657" w:rsidRDefault="00B72657" w:rsidP="00B72657">
      <w:pPr>
        <w:pStyle w:val="Akapitzlist"/>
        <w:numPr>
          <w:ilvl w:val="0"/>
          <w:numId w:val="3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 xml:space="preserve">ustawowej zmiany stawki podatku </w:t>
      </w:r>
      <w:r>
        <w:rPr>
          <w:rFonts w:ascii="Calibri" w:hAnsi="Calibri"/>
          <w:sz w:val="22"/>
          <w:szCs w:val="22"/>
        </w:rPr>
        <w:t>od towarów i usług</w:t>
      </w:r>
      <w:r w:rsidRPr="00B72657">
        <w:rPr>
          <w:rFonts w:ascii="Calibri" w:hAnsi="Calibri"/>
          <w:sz w:val="22"/>
          <w:szCs w:val="22"/>
        </w:rPr>
        <w:t xml:space="preserve">; </w:t>
      </w:r>
    </w:p>
    <w:p w:rsidR="00B72657" w:rsidRPr="00B72657" w:rsidRDefault="00B72657" w:rsidP="00B72657">
      <w:pPr>
        <w:pStyle w:val="Akapitzlist"/>
        <w:numPr>
          <w:ilvl w:val="0"/>
          <w:numId w:val="3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>zmiany wysokości minimalnego wynagrodzenia za pracę albo wysokości minimalnej stawki godzinowej, ustalonych na podstawie przepisów ustawy z dnia 10 października 2002 r. o minimalnym wynagrodzeniu za pracę;</w:t>
      </w:r>
    </w:p>
    <w:p w:rsidR="00B72657" w:rsidRPr="00B72657" w:rsidRDefault="00B72657" w:rsidP="00B72657">
      <w:pPr>
        <w:pStyle w:val="Akapitzlist"/>
        <w:numPr>
          <w:ilvl w:val="0"/>
          <w:numId w:val="3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>zmiany zasad podlegania ubezpieczeniom społecznym lub ubezpieczeniu zdrowotnemu lub wysokości stawki składki na ubezpieczenia społeczne lub zdrowotne;</w:t>
      </w:r>
    </w:p>
    <w:p w:rsidR="00B72657" w:rsidRPr="00B72657" w:rsidRDefault="00B72657" w:rsidP="00B72657">
      <w:pPr>
        <w:pStyle w:val="Akapitzlist"/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>– jeżeli zmiany te będą miały wpływ na koszty wykonania zamówienia przez Wykonawcę.</w:t>
      </w:r>
    </w:p>
    <w:p w:rsidR="00B72657" w:rsidRPr="00B72657" w:rsidRDefault="00B72657" w:rsidP="00B7265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72657">
        <w:rPr>
          <w:rFonts w:ascii="Calibri" w:hAnsi="Calibri"/>
          <w:sz w:val="22"/>
          <w:szCs w:val="22"/>
        </w:rPr>
        <w:t xml:space="preserve">W przypadku zaistnienia okoliczności wymienionych w ust. </w:t>
      </w:r>
      <w:r>
        <w:rPr>
          <w:rFonts w:ascii="Calibri" w:hAnsi="Calibri"/>
          <w:sz w:val="22"/>
          <w:szCs w:val="22"/>
        </w:rPr>
        <w:t>9</w:t>
      </w:r>
      <w:r w:rsidRPr="00B72657">
        <w:rPr>
          <w:rFonts w:ascii="Calibri" w:hAnsi="Calibri"/>
          <w:sz w:val="22"/>
          <w:szCs w:val="22"/>
        </w:rPr>
        <w:t xml:space="preserve"> niniejszego paragrafu Wykonawca jest zobowiązany w terminie do 30 dni od dnia wejścia w życie przepisów regulujących powyższe zmiany, poinformować Zamawiającego o konieczności wprowadzenia pisemnego aneksu do </w:t>
      </w:r>
      <w:r w:rsidRPr="00B72657">
        <w:rPr>
          <w:rFonts w:ascii="Calibri" w:hAnsi="Calibri"/>
          <w:sz w:val="22"/>
          <w:szCs w:val="22"/>
        </w:rPr>
        <w:lastRenderedPageBreak/>
        <w:t>umowy oraz udowodnić, że zmiany te będą miały wpływ na koszty wykonania zamówienia przez Wykonawcę.</w:t>
      </w:r>
    </w:p>
    <w:p w:rsidR="00FE2C21" w:rsidRPr="008240EF" w:rsidRDefault="00FE2C21" w:rsidP="00272242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</w:p>
    <w:p w:rsidR="00FE2C21" w:rsidRPr="008240EF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 3</w:t>
      </w:r>
    </w:p>
    <w:p w:rsidR="00FE2C21" w:rsidRPr="00621AD9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621AD9">
        <w:rPr>
          <w:rFonts w:ascii="Calibri" w:hAnsi="Calibri"/>
          <w:b/>
          <w:sz w:val="22"/>
          <w:szCs w:val="22"/>
        </w:rPr>
        <w:t>Realizacja Umowy</w:t>
      </w:r>
    </w:p>
    <w:p w:rsidR="00FE2C21" w:rsidRPr="00621AD9" w:rsidRDefault="00FE2C21" w:rsidP="00FE2C21">
      <w:pPr>
        <w:numPr>
          <w:ilvl w:val="0"/>
          <w:numId w:val="4"/>
        </w:numPr>
        <w:tabs>
          <w:tab w:val="clear" w:pos="720"/>
          <w:tab w:val="num" w:pos="360"/>
        </w:tabs>
        <w:spacing w:before="60"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Wykonawca zobowiązuje się wykonać umowę z zachowaniem zasad należytej staranności i profesjonalizmu wynikających z zawodowego charakteru prowadzonej działalności.</w:t>
      </w:r>
    </w:p>
    <w:p w:rsidR="00FE2C21" w:rsidRPr="00621AD9" w:rsidRDefault="00FE2C2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Zamawiający zobowiązuje się udostępnić Wykonawcy niezbędne dane i informacje, w tym kody źródłowe i dokumentację będące w jego posiadaniu, niezbędne do realizacji umowy i możliwe do udostępnienia, warunkujące wykonanie Umowy</w:t>
      </w:r>
      <w:r w:rsidR="00F12F39" w:rsidRPr="00621AD9">
        <w:rPr>
          <w:rFonts w:ascii="Calibri" w:hAnsi="Calibri"/>
          <w:sz w:val="22"/>
          <w:szCs w:val="22"/>
        </w:rPr>
        <w:t>,</w:t>
      </w:r>
      <w:r w:rsidRPr="00621AD9">
        <w:rPr>
          <w:rFonts w:ascii="Calibri" w:hAnsi="Calibri"/>
          <w:sz w:val="22"/>
          <w:szCs w:val="22"/>
        </w:rPr>
        <w:t xml:space="preserve"> w terminie </w:t>
      </w:r>
      <w:r w:rsidR="003F20F8">
        <w:rPr>
          <w:rFonts w:ascii="Calibri" w:hAnsi="Calibri"/>
          <w:sz w:val="22"/>
          <w:szCs w:val="22"/>
        </w:rPr>
        <w:t>uzgodnionym z Wykonawcą</w:t>
      </w:r>
      <w:r w:rsidRPr="00621AD9">
        <w:rPr>
          <w:rFonts w:ascii="Calibri" w:hAnsi="Calibri"/>
          <w:sz w:val="22"/>
          <w:szCs w:val="22"/>
        </w:rPr>
        <w:t>.</w:t>
      </w:r>
    </w:p>
    <w:p w:rsidR="00FE2C21" w:rsidRPr="00621AD9" w:rsidRDefault="00FE2C2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Wykonawca zobowiązuje się do sprawnego i zapewni</w:t>
      </w:r>
      <w:r w:rsidR="00F12F39" w:rsidRPr="00621AD9">
        <w:rPr>
          <w:rFonts w:ascii="Calibri" w:hAnsi="Calibri"/>
          <w:sz w:val="22"/>
          <w:szCs w:val="22"/>
        </w:rPr>
        <w:t>ającego bezpieczeństwo danych i </w:t>
      </w:r>
      <w:r w:rsidRPr="00621AD9">
        <w:rPr>
          <w:rFonts w:ascii="Calibri" w:hAnsi="Calibri"/>
          <w:sz w:val="22"/>
          <w:szCs w:val="22"/>
        </w:rPr>
        <w:t>użytkowania aplikacji przeniesienia hostingu aplikacji i zapewnienia jej zabezpieczenia wła</w:t>
      </w:r>
      <w:r w:rsidR="00F12F39" w:rsidRPr="00621AD9">
        <w:rPr>
          <w:rFonts w:ascii="Calibri" w:hAnsi="Calibri"/>
          <w:sz w:val="22"/>
          <w:szCs w:val="22"/>
        </w:rPr>
        <w:t>ściwym certyfikatem w terminie 5</w:t>
      </w:r>
      <w:r w:rsidRPr="00621AD9">
        <w:rPr>
          <w:rFonts w:ascii="Calibri" w:hAnsi="Calibri"/>
          <w:sz w:val="22"/>
          <w:szCs w:val="22"/>
        </w:rPr>
        <w:t xml:space="preserve"> dni roboczych od uzyskania od Zamawiającego wszystkich niezbędnych w tym celu danych, informacji i dokumentów.</w:t>
      </w:r>
    </w:p>
    <w:p w:rsidR="00FE2C21" w:rsidRDefault="00FE2C2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 xml:space="preserve">W ramach realizacji usługi rozwoju aplikacji Zamawiający może zwrócić się do Wykonawcy o przyjazd do siedziby Zamawiającego lub siedziby Wspólnego Sekretariatu </w:t>
      </w:r>
      <w:r w:rsidR="00213CFF">
        <w:rPr>
          <w:rFonts w:ascii="Calibri" w:hAnsi="Calibri"/>
          <w:sz w:val="22"/>
          <w:szCs w:val="22"/>
        </w:rPr>
        <w:t xml:space="preserve">Technicznego </w:t>
      </w:r>
      <w:r w:rsidRPr="00621AD9">
        <w:rPr>
          <w:rFonts w:ascii="Calibri" w:hAnsi="Calibri"/>
          <w:sz w:val="22"/>
          <w:szCs w:val="22"/>
        </w:rPr>
        <w:t>Programu Współ</w:t>
      </w:r>
      <w:r w:rsidR="00213CFF">
        <w:rPr>
          <w:rFonts w:ascii="Calibri" w:hAnsi="Calibri"/>
          <w:sz w:val="22"/>
          <w:szCs w:val="22"/>
        </w:rPr>
        <w:t>pracy INTERREG Polska – Słowacja</w:t>
      </w:r>
      <w:r w:rsidRPr="00621AD9">
        <w:rPr>
          <w:rFonts w:ascii="Calibri" w:hAnsi="Calibri"/>
          <w:sz w:val="22"/>
          <w:szCs w:val="22"/>
        </w:rPr>
        <w:t xml:space="preserve"> 2014 – 2020, </w:t>
      </w:r>
      <w:r w:rsidR="00213CFF" w:rsidRPr="00213CFF">
        <w:rPr>
          <w:rFonts w:ascii="Calibri" w:hAnsi="Calibri"/>
          <w:sz w:val="22"/>
          <w:szCs w:val="22"/>
        </w:rPr>
        <w:t>ul. Halicka 9, 31-036 Kraków</w:t>
      </w:r>
      <w:r w:rsidRPr="00621AD9">
        <w:rPr>
          <w:rFonts w:ascii="Calibri" w:hAnsi="Calibri"/>
          <w:sz w:val="22"/>
          <w:szCs w:val="22"/>
        </w:rPr>
        <w:t>,</w:t>
      </w:r>
      <w:r w:rsidR="00B10118">
        <w:rPr>
          <w:rFonts w:ascii="Calibri" w:hAnsi="Calibri"/>
          <w:sz w:val="22"/>
          <w:szCs w:val="22"/>
        </w:rPr>
        <w:t xml:space="preserve"> </w:t>
      </w:r>
      <w:r w:rsidR="00B10118" w:rsidRPr="00B10118">
        <w:rPr>
          <w:rFonts w:ascii="Calibri" w:hAnsi="Calibri"/>
          <w:sz w:val="22"/>
          <w:szCs w:val="22"/>
        </w:rPr>
        <w:t>celem przeprowadzenia spotkania i dyskusji nad realizacją niniejszej umowy. Spotkania mogą się także odbywać z inicjatywy Wykonawcy.</w:t>
      </w:r>
      <w:r w:rsidRPr="00621AD9">
        <w:rPr>
          <w:rFonts w:ascii="Calibri" w:hAnsi="Calibri"/>
          <w:sz w:val="22"/>
          <w:szCs w:val="22"/>
        </w:rPr>
        <w:t xml:space="preserve"> </w:t>
      </w:r>
    </w:p>
    <w:p w:rsidR="00870AA1" w:rsidRPr="00621AD9" w:rsidRDefault="00870AA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wyznaczy Wykonawcy termin spotkania wskazany w § 3 ust. 4 Umowy z co najmniej 3 dniowym wyprzedzeniem. </w:t>
      </w:r>
    </w:p>
    <w:p w:rsidR="00FE2C21" w:rsidRPr="00621AD9" w:rsidRDefault="005F5F1B" w:rsidP="00947625">
      <w:pPr>
        <w:pStyle w:val="Default"/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pos="993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eastAsia="Times New Roman" w:hAnsi="Calibri"/>
          <w:color w:val="auto"/>
          <w:sz w:val="22"/>
          <w:szCs w:val="22"/>
          <w:lang w:eastAsia="pl-PL"/>
        </w:rPr>
        <w:t xml:space="preserve">Zamówienie będzie wykonywane przez osoby wymienione w Wykazie osób, </w:t>
      </w:r>
      <w:r w:rsidR="003A0F3B">
        <w:rPr>
          <w:rFonts w:ascii="Calibri" w:eastAsia="Times New Roman" w:hAnsi="Calibri"/>
          <w:color w:val="auto"/>
          <w:sz w:val="22"/>
          <w:szCs w:val="22"/>
          <w:lang w:eastAsia="pl-PL"/>
        </w:rPr>
        <w:t>dołączonym</w:t>
      </w:r>
      <w:r w:rsidRPr="00621AD9">
        <w:rPr>
          <w:rFonts w:ascii="Calibri" w:eastAsia="Times New Roman" w:hAnsi="Calibri"/>
          <w:color w:val="auto"/>
          <w:sz w:val="22"/>
          <w:szCs w:val="22"/>
          <w:lang w:eastAsia="pl-PL"/>
        </w:rPr>
        <w:t xml:space="preserve"> do </w:t>
      </w:r>
      <w:r w:rsidR="007C28D6" w:rsidRPr="00621AD9">
        <w:rPr>
          <w:rFonts w:ascii="Calibri" w:eastAsia="Times New Roman" w:hAnsi="Calibri"/>
          <w:color w:val="auto"/>
          <w:sz w:val="22"/>
          <w:szCs w:val="22"/>
          <w:lang w:eastAsia="pl-PL"/>
        </w:rPr>
        <w:t>oferty Wykonawcy</w:t>
      </w:r>
      <w:r w:rsidRPr="00621AD9">
        <w:rPr>
          <w:rFonts w:ascii="Calibri" w:eastAsia="Times New Roman" w:hAnsi="Calibri"/>
          <w:color w:val="auto"/>
          <w:sz w:val="22"/>
          <w:szCs w:val="22"/>
          <w:lang w:eastAsia="pl-PL"/>
        </w:rPr>
        <w:t xml:space="preserve">. </w:t>
      </w:r>
      <w:r w:rsidR="00FE2C21" w:rsidRPr="00621AD9">
        <w:rPr>
          <w:rFonts w:ascii="Calibri" w:hAnsi="Calibri"/>
          <w:sz w:val="22"/>
          <w:szCs w:val="22"/>
        </w:rPr>
        <w:t xml:space="preserve">Zmiany w zespole (składzie personelu) Wykonawcy realizującym zamówienie w stosunku do oferty złożonej przez Wykonawcę wymagają </w:t>
      </w:r>
      <w:r w:rsidR="00CB1FEF" w:rsidRPr="00621AD9">
        <w:rPr>
          <w:rFonts w:ascii="Calibri" w:hAnsi="Calibri"/>
          <w:sz w:val="22"/>
          <w:szCs w:val="22"/>
        </w:rPr>
        <w:t>poinformowania</w:t>
      </w:r>
      <w:r w:rsidR="00FE2C21" w:rsidRPr="00621AD9">
        <w:rPr>
          <w:rFonts w:ascii="Calibri" w:hAnsi="Calibri"/>
          <w:sz w:val="22"/>
          <w:szCs w:val="22"/>
        </w:rPr>
        <w:t xml:space="preserve"> Zamawiającego. Warunkiem dokonania takiej zmiany jest zapewnienie dysponowania przez nowy personel doświadczeniem i kwalifikacjami nie niższymi niż personel wskazany w ofercie złożonej przez Wykonawcę</w:t>
      </w:r>
      <w:r w:rsidR="00CB1FEF" w:rsidRPr="00621AD9">
        <w:rPr>
          <w:rFonts w:ascii="Calibri" w:hAnsi="Calibri"/>
          <w:sz w:val="22"/>
          <w:szCs w:val="22"/>
        </w:rPr>
        <w:t>. Zamawiający ma prawo weryfikacji spełniania tych wymagań przez nowy personel</w:t>
      </w:r>
      <w:r w:rsidR="00FE2C21" w:rsidRPr="00621AD9">
        <w:rPr>
          <w:rFonts w:ascii="Calibri" w:hAnsi="Calibri"/>
          <w:sz w:val="22"/>
          <w:szCs w:val="22"/>
        </w:rPr>
        <w:t>.</w:t>
      </w:r>
    </w:p>
    <w:p w:rsidR="00FE2C21" w:rsidRPr="00621AD9" w:rsidRDefault="00FE2C2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W celu bezpośredniego nadzoru nad realizacją przedmiotu umowy, Zamawiający do kontaktów wyznacza przedstawiciela: ……</w:t>
      </w:r>
      <w:r w:rsidR="00B541D2">
        <w:rPr>
          <w:rFonts w:ascii="Calibri" w:hAnsi="Calibri"/>
          <w:sz w:val="22"/>
          <w:szCs w:val="22"/>
        </w:rPr>
        <w:t>……………………………………..</w:t>
      </w:r>
      <w:r w:rsidRPr="00621AD9">
        <w:rPr>
          <w:rFonts w:ascii="Calibri" w:hAnsi="Calibri"/>
          <w:sz w:val="22"/>
          <w:szCs w:val="22"/>
        </w:rPr>
        <w:t>….tel. ………</w:t>
      </w:r>
      <w:r w:rsidR="00B541D2">
        <w:rPr>
          <w:rFonts w:ascii="Calibri" w:hAnsi="Calibri"/>
          <w:sz w:val="22"/>
          <w:szCs w:val="22"/>
        </w:rPr>
        <w:t>………</w:t>
      </w:r>
      <w:r w:rsidRPr="00621AD9">
        <w:rPr>
          <w:rFonts w:ascii="Calibri" w:hAnsi="Calibri"/>
          <w:sz w:val="22"/>
          <w:szCs w:val="22"/>
        </w:rPr>
        <w:t>…, e-mail: …………</w:t>
      </w:r>
      <w:r w:rsidR="00B541D2">
        <w:rPr>
          <w:rFonts w:ascii="Calibri" w:hAnsi="Calibri"/>
          <w:sz w:val="22"/>
          <w:szCs w:val="22"/>
        </w:rPr>
        <w:t>……….</w:t>
      </w:r>
    </w:p>
    <w:p w:rsidR="00FE2C21" w:rsidRPr="00621AD9" w:rsidRDefault="00FE2C21" w:rsidP="00FE2C21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W celu bezpośredniego nadzoru nad realizacją przedmiotu umowy, Wykonawca do kontaktów wyznacza  przedstawiciela: ……….……………………………………………</w:t>
      </w:r>
    </w:p>
    <w:p w:rsidR="00FE2C21" w:rsidRPr="00621AD9" w:rsidRDefault="00FE2C21" w:rsidP="00FE2C21">
      <w:pPr>
        <w:shd w:val="clear" w:color="auto" w:fill="FFFFFF"/>
        <w:spacing w:line="276" w:lineRule="auto"/>
        <w:ind w:left="426"/>
        <w:contextualSpacing/>
        <w:jc w:val="both"/>
        <w:rPr>
          <w:rFonts w:ascii="Calibri" w:hAnsi="Calibri"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</w:p>
    <w:p w:rsidR="00FE2C21" w:rsidRPr="008240EF" w:rsidRDefault="00FE2C21" w:rsidP="00FE2C21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621AD9">
        <w:rPr>
          <w:rFonts w:ascii="Calibri" w:hAnsi="Calibri"/>
          <w:sz w:val="22"/>
          <w:szCs w:val="22"/>
        </w:rPr>
        <w:t>Obie Strony mogą zmienić swoich przedstawicieli</w:t>
      </w:r>
      <w:r w:rsidRPr="008240EF">
        <w:rPr>
          <w:rFonts w:ascii="Calibri" w:hAnsi="Calibri"/>
          <w:sz w:val="22"/>
          <w:szCs w:val="22"/>
        </w:rPr>
        <w:t xml:space="preserve"> w organizacji projektu informując drugą Stronę, z co najmniej 3-dniowym wyprzedzeniem. Zmiana taka nie wymaga aneksu do umowy. </w:t>
      </w:r>
    </w:p>
    <w:p w:rsidR="001A1EFA" w:rsidRDefault="001A1EFA" w:rsidP="001A1EFA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</w:p>
    <w:p w:rsidR="001A1EFA" w:rsidRDefault="001A1EFA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4</w:t>
      </w:r>
    </w:p>
    <w:p w:rsidR="00FE2C21" w:rsidRPr="008240EF" w:rsidRDefault="007F3EAD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R</w:t>
      </w:r>
      <w:r w:rsidR="00FE2C21" w:rsidRPr="008240EF">
        <w:rPr>
          <w:rFonts w:ascii="Calibri" w:hAnsi="Calibri"/>
          <w:b/>
          <w:sz w:val="22"/>
          <w:szCs w:val="22"/>
        </w:rPr>
        <w:t>ękojmia</w:t>
      </w:r>
    </w:p>
    <w:p w:rsidR="00FE2C21" w:rsidRPr="008240EF" w:rsidRDefault="00FE2C21" w:rsidP="007F3EAD">
      <w:pPr>
        <w:spacing w:line="276" w:lineRule="auto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Rękojmia będzie świadczona na warunkach ogólnych określonych w </w:t>
      </w:r>
      <w:r w:rsidR="00EF44BA">
        <w:rPr>
          <w:rFonts w:ascii="Calibri" w:hAnsi="Calibri"/>
          <w:sz w:val="22"/>
          <w:szCs w:val="22"/>
        </w:rPr>
        <w:t xml:space="preserve">kodeksie cywilnym. </w:t>
      </w:r>
    </w:p>
    <w:p w:rsidR="00FE2C21" w:rsidRPr="008240EF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</w:p>
    <w:p w:rsidR="00FE2C21" w:rsidRPr="008240EF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lastRenderedPageBreak/>
        <w:t>§ 5</w:t>
      </w:r>
    </w:p>
    <w:p w:rsidR="00FE2C21" w:rsidRPr="008240EF" w:rsidRDefault="00FE2C21" w:rsidP="00FE2C21">
      <w:pPr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Kary umowne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bookmarkStart w:id="4" w:name="_Ref387261909"/>
      <w:r w:rsidRPr="008240EF">
        <w:rPr>
          <w:rFonts w:ascii="Calibri" w:hAnsi="Calibri"/>
          <w:sz w:val="22"/>
          <w:szCs w:val="22"/>
        </w:rPr>
        <w:t>W przypadku wypowiedzenia niniejszej Umowy z winy Wykonawcy, Wykonawca zapłaci Zamawiającemu karę umową w wysokości 20% wartości brutto wynagrodzenia maksymalnego, o którym mowa w § 2 ust 1 niniejszej Umowy.</w:t>
      </w:r>
      <w:bookmarkEnd w:id="4"/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przypadku odstąpienia przez Wykonawcę z jego winy od wykonania Umowy, Wykonawca zapłaci Zamawiającemu karę umową w wysokości 20% wartości brutto wynagrodzenia maksymalnego, o którym mowa w § 2 ust 1 niniejszej Umowy.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przypadku opóźnienia Wykonawcy w wykony</w:t>
      </w:r>
      <w:r w:rsidR="00D01FAD" w:rsidRPr="008240EF">
        <w:rPr>
          <w:rFonts w:ascii="Calibri" w:hAnsi="Calibri"/>
          <w:sz w:val="22"/>
          <w:szCs w:val="22"/>
        </w:rPr>
        <w:t>waniu czynności realizowanych w </w:t>
      </w:r>
      <w:r w:rsidRPr="008240EF">
        <w:rPr>
          <w:rFonts w:ascii="Calibri" w:hAnsi="Calibri"/>
          <w:sz w:val="22"/>
          <w:szCs w:val="22"/>
        </w:rPr>
        <w:t>ramach usługi utrzymania i wsparcia technicznego aplikacji, o której mowa w § 1 ust. 1 lit a, zgodnie z postanowieniami niniejszej Umowy, Zamawiający uprawniony jest do naliczenia Wykonawcy kary umownej w wysokości:</w:t>
      </w:r>
    </w:p>
    <w:p w:rsidR="00FE2C21" w:rsidRPr="008240EF" w:rsidRDefault="00B10118" w:rsidP="00FE2C21">
      <w:pPr>
        <w:numPr>
          <w:ilvl w:val="1"/>
          <w:numId w:val="11"/>
        </w:numPr>
        <w:tabs>
          <w:tab w:val="clear" w:pos="2160"/>
          <w:tab w:val="num" w:pos="709"/>
        </w:tabs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FE2C21" w:rsidRPr="008240EF">
        <w:rPr>
          <w:rFonts w:ascii="Calibri" w:hAnsi="Calibri"/>
          <w:sz w:val="22"/>
          <w:szCs w:val="22"/>
        </w:rPr>
        <w:t xml:space="preserve">00 zł (słownie: </w:t>
      </w:r>
      <w:r>
        <w:rPr>
          <w:rFonts w:ascii="Calibri" w:hAnsi="Calibri"/>
          <w:sz w:val="22"/>
          <w:szCs w:val="22"/>
        </w:rPr>
        <w:t>dwieście</w:t>
      </w:r>
      <w:r w:rsidR="00FE2C21" w:rsidRPr="008240EF">
        <w:rPr>
          <w:rFonts w:ascii="Calibri" w:hAnsi="Calibri"/>
          <w:sz w:val="22"/>
          <w:szCs w:val="22"/>
        </w:rPr>
        <w:t xml:space="preserve"> złotych), </w:t>
      </w:r>
      <w:r w:rsidR="00FE2C21" w:rsidRPr="008240EF">
        <w:rPr>
          <w:rFonts w:ascii="Calibri" w:hAnsi="Calibri"/>
          <w:b/>
          <w:sz w:val="22"/>
          <w:szCs w:val="22"/>
        </w:rPr>
        <w:t>za każdą rozpoczętą godzinę opóźnienia</w:t>
      </w:r>
      <w:r w:rsidR="00FE2C21" w:rsidRPr="008240EF">
        <w:rPr>
          <w:rFonts w:ascii="Calibri" w:hAnsi="Calibri"/>
          <w:sz w:val="22"/>
          <w:szCs w:val="22"/>
        </w:rPr>
        <w:t xml:space="preserve"> w przypadku zgłoszeń o priorytecie KRYTYCZNY,</w:t>
      </w:r>
    </w:p>
    <w:p w:rsidR="00FE2C21" w:rsidRPr="008240EF" w:rsidRDefault="00B10118" w:rsidP="00FE2C21">
      <w:pPr>
        <w:numPr>
          <w:ilvl w:val="1"/>
          <w:numId w:val="11"/>
        </w:numPr>
        <w:tabs>
          <w:tab w:val="clear" w:pos="2160"/>
          <w:tab w:val="num" w:pos="709"/>
        </w:tabs>
        <w:spacing w:line="276" w:lineRule="auto"/>
        <w:ind w:left="765" w:hanging="4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FE2C21" w:rsidRPr="008240EF">
        <w:rPr>
          <w:rFonts w:ascii="Calibri" w:hAnsi="Calibri"/>
          <w:sz w:val="22"/>
          <w:szCs w:val="22"/>
        </w:rPr>
        <w:t xml:space="preserve">00 zł (słownie: </w:t>
      </w:r>
      <w:r>
        <w:rPr>
          <w:rFonts w:ascii="Calibri" w:hAnsi="Calibri"/>
          <w:sz w:val="22"/>
          <w:szCs w:val="22"/>
        </w:rPr>
        <w:t>dwieście</w:t>
      </w:r>
      <w:r w:rsidR="00FE2C21" w:rsidRPr="008240EF">
        <w:rPr>
          <w:rFonts w:ascii="Calibri" w:hAnsi="Calibri"/>
          <w:sz w:val="22"/>
          <w:szCs w:val="22"/>
        </w:rPr>
        <w:t xml:space="preserve"> złotych), </w:t>
      </w:r>
      <w:r w:rsidR="00FE2C21" w:rsidRPr="008240EF">
        <w:rPr>
          <w:rFonts w:ascii="Calibri" w:hAnsi="Calibri"/>
          <w:b/>
          <w:sz w:val="22"/>
          <w:szCs w:val="22"/>
        </w:rPr>
        <w:t xml:space="preserve">za każdy rozpoczęty dzień opóźnienia </w:t>
      </w:r>
      <w:r w:rsidR="00FE2C21" w:rsidRPr="008240EF">
        <w:rPr>
          <w:rFonts w:ascii="Calibri" w:hAnsi="Calibri"/>
          <w:sz w:val="22"/>
          <w:szCs w:val="22"/>
        </w:rPr>
        <w:t>w przypadku zgłoszeń o priorytecie NIEKRYTYCZNY.</w:t>
      </w:r>
    </w:p>
    <w:p w:rsidR="00BE5FDB" w:rsidRDefault="00BE5FDB" w:rsidP="00BE5FDB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jest uprawniony do naliczenia kar</w:t>
      </w:r>
      <w:r w:rsidR="00870AA1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umown</w:t>
      </w:r>
      <w:r w:rsidR="00870AA1">
        <w:rPr>
          <w:rFonts w:ascii="Calibri" w:hAnsi="Calibri"/>
          <w:sz w:val="22"/>
          <w:szCs w:val="22"/>
        </w:rPr>
        <w:t>ej w wysokości 1.000,00 zł (</w:t>
      </w:r>
      <w:r w:rsidR="005818EF">
        <w:rPr>
          <w:rFonts w:ascii="Calibri" w:hAnsi="Calibri"/>
          <w:sz w:val="22"/>
          <w:szCs w:val="22"/>
        </w:rPr>
        <w:t>słownie:</w:t>
      </w:r>
      <w:r w:rsidR="00870AA1">
        <w:rPr>
          <w:rFonts w:ascii="Calibri" w:hAnsi="Calibri"/>
          <w:sz w:val="22"/>
          <w:szCs w:val="22"/>
        </w:rPr>
        <w:t xml:space="preserve"> tysiąc złotych) za każdy przypadek niewywiązania się z obowiązku odbycia spotkania</w:t>
      </w:r>
      <w:r w:rsidR="008E72D9">
        <w:rPr>
          <w:rFonts w:ascii="Calibri" w:hAnsi="Calibri"/>
          <w:sz w:val="22"/>
          <w:szCs w:val="22"/>
        </w:rPr>
        <w:t xml:space="preserve"> </w:t>
      </w:r>
      <w:r w:rsidR="00870AA1">
        <w:rPr>
          <w:rFonts w:ascii="Calibri" w:hAnsi="Calibri"/>
          <w:sz w:val="22"/>
          <w:szCs w:val="22"/>
        </w:rPr>
        <w:t>zgodnie z § 3 ust. 4 Umowy.</w:t>
      </w:r>
    </w:p>
    <w:p w:rsidR="001A1EFA" w:rsidRDefault="001A1EFA" w:rsidP="00BE5FDB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naliczy karę umową za niewykonanie lub nienależyte wykonanie obowiązków dotyczących zatrudnienia personelu biorącego udział w realizacji przedmiotowego zamówienia, zgodnie z § 12 umowy – w wysokości 2.000,00 zł (</w:t>
      </w:r>
      <w:r w:rsidR="009A3AED">
        <w:rPr>
          <w:rFonts w:ascii="Calibri" w:hAnsi="Calibri"/>
          <w:sz w:val="22"/>
          <w:szCs w:val="22"/>
        </w:rPr>
        <w:t xml:space="preserve">słownie: </w:t>
      </w:r>
      <w:r>
        <w:rPr>
          <w:rFonts w:ascii="Calibri" w:hAnsi="Calibri"/>
          <w:sz w:val="22"/>
          <w:szCs w:val="22"/>
        </w:rPr>
        <w:t>dwa tysiące złotych) za każde stwierdzone naruszenie.</w:t>
      </w:r>
    </w:p>
    <w:p w:rsidR="00D600A4" w:rsidRPr="008240EF" w:rsidRDefault="00D600A4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przypadku opóźnienia Wykonawcy w wykonywaniu wszelkich </w:t>
      </w:r>
      <w:r w:rsidR="00272242">
        <w:rPr>
          <w:rFonts w:ascii="Calibri" w:hAnsi="Calibri"/>
          <w:sz w:val="22"/>
          <w:szCs w:val="22"/>
        </w:rPr>
        <w:t xml:space="preserve">innych niż ww. </w:t>
      </w:r>
      <w:r w:rsidRPr="008240EF">
        <w:rPr>
          <w:rFonts w:ascii="Calibri" w:hAnsi="Calibri"/>
          <w:sz w:val="22"/>
          <w:szCs w:val="22"/>
        </w:rPr>
        <w:t>czynności realizowanych w ramach usługi utrzymania i wsparcia technicznego oraz usługi rozwoju w stosunku do terminów określonych w opisie przedmiotu zamówienia oraz terminów uzgodnionych z Zamawiającym zgodnie z zasadami określonymi w opisie przedmiotu zamówienia, Zamawiającemu przysługuje prawo do nałożenia kary umownej za każdy rozpoczęty dzień opóźnienia w wysokości 100 zł (słownie: sto złotych).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Zamawiający może potrącić karę umowną z wyna</w:t>
      </w:r>
      <w:r w:rsidR="00CD155E" w:rsidRPr="008240EF">
        <w:rPr>
          <w:rFonts w:ascii="Calibri" w:hAnsi="Calibri"/>
          <w:sz w:val="22"/>
          <w:szCs w:val="22"/>
        </w:rPr>
        <w:t>grodzenia należnego Wykonawcy z </w:t>
      </w:r>
      <w:r w:rsidRPr="008240EF">
        <w:rPr>
          <w:rFonts w:ascii="Calibri" w:hAnsi="Calibri"/>
          <w:sz w:val="22"/>
          <w:szCs w:val="22"/>
        </w:rPr>
        <w:t>naliczeniem ustawowych odsetek naliczanych jak dla zaległości podatkowych, na co Wykonawca wyraża zgodę.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Zamawiający uprawniony jest do dochodzenia od Wykonawcy odszkodowania </w:t>
      </w:r>
      <w:r w:rsidR="00466C10">
        <w:rPr>
          <w:rFonts w:ascii="Calibri" w:hAnsi="Calibri"/>
          <w:sz w:val="22"/>
          <w:szCs w:val="22"/>
        </w:rPr>
        <w:t xml:space="preserve">na zasadach wskazanych w kodeksie cywilnym, </w:t>
      </w:r>
      <w:r w:rsidRPr="008240EF">
        <w:rPr>
          <w:rFonts w:ascii="Calibri" w:hAnsi="Calibri"/>
          <w:sz w:val="22"/>
          <w:szCs w:val="22"/>
        </w:rPr>
        <w:t>za szkody spowodowane jego działaniem</w:t>
      </w:r>
      <w:r w:rsidR="00466C10">
        <w:rPr>
          <w:rFonts w:ascii="Calibri" w:hAnsi="Calibri"/>
          <w:sz w:val="22"/>
          <w:szCs w:val="22"/>
        </w:rPr>
        <w:t>,</w:t>
      </w:r>
      <w:r w:rsidRPr="008240EF">
        <w:rPr>
          <w:rFonts w:ascii="Calibri" w:hAnsi="Calibri"/>
          <w:sz w:val="22"/>
          <w:szCs w:val="22"/>
        </w:rPr>
        <w:t xml:space="preserve"> o wartości przenoszącej wysokość zastrzeżonych wyżej kar umownych.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Kary umowne mogą podlegać łączeniu.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przypadku, gdy łączna wysokość naliczonych kar umownych przekroczy 15% wartości brutto przedmiotu umowy Zamawiającemu przysługuje prawo odstąpienia od umowy. </w:t>
      </w:r>
    </w:p>
    <w:p w:rsidR="00FE2C21" w:rsidRPr="008240EF" w:rsidRDefault="00FE2C21" w:rsidP="00FE2C21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>Obowiązek zapłaty lub zapłata kar umownych nie zwalnia Wykonawcy z obowiązku wykonania Przedmiotu Umowy.</w:t>
      </w:r>
    </w:p>
    <w:p w:rsidR="00FE2C21" w:rsidRDefault="00FE2C21" w:rsidP="00FE2C21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Zamawiającemu nie przysługują kary umowne w sytuacji, gdy opóźnienie w wykonaniu umowy jest następstwem okoliczności, za które Wykonawca nie ponosi odpowiedzialności.</w:t>
      </w:r>
    </w:p>
    <w:p w:rsidR="00466C10" w:rsidRPr="00466C10" w:rsidRDefault="00466C10" w:rsidP="00956E30">
      <w:pPr>
        <w:pStyle w:val="Akapitzlist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466C10">
        <w:rPr>
          <w:rFonts w:ascii="Calibri" w:hAnsi="Calibri"/>
          <w:sz w:val="22"/>
          <w:szCs w:val="22"/>
        </w:rPr>
        <w:t xml:space="preserve">Odstąpienie </w:t>
      </w:r>
      <w:r>
        <w:rPr>
          <w:rFonts w:ascii="Calibri" w:hAnsi="Calibri"/>
          <w:sz w:val="22"/>
          <w:szCs w:val="22"/>
        </w:rPr>
        <w:t xml:space="preserve">od </w:t>
      </w:r>
      <w:r w:rsidRPr="00466C10">
        <w:rPr>
          <w:rFonts w:ascii="Calibri" w:hAnsi="Calibri"/>
          <w:sz w:val="22"/>
          <w:szCs w:val="22"/>
        </w:rPr>
        <w:t xml:space="preserve">umowy na podstawie </w:t>
      </w:r>
      <w:r>
        <w:rPr>
          <w:rFonts w:ascii="Calibri" w:hAnsi="Calibri"/>
          <w:sz w:val="22"/>
          <w:szCs w:val="22"/>
        </w:rPr>
        <w:t>regulacji zawartych w niniejszej umowie,</w:t>
      </w:r>
      <w:r w:rsidRPr="00466C10">
        <w:rPr>
          <w:rFonts w:ascii="Calibri" w:hAnsi="Calibri"/>
          <w:sz w:val="22"/>
          <w:szCs w:val="22"/>
        </w:rPr>
        <w:t xml:space="preserve"> nie zwalnia Wykonawcy od obowiązku zapłaty kar umownych i odszkodowań.</w:t>
      </w:r>
    </w:p>
    <w:p w:rsidR="00CD155E" w:rsidRPr="008240EF" w:rsidRDefault="00CD155E" w:rsidP="00272242">
      <w:pPr>
        <w:spacing w:line="276" w:lineRule="auto"/>
        <w:rPr>
          <w:rFonts w:ascii="Calibri" w:hAnsi="Calibri"/>
          <w:sz w:val="22"/>
          <w:szCs w:val="22"/>
        </w:rPr>
      </w:pPr>
      <w:bookmarkStart w:id="5" w:name="_Ref387263403"/>
      <w:bookmarkStart w:id="6" w:name="_Ref350704130"/>
    </w:p>
    <w:p w:rsidR="00FE2C21" w:rsidRPr="008240EF" w:rsidRDefault="00FE2C21" w:rsidP="00272242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§6</w:t>
      </w: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Zasady dokonywania odbiorów i procedura odbioru produktów</w:t>
      </w:r>
      <w:bookmarkEnd w:id="5"/>
      <w:bookmarkEnd w:id="6"/>
    </w:p>
    <w:p w:rsidR="00CD155E" w:rsidRPr="008240EF" w:rsidRDefault="00CD155E" w:rsidP="00CD155E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Po prawidłowym wykonaniu poszczególnych części przedmiotu umowy, w przypadkach, o których mowa w § 2 ust. 3, Zamawiający podpisze protokół odbioru. Osobą upoważnioną do podpi</w:t>
      </w:r>
      <w:r w:rsidR="00213CFF">
        <w:rPr>
          <w:rFonts w:ascii="Calibri" w:hAnsi="Calibri"/>
          <w:sz w:val="22"/>
          <w:szCs w:val="22"/>
        </w:rPr>
        <w:t xml:space="preserve">sania protokołu odbioru jest </w:t>
      </w:r>
      <w:r w:rsidR="00B541D2">
        <w:rPr>
          <w:rFonts w:ascii="Calibri" w:hAnsi="Calibri"/>
          <w:sz w:val="22"/>
          <w:szCs w:val="22"/>
        </w:rPr>
        <w:t>Dominika Wieczorek</w:t>
      </w:r>
      <w:r w:rsidR="00213CFF">
        <w:rPr>
          <w:rFonts w:ascii="Calibri" w:hAnsi="Calibri"/>
          <w:sz w:val="22"/>
          <w:szCs w:val="22"/>
        </w:rPr>
        <w:t xml:space="preserve"> </w:t>
      </w:r>
      <w:r w:rsidR="000C1CED">
        <w:rPr>
          <w:rFonts w:ascii="Calibri" w:hAnsi="Calibri"/>
          <w:sz w:val="22"/>
          <w:szCs w:val="22"/>
        </w:rPr>
        <w:t xml:space="preserve">- </w:t>
      </w:r>
      <w:r w:rsidRPr="008240EF">
        <w:rPr>
          <w:rFonts w:ascii="Calibri" w:hAnsi="Calibri"/>
          <w:sz w:val="22"/>
          <w:szCs w:val="22"/>
        </w:rPr>
        <w:t xml:space="preserve">kierownik Wspólnego Sekretariatu </w:t>
      </w:r>
      <w:r w:rsidR="00213CFF">
        <w:rPr>
          <w:rFonts w:ascii="Calibri" w:hAnsi="Calibri"/>
          <w:sz w:val="22"/>
          <w:szCs w:val="22"/>
        </w:rPr>
        <w:t>Technicznego</w:t>
      </w:r>
      <w:r w:rsidRPr="008240EF">
        <w:rPr>
          <w:rFonts w:ascii="Calibri" w:hAnsi="Calibri"/>
          <w:sz w:val="22"/>
          <w:szCs w:val="22"/>
        </w:rPr>
        <w:t xml:space="preserve"> Programu Współ</w:t>
      </w:r>
      <w:r w:rsidR="00213CFF">
        <w:rPr>
          <w:rFonts w:ascii="Calibri" w:hAnsi="Calibri"/>
          <w:sz w:val="22"/>
          <w:szCs w:val="22"/>
        </w:rPr>
        <w:t>pracy INTERREG Polska – Słowacja</w:t>
      </w:r>
      <w:r w:rsidRPr="008240EF">
        <w:rPr>
          <w:rFonts w:ascii="Calibri" w:hAnsi="Calibri"/>
          <w:sz w:val="22"/>
          <w:szCs w:val="22"/>
        </w:rPr>
        <w:t xml:space="preserve"> 2014-2020 (zwanego</w:t>
      </w:r>
      <w:r w:rsidR="00213CFF">
        <w:rPr>
          <w:rFonts w:ascii="Calibri" w:hAnsi="Calibri"/>
          <w:sz w:val="22"/>
          <w:szCs w:val="22"/>
        </w:rPr>
        <w:t xml:space="preserve"> w dalszej części Umowy WST PL-SK</w:t>
      </w:r>
      <w:r w:rsidRPr="008240EF">
        <w:rPr>
          <w:rFonts w:ascii="Calibri" w:hAnsi="Calibri"/>
          <w:sz w:val="22"/>
          <w:szCs w:val="22"/>
        </w:rPr>
        <w:t xml:space="preserve">) lub osoba </w:t>
      </w:r>
      <w:r w:rsidR="00D01FAD" w:rsidRPr="008240EF">
        <w:rPr>
          <w:rFonts w:ascii="Calibri" w:hAnsi="Calibri"/>
          <w:sz w:val="22"/>
          <w:szCs w:val="22"/>
        </w:rPr>
        <w:t>zastępująca go w danym dniu. W </w:t>
      </w:r>
      <w:r w:rsidRPr="008240EF">
        <w:rPr>
          <w:rFonts w:ascii="Calibri" w:hAnsi="Calibri"/>
          <w:sz w:val="22"/>
          <w:szCs w:val="22"/>
        </w:rPr>
        <w:t>przypadku niezgodności wykonania przedmiotu umowy, niezgodność ta zostanie wskazana w protokole odbioru. Podpisanie protokołu odbioru bez zastrzeżeń jest warunkiem wystawienia faktury VAT / rachunku w przypadkach, o których mowa w § 2 ust. 3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Wszelkie odbiory muszą być dokonane w oparciu o </w:t>
      </w:r>
      <w:r w:rsidR="00B9615B" w:rsidRPr="008240EF">
        <w:rPr>
          <w:rFonts w:ascii="Calibri" w:hAnsi="Calibri"/>
          <w:sz w:val="22"/>
          <w:szCs w:val="22"/>
        </w:rPr>
        <w:t>postanowienia Umowy</w:t>
      </w:r>
      <w:r w:rsidRPr="008240EF">
        <w:rPr>
          <w:rFonts w:ascii="Calibri" w:hAnsi="Calibri"/>
          <w:sz w:val="22"/>
          <w:szCs w:val="22"/>
        </w:rPr>
        <w:t xml:space="preserve">, SIWZ, ofertę Wykonawcy, przepisy prawa dotyczące i obowiązujące w zakresie Przedmiotu Umowy. 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procedurze dokonywanego przez Zamawiającego odbioru produktów i zadań może brać udział osoba trzecia upoważniona przez Zamawiającego.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 przeprowadzonych przez Zamawiającego odbiorów sporządzany jest w dwóch egzemplarzach protokół odbioru (po jednym egzemplarzu dla Zamawiającego i Wykonawcy).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Pozytywny wynik odbioru musi zostać potwierdzony protokołem odbioru bez zastrzeżeń podpisanym przez </w:t>
      </w:r>
      <w:r w:rsidRPr="008240EF">
        <w:rPr>
          <w:rFonts w:ascii="Calibri" w:hAnsi="Calibri"/>
          <w:iCs/>
          <w:sz w:val="22"/>
          <w:szCs w:val="22"/>
        </w:rPr>
        <w:t xml:space="preserve">Wykonawcę i Zamawiającego (stanowiącym </w:t>
      </w:r>
      <w:r w:rsidRPr="00947625">
        <w:rPr>
          <w:rFonts w:ascii="Calibri" w:hAnsi="Calibri"/>
          <w:iCs/>
          <w:sz w:val="22"/>
          <w:szCs w:val="22"/>
        </w:rPr>
        <w:t xml:space="preserve">załącznik nr </w:t>
      </w:r>
      <w:r w:rsidR="0055407F">
        <w:rPr>
          <w:rFonts w:ascii="Calibri" w:hAnsi="Calibri"/>
          <w:iCs/>
          <w:sz w:val="22"/>
          <w:szCs w:val="22"/>
        </w:rPr>
        <w:t>4</w:t>
      </w:r>
      <w:r w:rsidRPr="00947625">
        <w:rPr>
          <w:rFonts w:ascii="Calibri" w:hAnsi="Calibri"/>
          <w:iCs/>
          <w:sz w:val="22"/>
          <w:szCs w:val="22"/>
        </w:rPr>
        <w:t xml:space="preserve"> do</w:t>
      </w:r>
      <w:r w:rsidRPr="008240EF">
        <w:rPr>
          <w:rFonts w:ascii="Calibri" w:hAnsi="Calibri"/>
          <w:iCs/>
          <w:sz w:val="22"/>
          <w:szCs w:val="22"/>
        </w:rPr>
        <w:t xml:space="preserve"> niniejszej umowy).  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iCs/>
          <w:sz w:val="22"/>
          <w:szCs w:val="22"/>
        </w:rPr>
        <w:t xml:space="preserve">W przypadku negatywnego wyniku odbioru należy wskazać w protokole odbioru listę niezgodności i wskazać termin usunięcia wykrytych usterek. 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iCs/>
          <w:sz w:val="22"/>
          <w:szCs w:val="22"/>
        </w:rPr>
        <w:t>W przypadku negatywnego wyniku odbioru po usunięciu przez Wykonawcę niezgodności stosuje się procedurę odbioru, jaka obowiązuje dla danego produktu</w:t>
      </w:r>
      <w:r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Produkty powstałe w wyniku realizacji usługi rozwoju aplikacji będą odbierane zgodnie z następującymi zasadami:</w:t>
      </w:r>
    </w:p>
    <w:p w:rsidR="00FE2C21" w:rsidRPr="008240EF" w:rsidRDefault="00FE2C21" w:rsidP="00FE2C21">
      <w:pPr>
        <w:pStyle w:val="Akapitzlist"/>
        <w:numPr>
          <w:ilvl w:val="1"/>
          <w:numId w:val="16"/>
        </w:numPr>
        <w:spacing w:after="200" w:line="276" w:lineRule="auto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terminie przewidzianym w Umowie Wykonawca zgłasza i przekazuje Zamawiającemu wykonany produkt do odbioru.</w:t>
      </w:r>
    </w:p>
    <w:p w:rsidR="00FE2C21" w:rsidRPr="008240EF" w:rsidRDefault="00FE2C21" w:rsidP="00FE2C21">
      <w:pPr>
        <w:pStyle w:val="Akapitzlist"/>
        <w:numPr>
          <w:ilvl w:val="1"/>
          <w:numId w:val="16"/>
        </w:numPr>
        <w:spacing w:after="200" w:line="276" w:lineRule="auto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bookmarkStart w:id="7" w:name="_Ref387259148"/>
      <w:r w:rsidRPr="008240EF">
        <w:rPr>
          <w:rFonts w:ascii="Calibri" w:hAnsi="Calibri"/>
          <w:sz w:val="22"/>
          <w:szCs w:val="22"/>
        </w:rPr>
        <w:t>W terminie do 7 dni roboczych, licząc od dnia otrzymania zgłoszenia do odbioru, Zamawiający przekazuje Wykonawcy podpisany protokół odbioru, w którym Zamawiający odbiera produkt lub odrzuca z podaniem przyczyny odrzucenia.</w:t>
      </w:r>
      <w:bookmarkEnd w:id="7"/>
    </w:p>
    <w:p w:rsidR="00FE2C21" w:rsidRPr="008240EF" w:rsidRDefault="00FE2C21" w:rsidP="00FE2C21">
      <w:pPr>
        <w:pStyle w:val="Akapitzlist"/>
        <w:numPr>
          <w:ilvl w:val="1"/>
          <w:numId w:val="16"/>
        </w:numPr>
        <w:spacing w:after="200" w:line="276" w:lineRule="auto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bookmarkStart w:id="8" w:name="_Ref387259156"/>
      <w:r w:rsidRPr="008240EF">
        <w:rPr>
          <w:rFonts w:ascii="Calibri" w:hAnsi="Calibri"/>
          <w:sz w:val="22"/>
          <w:szCs w:val="22"/>
        </w:rPr>
        <w:t>Dopuszcza się zmianę terminów określonych w punkcie 2) za obopólnym porozumieniem pomiędzy Zamawiającym i Wykonawcą. Zmiana ta nie wymaga zmiany niniejszej Umowy.</w:t>
      </w:r>
      <w:bookmarkEnd w:id="8"/>
    </w:p>
    <w:p w:rsidR="00FE2C21" w:rsidRPr="008240EF" w:rsidRDefault="00FE2C21" w:rsidP="00FE2C21">
      <w:pPr>
        <w:pStyle w:val="Akapitzlist"/>
        <w:numPr>
          <w:ilvl w:val="1"/>
          <w:numId w:val="16"/>
        </w:numPr>
        <w:spacing w:after="200" w:line="276" w:lineRule="auto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>W przypadku niepodjęcia przez Zamawiającego czynności odbiorowych w terminie przewidzianym w pkt. 2, z zastrzeżeniem pkt. 3, przedmiot odbioru uznaje się za odebrany.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Ciężary i ryzyka związane ze stanowiącym przedmiot odbioru produktem lub zadaniem, przechodzą na Zamawiającego z chwilą podpisania protokołu odbioru bez zastrzeżeń.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Zgłoszenie produktu do odbioru dokonywane jest przez Wykonawcę w formie wiadomości poczty elektronicznej skierowanej na adres wskazany przez Zamawiającego. Za datę zgłoszenia przyjmuje się datę wpływu wiadomości poczty elektronicznej do Zamawiającego.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Zasady i terminy realizacji poszczególnych zadań w ramach usługi rozwoju aplikacji będą ustalane każdorazowo w formie elektronicznej pomiędzy Wykonawcą i Zamawiającym. </w:t>
      </w:r>
    </w:p>
    <w:p w:rsidR="00FE2C21" w:rsidRPr="008240EF" w:rsidRDefault="00FE2C21" w:rsidP="00FE2C2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Wzory dokumentów wymagane do realizacji usług zostaną przygotowane przez Wykonawcę i zaakceptowane przez Zamawiającego. </w:t>
      </w:r>
    </w:p>
    <w:p w:rsidR="00FE2C21" w:rsidRPr="008240EF" w:rsidRDefault="00FE2C21" w:rsidP="00FE2C21">
      <w:pPr>
        <w:pStyle w:val="CNLevel1List"/>
        <w:numPr>
          <w:ilvl w:val="0"/>
          <w:numId w:val="0"/>
        </w:numPr>
        <w:tabs>
          <w:tab w:val="left" w:pos="0"/>
        </w:tabs>
        <w:spacing w:before="0" w:after="0" w:line="276" w:lineRule="auto"/>
        <w:contextualSpacing/>
        <w:jc w:val="center"/>
        <w:rPr>
          <w:rFonts w:ascii="Calibri" w:hAnsi="Calibri" w:cs="Times New Roman"/>
          <w:b/>
          <w:sz w:val="22"/>
          <w:szCs w:val="22"/>
          <w:lang w:val="pl-PL"/>
        </w:rPr>
      </w:pPr>
      <w:r w:rsidRPr="008240EF">
        <w:rPr>
          <w:rFonts w:ascii="Calibri" w:hAnsi="Calibri" w:cs="Times New Roman"/>
          <w:b/>
          <w:sz w:val="22"/>
          <w:szCs w:val="22"/>
          <w:lang w:val="pl-PL"/>
        </w:rPr>
        <w:t>§7</w:t>
      </w:r>
    </w:p>
    <w:p w:rsidR="00FE2C21" w:rsidRPr="008240EF" w:rsidRDefault="00447B8F" w:rsidP="002D274B">
      <w:pPr>
        <w:pStyle w:val="CNLevel1List"/>
        <w:numPr>
          <w:ilvl w:val="0"/>
          <w:numId w:val="0"/>
        </w:numPr>
        <w:tabs>
          <w:tab w:val="left" w:pos="0"/>
        </w:tabs>
        <w:spacing w:before="0" w:after="0" w:line="276" w:lineRule="auto"/>
        <w:contextualSpacing/>
        <w:jc w:val="center"/>
        <w:rPr>
          <w:rFonts w:ascii="Calibri" w:hAnsi="Calibri" w:cs="Times New Roman"/>
          <w:b/>
          <w:sz w:val="22"/>
          <w:szCs w:val="22"/>
          <w:lang w:val="pl-PL"/>
        </w:rPr>
      </w:pPr>
      <w:r w:rsidRPr="008240EF">
        <w:rPr>
          <w:rFonts w:ascii="Calibri" w:hAnsi="Calibri" w:cs="Times New Roman"/>
          <w:b/>
          <w:sz w:val="22"/>
          <w:szCs w:val="22"/>
          <w:lang w:val="pl-PL"/>
        </w:rPr>
        <w:t>Prawa autorskie</w:t>
      </w:r>
    </w:p>
    <w:p w:rsidR="00447B8F" w:rsidRPr="008240EF" w:rsidRDefault="00447B8F" w:rsidP="0060566F">
      <w:pPr>
        <w:pStyle w:val="Default"/>
        <w:jc w:val="both"/>
        <w:rPr>
          <w:rFonts w:ascii="Calibri" w:hAnsi="Calibri"/>
          <w:sz w:val="22"/>
          <w:szCs w:val="22"/>
        </w:rPr>
      </w:pPr>
      <w:bookmarkStart w:id="9" w:name="_Ref350707575"/>
    </w:p>
    <w:p w:rsidR="00447B8F" w:rsidRPr="008240EF" w:rsidRDefault="00447B8F" w:rsidP="0060566F">
      <w:pPr>
        <w:pStyle w:val="Default"/>
        <w:numPr>
          <w:ilvl w:val="0"/>
          <w:numId w:val="20"/>
        </w:numPr>
        <w:spacing w:after="206"/>
        <w:ind w:left="426" w:hanging="42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Wykonawca przenosi na Zamawiającego autorskie prawa majątkowe do wszystkich utworó</w:t>
      </w:r>
      <w:r w:rsidR="002D274B" w:rsidRPr="008240EF">
        <w:rPr>
          <w:rFonts w:ascii="Calibri" w:hAnsi="Calibri"/>
          <w:sz w:val="22"/>
          <w:szCs w:val="22"/>
        </w:rPr>
        <w:t>w (w </w:t>
      </w:r>
      <w:r w:rsidRPr="008240EF">
        <w:rPr>
          <w:rFonts w:ascii="Calibri" w:hAnsi="Calibri"/>
          <w:sz w:val="22"/>
          <w:szCs w:val="22"/>
        </w:rPr>
        <w:t xml:space="preserve">tym w szczególności: Dokumentacji projektowej, kodów źródłowych Systemu oraz materiałów szkoleniowych, o których mowa w rozdziale 7 Szczegółowego Opisu Przedmiotu Zamówienia) wytworzonych w związku z wykonywaniem Zamówienia, zwanych dalej „utworami”. </w:t>
      </w:r>
    </w:p>
    <w:p w:rsidR="00447B8F" w:rsidRPr="008240EF" w:rsidRDefault="00447B8F" w:rsidP="0060566F">
      <w:pPr>
        <w:pStyle w:val="Default"/>
        <w:numPr>
          <w:ilvl w:val="0"/>
          <w:numId w:val="20"/>
        </w:numPr>
        <w:spacing w:after="206"/>
        <w:ind w:left="426" w:hanging="42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Wykonawca udziela Zamawiającemu zgody na korzystanie z wykonanych przez Wykonawcę (lub na jego zlecenie) opracowań utworów oraz na rozporządzanie tymi opracowaniami. </w:t>
      </w:r>
    </w:p>
    <w:p w:rsidR="00447B8F" w:rsidRPr="008240EF" w:rsidRDefault="00447B8F" w:rsidP="0060566F">
      <w:pPr>
        <w:pStyle w:val="Default"/>
        <w:numPr>
          <w:ilvl w:val="0"/>
          <w:numId w:val="20"/>
        </w:numPr>
        <w:spacing w:after="206"/>
        <w:ind w:left="426" w:hanging="42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Nabycie przez Zamawiającego praw, o których mowa w ust. 1 oraz zgoda Wykonawcy, o której mowa w ust. 2 są skuteczne z dniem podpisania przez Strony protokołu odbioru wykonania danej usługi objętej Zamówieniem – w odniesieniu do utworów powstałych w związku z wykonywaniem tej usługi. </w:t>
      </w:r>
    </w:p>
    <w:p w:rsidR="00447B8F" w:rsidRPr="008240EF" w:rsidRDefault="00447B8F" w:rsidP="0060566F">
      <w:pPr>
        <w:pStyle w:val="Default"/>
        <w:numPr>
          <w:ilvl w:val="0"/>
          <w:numId w:val="20"/>
        </w:numPr>
        <w:spacing w:after="206"/>
        <w:ind w:left="426" w:hanging="42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Nabycie przez Zamawiającego praw, o których mowa w ust. 1 oraz zgoda Wykonawcy, o której mowa w ust. 2, obejmują następujące pola eksploatacji utworów: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utrwalanie, trwałe lub czasowe, całości lub poszczególnych elementów – na dowolnych nośnikach w dowolnej liczbie egzemplarzy;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zwielokrotnianie (w szczególności kodów źródłowych), trwałe lub czasowe, całości lub poszczególnych elementów – przy użyciu dowolnych technik;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obserwowanie, badanie i testowanie, stosowanie oraz przechowywanie – w całości lub w części;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rozpowszechnianie oraz publikowanie – w dowolny sposób, w całości lub w części, jak również w połączeniu z innymi utworami;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 xml:space="preserve">wprowadzanie do obrotu (zarówno oryginału jak i egzemplarzy), najem oraz użyczenie – w całości lub w części;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wprowadzanie (w tym zlecanie wprowadzania osobom trzecim) dowolnych zmian w utworach, w tym: przystosowywanie, dokonywanie zmian układu, sporządzanie wyciągów, streszczeń, skrótów, dokonywanie aktualizacji, łączenie z innymi utworami oraz tłumaczenie (w szczególności kodów źródłowych) – w odniesieniu do całości lub części;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odniesieniu do utworów zmienionych zgodnie z pkt 6: </w:t>
      </w:r>
    </w:p>
    <w:p w:rsidR="00447B8F" w:rsidRPr="008240EF" w:rsidRDefault="00447B8F" w:rsidP="0060566F">
      <w:pPr>
        <w:pStyle w:val="Default"/>
        <w:numPr>
          <w:ilvl w:val="0"/>
          <w:numId w:val="23"/>
        </w:numPr>
        <w:spacing w:after="206"/>
        <w:ind w:left="993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utrwalanie, trwałe lub czasowe, całości lub poszczególnych elementów – na dowolnych nośnikach w dowolnej liczbie egzemplarzy; </w:t>
      </w:r>
    </w:p>
    <w:p w:rsidR="00447B8F" w:rsidRPr="008240EF" w:rsidRDefault="00447B8F" w:rsidP="0060566F">
      <w:pPr>
        <w:pStyle w:val="Default"/>
        <w:numPr>
          <w:ilvl w:val="0"/>
          <w:numId w:val="23"/>
        </w:numPr>
        <w:spacing w:after="206"/>
        <w:ind w:left="993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zwielokrotnianie (w szczególności kodów źródłowych), trwałe lub czasowe, całości lub poszczególnych elementów – przy użyciu dowolnych technik; </w:t>
      </w:r>
    </w:p>
    <w:p w:rsidR="00447B8F" w:rsidRPr="008240EF" w:rsidRDefault="00447B8F" w:rsidP="0060566F">
      <w:pPr>
        <w:pStyle w:val="Default"/>
        <w:numPr>
          <w:ilvl w:val="0"/>
          <w:numId w:val="23"/>
        </w:numPr>
        <w:spacing w:after="206"/>
        <w:ind w:left="993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obserwowanie, badanie i testowanie, stosowanie oraz przechowywanie – w całości lub w części; </w:t>
      </w:r>
    </w:p>
    <w:p w:rsidR="00447B8F" w:rsidRPr="008240EF" w:rsidRDefault="00447B8F" w:rsidP="0060566F">
      <w:pPr>
        <w:pStyle w:val="Default"/>
        <w:numPr>
          <w:ilvl w:val="0"/>
          <w:numId w:val="23"/>
        </w:numPr>
        <w:spacing w:after="206"/>
        <w:ind w:left="993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rozpowszechnianie oraz publikowanie – w dowolny sposób, w całości lub w części, jak również w połączeniu z innymi utworami; </w:t>
      </w:r>
    </w:p>
    <w:p w:rsidR="00447B8F" w:rsidRPr="008240EF" w:rsidRDefault="00447B8F" w:rsidP="0060566F">
      <w:pPr>
        <w:pStyle w:val="Default"/>
        <w:numPr>
          <w:ilvl w:val="0"/>
          <w:numId w:val="23"/>
        </w:numPr>
        <w:spacing w:after="206"/>
        <w:ind w:left="993" w:hanging="284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wprowadzanie do obrotu (zarówno oryginału jak i egzemplarzy), najem oraz użyczenie – w całości lub w części; </w:t>
      </w:r>
    </w:p>
    <w:p w:rsidR="00447B8F" w:rsidRPr="008240EF" w:rsidRDefault="00447B8F" w:rsidP="00466C10">
      <w:pPr>
        <w:pStyle w:val="Default"/>
        <w:numPr>
          <w:ilvl w:val="0"/>
          <w:numId w:val="21"/>
        </w:numPr>
        <w:spacing w:after="206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Wykonawca zobowiązuje się, że utwory przekazane Zamawiającemu będą wolne od jakichkolwiek wad, w tym wad prawnych, oraz że wobec Zamawiającego nie będą zgłaszane żadne roszczenia osób trzecich dotyczące utworów, w szczególności roszczenia wynikające z naruszenia praw własności intelektualnej, w tym praw przewidzianych w ustawie z dnia 4 lutego 1994 r. o prawie autorskim i prawach pokrewnych (</w:t>
      </w:r>
      <w:r w:rsidR="00466C10" w:rsidRPr="00466C10">
        <w:rPr>
          <w:rFonts w:ascii="Calibri" w:hAnsi="Calibri"/>
          <w:sz w:val="22"/>
          <w:szCs w:val="22"/>
        </w:rPr>
        <w:t>Dz.U. z 2018 r. poz. 1191)</w:t>
      </w:r>
      <w:r w:rsidRPr="008240EF">
        <w:rPr>
          <w:rFonts w:ascii="Calibri" w:hAnsi="Calibri"/>
          <w:sz w:val="22"/>
          <w:szCs w:val="22"/>
        </w:rPr>
        <w:t xml:space="preserve"> </w:t>
      </w:r>
    </w:p>
    <w:p w:rsidR="00447B8F" w:rsidRPr="008240EF" w:rsidRDefault="00447B8F" w:rsidP="0060566F">
      <w:pPr>
        <w:pStyle w:val="Default"/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Wykonawca zobowiązuje się, że na utworach nie umieści swojej nazwy, logotypów ani innych oznaczeń, które mogłyby wskazywać na Wykonawcę. </w:t>
      </w:r>
    </w:p>
    <w:p w:rsidR="00447B8F" w:rsidRPr="008240EF" w:rsidRDefault="00447B8F" w:rsidP="0060566F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bookmarkStart w:id="10" w:name="_GoBack"/>
      <w:bookmarkEnd w:id="10"/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§8</w:t>
      </w: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Kod źródłowy</w:t>
      </w:r>
      <w:bookmarkEnd w:id="9"/>
      <w:r w:rsidR="00275512">
        <w:rPr>
          <w:rFonts w:ascii="Calibri" w:hAnsi="Calibri"/>
          <w:b/>
          <w:sz w:val="22"/>
          <w:szCs w:val="22"/>
        </w:rPr>
        <w:t xml:space="preserve">, bazy danych i dokumentacja projektowa </w:t>
      </w:r>
    </w:p>
    <w:p w:rsidR="00FE2C21" w:rsidRPr="008240EF" w:rsidRDefault="00275512" w:rsidP="00FE2C21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sytuacjach i terminach określonych w Opisie przedmiotu zamówienia Wykonawca </w:t>
      </w:r>
      <w:r w:rsidR="00577513">
        <w:rPr>
          <w:rFonts w:ascii="Calibri" w:hAnsi="Calibri"/>
          <w:sz w:val="22"/>
          <w:szCs w:val="22"/>
        </w:rPr>
        <w:t>przekaże Zamawiającemu aktualne kody źródłowe</w:t>
      </w:r>
      <w:r w:rsidR="002571E3">
        <w:rPr>
          <w:rFonts w:ascii="Calibri" w:hAnsi="Calibri"/>
          <w:sz w:val="22"/>
          <w:szCs w:val="22"/>
        </w:rPr>
        <w:t xml:space="preserve"> wraz z szczegółową procedurą kompilacji</w:t>
      </w:r>
      <w:r w:rsidR="00577513">
        <w:rPr>
          <w:rFonts w:ascii="Calibri" w:hAnsi="Calibri"/>
          <w:sz w:val="22"/>
          <w:szCs w:val="22"/>
        </w:rPr>
        <w:t xml:space="preserve">, kopie bazy danych </w:t>
      </w:r>
      <w:r w:rsidR="00577513" w:rsidRPr="00937B49">
        <w:rPr>
          <w:rFonts w:ascii="Calibri" w:hAnsi="Calibri"/>
          <w:sz w:val="22"/>
          <w:szCs w:val="22"/>
        </w:rPr>
        <w:t>oraz aplikacji wraz z opisem struktury danych</w:t>
      </w:r>
      <w:r w:rsidR="00577513">
        <w:rPr>
          <w:rFonts w:ascii="Calibri" w:hAnsi="Calibri"/>
          <w:sz w:val="22"/>
          <w:szCs w:val="22"/>
        </w:rPr>
        <w:t>, pełne zrzuty</w:t>
      </w:r>
      <w:r w:rsidR="00577513" w:rsidRPr="00937B49">
        <w:rPr>
          <w:rFonts w:ascii="Calibri" w:hAnsi="Calibri"/>
          <w:sz w:val="22"/>
          <w:szCs w:val="22"/>
        </w:rPr>
        <w:t xml:space="preserve"> obrazów serwerów lub maszyn wirtualnych</w:t>
      </w:r>
      <w:r w:rsidR="002571E3">
        <w:rPr>
          <w:rFonts w:ascii="Calibri" w:hAnsi="Calibri"/>
          <w:sz w:val="22"/>
          <w:szCs w:val="22"/>
        </w:rPr>
        <w:t>, procedury i dokumentację projektową.</w:t>
      </w:r>
      <w:r w:rsidR="00571E43" w:rsidRPr="00571E43">
        <w:rPr>
          <w:rFonts w:ascii="Calibri" w:hAnsi="Calibri"/>
          <w:sz w:val="22"/>
          <w:szCs w:val="22"/>
        </w:rPr>
        <w:t xml:space="preserve"> </w:t>
      </w:r>
      <w:r w:rsidR="00571E43" w:rsidRPr="008240EF">
        <w:rPr>
          <w:rFonts w:ascii="Calibri" w:hAnsi="Calibri"/>
          <w:sz w:val="22"/>
          <w:szCs w:val="22"/>
        </w:rPr>
        <w:t xml:space="preserve">Przekazanie </w:t>
      </w:r>
      <w:r w:rsidR="00571E43">
        <w:rPr>
          <w:rFonts w:ascii="Calibri" w:hAnsi="Calibri"/>
          <w:sz w:val="22"/>
          <w:szCs w:val="22"/>
        </w:rPr>
        <w:t>ww. danych, Informacji i</w:t>
      </w:r>
      <w:r w:rsidR="00CF11DE">
        <w:rPr>
          <w:rFonts w:ascii="Calibri" w:hAnsi="Calibri"/>
          <w:sz w:val="22"/>
          <w:szCs w:val="22"/>
        </w:rPr>
        <w:t> </w:t>
      </w:r>
      <w:r w:rsidR="00571E43">
        <w:rPr>
          <w:rFonts w:ascii="Calibri" w:hAnsi="Calibri"/>
          <w:sz w:val="22"/>
          <w:szCs w:val="22"/>
        </w:rPr>
        <w:t>dokumentów na</w:t>
      </w:r>
      <w:r w:rsidR="00571E43" w:rsidRPr="008240EF">
        <w:rPr>
          <w:rFonts w:ascii="Calibri" w:hAnsi="Calibri"/>
          <w:sz w:val="22"/>
          <w:szCs w:val="22"/>
        </w:rPr>
        <w:t>stąpi w formie umożliwiającej Zamawiającemu korzystanie z Oprogramowania na polach eksploatacji wskazanych w</w:t>
      </w:r>
      <w:r w:rsidR="00571E43">
        <w:rPr>
          <w:rFonts w:ascii="Calibri" w:hAnsi="Calibri"/>
          <w:sz w:val="22"/>
          <w:szCs w:val="22"/>
        </w:rPr>
        <w:t xml:space="preserve"> §7</w:t>
      </w:r>
      <w:r w:rsidR="00571E43"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2571E3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Zamawiający może w obecności przedstawiciela Wykonawcy dokonać weryfikacji poprawności i kompletności </w:t>
      </w:r>
      <w:r w:rsidR="002571E3">
        <w:rPr>
          <w:rFonts w:ascii="Calibri" w:hAnsi="Calibri"/>
          <w:sz w:val="22"/>
          <w:szCs w:val="22"/>
        </w:rPr>
        <w:t>przekazanych danych, informacji i dokumentacji</w:t>
      </w:r>
      <w:r w:rsidRPr="008240EF">
        <w:rPr>
          <w:rFonts w:ascii="Calibri" w:hAnsi="Calibri"/>
          <w:sz w:val="22"/>
          <w:szCs w:val="22"/>
        </w:rPr>
        <w:t>.</w:t>
      </w:r>
      <w:r w:rsidR="002571E3" w:rsidRPr="002571E3">
        <w:rPr>
          <w:rFonts w:ascii="Calibri" w:hAnsi="Calibri"/>
          <w:sz w:val="22"/>
          <w:szCs w:val="22"/>
        </w:rPr>
        <w:t xml:space="preserve"> </w:t>
      </w:r>
      <w:r w:rsidR="007B4EE2" w:rsidRPr="008240EF">
        <w:rPr>
          <w:rFonts w:ascii="Calibri" w:hAnsi="Calibri"/>
          <w:sz w:val="22"/>
          <w:szCs w:val="22"/>
        </w:rPr>
        <w:t>Niestawienie</w:t>
      </w:r>
      <w:r w:rsidR="002571E3" w:rsidRPr="008240EF">
        <w:rPr>
          <w:rFonts w:ascii="Calibri" w:hAnsi="Calibri"/>
          <w:sz w:val="22"/>
          <w:szCs w:val="22"/>
        </w:rPr>
        <w:t xml:space="preserve"> się przedstawicieli Wykonawcy nie wstrzymuje procesu weryfikacji</w:t>
      </w:r>
      <w:r w:rsidR="002571E3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 xml:space="preserve">W przypadku negatywnej weryfikacji Zamawiający wzywa do aktualizacji </w:t>
      </w:r>
      <w:r w:rsidR="002571E3">
        <w:rPr>
          <w:rFonts w:ascii="Calibri" w:hAnsi="Calibri"/>
          <w:sz w:val="22"/>
          <w:szCs w:val="22"/>
        </w:rPr>
        <w:t>przekazanych danych, informacji i dokumentacji</w:t>
      </w:r>
      <w:r w:rsidR="00571E43">
        <w:rPr>
          <w:rFonts w:ascii="Calibri" w:hAnsi="Calibri"/>
          <w:sz w:val="22"/>
          <w:szCs w:val="22"/>
        </w:rPr>
        <w:t>, określając termin tej aktualizacji</w:t>
      </w:r>
      <w:r w:rsidRPr="008240EF">
        <w:rPr>
          <w:rFonts w:ascii="Calibri" w:hAnsi="Calibri"/>
          <w:sz w:val="22"/>
          <w:szCs w:val="22"/>
        </w:rPr>
        <w:t>.</w:t>
      </w:r>
    </w:p>
    <w:p w:rsidR="00FE2C21" w:rsidRPr="008240EF" w:rsidRDefault="00FE2C21" w:rsidP="00FE2C21">
      <w:pPr>
        <w:pStyle w:val="Akapitzlist"/>
        <w:numPr>
          <w:ilvl w:val="0"/>
          <w:numId w:val="14"/>
        </w:numPr>
        <w:spacing w:after="120"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ramach korzystania z uprawnień, o których mowa w §7, Zamawiający ma prawo przekazać kod źródłowy </w:t>
      </w:r>
      <w:r w:rsidR="00CF11DE" w:rsidRPr="008240EF">
        <w:rPr>
          <w:rFonts w:ascii="Calibri" w:hAnsi="Calibri"/>
          <w:sz w:val="22"/>
          <w:szCs w:val="22"/>
        </w:rPr>
        <w:t>Oprogramowania</w:t>
      </w:r>
      <w:r w:rsidR="00CF11DE">
        <w:rPr>
          <w:rFonts w:ascii="Calibri" w:hAnsi="Calibri"/>
          <w:sz w:val="22"/>
          <w:szCs w:val="22"/>
        </w:rPr>
        <w:t xml:space="preserve"> i inne dane, informacje i dokumenty </w:t>
      </w:r>
      <w:r w:rsidRPr="008240EF">
        <w:rPr>
          <w:rFonts w:ascii="Calibri" w:hAnsi="Calibri"/>
          <w:sz w:val="22"/>
          <w:szCs w:val="22"/>
        </w:rPr>
        <w:t xml:space="preserve">osobom trzecim, którym powierza wykonywanie czynności w ramach wykonywania praw zależnych do Oprogramowania. </w:t>
      </w:r>
    </w:p>
    <w:p w:rsidR="00FE2C21" w:rsidRPr="008240EF" w:rsidRDefault="00FE2C21" w:rsidP="00FE2C21">
      <w:pPr>
        <w:pStyle w:val="CNLevel1List"/>
        <w:numPr>
          <w:ilvl w:val="0"/>
          <w:numId w:val="0"/>
        </w:numPr>
        <w:tabs>
          <w:tab w:val="left" w:pos="0"/>
        </w:tabs>
        <w:spacing w:before="0" w:after="0" w:line="276" w:lineRule="auto"/>
        <w:contextualSpacing/>
        <w:jc w:val="center"/>
        <w:rPr>
          <w:rFonts w:ascii="Calibri" w:hAnsi="Calibri" w:cs="Times New Roman"/>
          <w:b/>
          <w:sz w:val="22"/>
          <w:szCs w:val="22"/>
          <w:lang w:val="pl-PL"/>
        </w:rPr>
      </w:pPr>
      <w:r w:rsidRPr="008240EF">
        <w:rPr>
          <w:rFonts w:ascii="Calibri" w:hAnsi="Calibri" w:cs="Times New Roman"/>
          <w:b/>
          <w:sz w:val="22"/>
          <w:szCs w:val="22"/>
          <w:lang w:val="pl-PL"/>
        </w:rPr>
        <w:t>§ 9</w:t>
      </w:r>
    </w:p>
    <w:p w:rsidR="00FE2C21" w:rsidRPr="008240EF" w:rsidRDefault="00FE2C21" w:rsidP="00FE2C21">
      <w:pPr>
        <w:tabs>
          <w:tab w:val="left" w:pos="0"/>
        </w:tabs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Poufność</w:t>
      </w:r>
    </w:p>
    <w:p w:rsidR="00FE2C21" w:rsidRPr="008240EF" w:rsidRDefault="00FE2C21" w:rsidP="00FE2C21">
      <w:pPr>
        <w:pStyle w:val="Tekstpodstawowy2"/>
        <w:tabs>
          <w:tab w:val="left" w:pos="3686"/>
          <w:tab w:val="left" w:leader="dot" w:pos="907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Każda ze Stron zobowiązuje się zachować w tajemnicy wszelkie dane i informacje zwane dalej informacjami poufnymi, które Strony uzyskały w związku z realizacją umowy. Odpowiedzialność Stron za dochowanie tajemnicy obejmuje także zachowania ich pracowników i podwykonawców. </w:t>
      </w:r>
    </w:p>
    <w:p w:rsidR="00FE2C21" w:rsidRPr="008240EF" w:rsidRDefault="00FE2C21" w:rsidP="00FE2C21">
      <w:pPr>
        <w:pStyle w:val="Tekstpodstawowy2"/>
        <w:tabs>
          <w:tab w:val="left" w:pos="4352"/>
          <w:tab w:val="center" w:pos="4536"/>
          <w:tab w:val="left" w:pos="8222"/>
        </w:tabs>
        <w:spacing w:after="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bookmarkStart w:id="11" w:name="_DV_M233"/>
      <w:bookmarkStart w:id="12" w:name="_DV_M235"/>
      <w:bookmarkEnd w:id="11"/>
      <w:bookmarkEnd w:id="12"/>
      <w:r w:rsidRPr="008240EF">
        <w:rPr>
          <w:rFonts w:ascii="Calibri" w:hAnsi="Calibri"/>
          <w:b/>
          <w:sz w:val="22"/>
          <w:szCs w:val="22"/>
        </w:rPr>
        <w:t>§10</w:t>
      </w:r>
    </w:p>
    <w:p w:rsidR="00FE2C21" w:rsidRPr="008240EF" w:rsidRDefault="00FE2C21" w:rsidP="00FE2C21">
      <w:pPr>
        <w:tabs>
          <w:tab w:val="left" w:pos="0"/>
        </w:tabs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Siła Wyższa</w:t>
      </w:r>
    </w:p>
    <w:p w:rsidR="00FE2C21" w:rsidRPr="008240EF" w:rsidRDefault="00FE2C21" w:rsidP="00FE2C21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suppressAutoHyphens/>
        <w:spacing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Żadna Strona nie będzie odpowiedzialna za niewykonanie lub nienależyte wykonanie swoich zobowiązań w ramach umowy, jeżeli takie niewykonanie lub nienależyte wykonanie jest wynikiem siły wyższej.</w:t>
      </w:r>
    </w:p>
    <w:p w:rsidR="00FE2C21" w:rsidRPr="008240EF" w:rsidRDefault="00FE2C21" w:rsidP="00FE2C21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suppressAutoHyphens/>
        <w:spacing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rozumieniu niniejszej Umowy Siła Wyższa oznacza okoliczności pozostające poza kontrolą Strony i uniemożliwiające lub znacznie utrudniające wykonanie przez tę Stronę jej zobowiązań, których nie można było przewidzieć w chwili zawierania umowy ani im zapobiec przy dołożeniu należytej staranności. </w:t>
      </w:r>
    </w:p>
    <w:p w:rsidR="00FE2C21" w:rsidRPr="008240EF" w:rsidRDefault="00FE2C21" w:rsidP="00FE2C21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suppressAutoHyphens/>
        <w:spacing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przypadku zaistnienia okoliczności Siły Wyższej, Strona, która powołuje się na te okoliczności, niezwłocznie zawiadomi druga Stronę na piśmie o jej zaistnieniu i przyczynach.</w:t>
      </w:r>
    </w:p>
    <w:p w:rsidR="00FE2C21" w:rsidRPr="008240EF" w:rsidRDefault="00FE2C21" w:rsidP="00FE2C21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suppressAutoHyphens/>
        <w:spacing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razie zaistnienia Siły Wyższej wpływającej na termin realizacji umowy, Strony zobowiązują się w terminie 7 (siedmiu) dni kalendarzowych od dnia zawiadomienia, o którym mowa w ust. 3 ustalić nowy termin wykonania Umowy lub ewentualnie podjąć decyzję o odstąpieniu od Umowy.</w:t>
      </w:r>
    </w:p>
    <w:p w:rsidR="00FE2C21" w:rsidRPr="008240EF" w:rsidRDefault="00FE2C21" w:rsidP="00FE2C21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:rsidR="00FE2C21" w:rsidRPr="008240EF" w:rsidRDefault="00FE2C21" w:rsidP="00FE2C21">
      <w:pPr>
        <w:pStyle w:val="Tekstpodstawowy2"/>
        <w:tabs>
          <w:tab w:val="left" w:pos="4352"/>
          <w:tab w:val="center" w:pos="4536"/>
          <w:tab w:val="left" w:pos="8222"/>
        </w:tabs>
        <w:spacing w:after="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§11</w:t>
      </w:r>
    </w:p>
    <w:p w:rsidR="00FE2C21" w:rsidRPr="008240EF" w:rsidRDefault="00FE2C21" w:rsidP="00FE2C21">
      <w:pPr>
        <w:pStyle w:val="Tekstpodstawowy2"/>
        <w:tabs>
          <w:tab w:val="left" w:pos="4352"/>
          <w:tab w:val="center" w:pos="4536"/>
          <w:tab w:val="left" w:pos="8222"/>
        </w:tabs>
        <w:spacing w:after="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Rozwiązanie umowy</w:t>
      </w:r>
    </w:p>
    <w:p w:rsidR="00FE2C21" w:rsidRPr="008240EF" w:rsidRDefault="00FE2C21" w:rsidP="00FE2C21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razie wystąpienia istotnej zmiany okoliczności powodującej, że wykonanie Umowy nie leży w interesie publicznym, czego nie można było przewidzieć w chwili zawarcia Umowy, Zamawiający może odstąpić od Umowy w terminie 30 dni od powzięcia wiadomości o powyższych okolicznościach. W takim wypadku Wykonawca może żądać jedynie wynagrodzenia należnego mu z tytułu wykonanej części Umowy. W takim przypadku nie mają zastosowania przepisy o karach umownych, o których mowa w §</w:t>
      </w:r>
      <w:r w:rsidRPr="008240EF" w:rsidDel="00A355E4">
        <w:rPr>
          <w:rFonts w:ascii="Calibri" w:hAnsi="Calibri"/>
          <w:sz w:val="22"/>
          <w:szCs w:val="22"/>
        </w:rPr>
        <w:t xml:space="preserve"> </w:t>
      </w:r>
      <w:r w:rsidRPr="008240EF">
        <w:rPr>
          <w:rFonts w:ascii="Calibri" w:hAnsi="Calibri"/>
          <w:sz w:val="22"/>
          <w:szCs w:val="22"/>
        </w:rPr>
        <w:t>5 ust. 10.</w:t>
      </w:r>
    </w:p>
    <w:p w:rsidR="00FE2C21" w:rsidRPr="008240EF" w:rsidRDefault="00FE2C21" w:rsidP="00FE2C21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przypadku, gdy łączna wysokość naliczonych kar umownych przekroczy kwotę równą 30% wartości wynagrodzenia brutto Umowy, Zamawiający zastrzega sobie prawo jednostronnego wypowiedzenia niniejszej Umowy z winy Wykonawcy. W takim przypadku nie ma zastosowania przepis §5 ust. </w:t>
      </w:r>
      <w:fldSimple w:instr=" REF _Ref387261909 \n \h  \* MERGEFORMAT ">
        <w:r w:rsidR="00C22CE4" w:rsidRPr="008240EF">
          <w:t>1</w:t>
        </w:r>
      </w:fldSimple>
      <w:r w:rsidRPr="008240EF">
        <w:rPr>
          <w:rFonts w:ascii="Calibri" w:hAnsi="Calibri"/>
          <w:sz w:val="22"/>
          <w:szCs w:val="22"/>
        </w:rPr>
        <w:t xml:space="preserve"> i wówczas Wykonawca będzie zobowiązany zapłacić należne Zamawiającemu kary umowne.</w:t>
      </w:r>
    </w:p>
    <w:p w:rsidR="00FE2C21" w:rsidRPr="008240EF" w:rsidRDefault="00FE2C21" w:rsidP="00FE2C21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lastRenderedPageBreak/>
        <w:t>W przypadku zaniechania przez Wykonawcę wykonywania Przedmiotu Umowy przez okres 7 dni oraz niewznowienia jej wykonywania mimo pisemnego wezwania Zamawiającego w terminie 7 dni od dnia otrzymania wezwania, Zamawiający zastrzega sobie prawo jednostronnego wypowiedzenia niniejszej Umowy z winy Wykonawcy.</w:t>
      </w:r>
    </w:p>
    <w:p w:rsidR="00FE2C21" w:rsidRPr="008240EF" w:rsidRDefault="00FE2C21" w:rsidP="00FE2C21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Zamawiający zastrzega sobie prawo jednostronnego wypowiedzenia niniejszej Umowy z winy Wykonawcy w następujących przypadkach:</w:t>
      </w:r>
    </w:p>
    <w:p w:rsidR="00FE2C21" w:rsidRPr="008240EF" w:rsidRDefault="00FE2C21" w:rsidP="00FE2C21">
      <w:pPr>
        <w:pStyle w:val="WW-Tekstpodstawowy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76" w:lineRule="auto"/>
        <w:contextualSpacing/>
        <w:jc w:val="both"/>
        <w:rPr>
          <w:rFonts w:ascii="Calibri" w:hAnsi="Calibri"/>
          <w:szCs w:val="22"/>
        </w:rPr>
      </w:pPr>
      <w:r w:rsidRPr="008240EF">
        <w:rPr>
          <w:rFonts w:ascii="Calibri" w:hAnsi="Calibri"/>
          <w:szCs w:val="22"/>
        </w:rPr>
        <w:t>Wykonawca rażąco nie przestrzega postanowień umowy,</w:t>
      </w:r>
    </w:p>
    <w:p w:rsidR="00FE2C21" w:rsidRPr="008240EF" w:rsidRDefault="00FE2C21" w:rsidP="00FE2C21">
      <w:pPr>
        <w:pStyle w:val="WW-Tekstpodstawowy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76" w:lineRule="auto"/>
        <w:contextualSpacing/>
        <w:jc w:val="both"/>
        <w:rPr>
          <w:rFonts w:ascii="Calibri" w:hAnsi="Calibri"/>
          <w:szCs w:val="22"/>
        </w:rPr>
      </w:pPr>
      <w:r w:rsidRPr="008240EF">
        <w:rPr>
          <w:rFonts w:ascii="Calibri" w:hAnsi="Calibri"/>
          <w:szCs w:val="22"/>
        </w:rPr>
        <w:t>Wykonawca nie rozpoczął realizacji przedmiotu umowy, a opóźnienie w rozpoczęciu pracy przekroczy 14 dni,</w:t>
      </w:r>
    </w:p>
    <w:p w:rsidR="00FE2C21" w:rsidRPr="008240EF" w:rsidRDefault="00FE2C21" w:rsidP="00FE2C21">
      <w:pPr>
        <w:pStyle w:val="WW-Tekstpodstawowy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76" w:lineRule="auto"/>
        <w:contextualSpacing/>
        <w:jc w:val="both"/>
        <w:rPr>
          <w:rFonts w:ascii="Calibri" w:hAnsi="Calibri"/>
          <w:szCs w:val="22"/>
        </w:rPr>
      </w:pPr>
      <w:r w:rsidRPr="008240EF">
        <w:rPr>
          <w:rFonts w:ascii="Calibri" w:hAnsi="Calibri"/>
          <w:szCs w:val="22"/>
        </w:rPr>
        <w:t>Wykonawca nie kontynuuje prac zgodnie z umową, pomimo wezwania złożonego na piśmie przez Zamawiającego i otrzymanego przez Wykonawcę,</w:t>
      </w:r>
    </w:p>
    <w:p w:rsidR="00D37056" w:rsidRPr="008240EF" w:rsidRDefault="00665784" w:rsidP="00D37056">
      <w:pPr>
        <w:pStyle w:val="WW-Tekstpodstawowy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76" w:lineRule="auto"/>
        <w:contextualSpacing/>
        <w:jc w:val="both"/>
        <w:rPr>
          <w:rFonts w:ascii="Calibri" w:hAnsi="Calibri"/>
          <w:szCs w:val="22"/>
        </w:rPr>
      </w:pPr>
      <w:r w:rsidRPr="008240EF">
        <w:rPr>
          <w:rFonts w:ascii="Calibri" w:hAnsi="Calibri"/>
          <w:szCs w:val="22"/>
        </w:rPr>
        <w:t xml:space="preserve">Wykonawca nie wykonuje należycie Przedmiotu Umowy, tzn. wykonuje go </w:t>
      </w:r>
      <w:r w:rsidR="00D37056" w:rsidRPr="008240EF">
        <w:rPr>
          <w:rFonts w:ascii="Calibri" w:hAnsi="Calibri"/>
          <w:szCs w:val="22"/>
        </w:rPr>
        <w:t>niezgodnie z SIWZ, w tym OPZ, postanowieniami niniejszej Umowy, ofertą złożoną przez Wykonawcę, a także obowiązującymi przepisami prawa dotyczącymi Przedmiotu Umowy,</w:t>
      </w:r>
    </w:p>
    <w:p w:rsidR="00665784" w:rsidRPr="008240EF" w:rsidRDefault="00FE2C21" w:rsidP="00FE2C21">
      <w:pPr>
        <w:pStyle w:val="WW-Tekstpodstawowy2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76" w:lineRule="auto"/>
        <w:contextualSpacing/>
        <w:jc w:val="both"/>
        <w:rPr>
          <w:rFonts w:ascii="Calibri" w:hAnsi="Calibri"/>
          <w:szCs w:val="22"/>
        </w:rPr>
      </w:pPr>
      <w:r w:rsidRPr="008240EF">
        <w:rPr>
          <w:rFonts w:ascii="Calibri" w:hAnsi="Calibri"/>
          <w:szCs w:val="22"/>
        </w:rPr>
        <w:t>Wykonawca nie przekazał w terminie kodów źródłowych</w:t>
      </w:r>
      <w:r w:rsidR="00D37056" w:rsidRPr="008240EF">
        <w:rPr>
          <w:rFonts w:ascii="Calibri" w:hAnsi="Calibri"/>
          <w:szCs w:val="22"/>
        </w:rPr>
        <w:t xml:space="preserve">. </w:t>
      </w:r>
    </w:p>
    <w:p w:rsidR="00FE2C21" w:rsidRDefault="00FE2C21" w:rsidP="00FE2C21">
      <w:pPr>
        <w:pStyle w:val="Akapitzlist"/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Wykonawcy przysługuje prawo do natychmi</w:t>
      </w:r>
      <w:r w:rsidR="00D37056" w:rsidRPr="008240EF">
        <w:rPr>
          <w:rFonts w:ascii="Calibri" w:hAnsi="Calibri"/>
          <w:sz w:val="22"/>
          <w:szCs w:val="22"/>
        </w:rPr>
        <w:t>astowego odstąpienia od umowy w </w:t>
      </w:r>
      <w:r w:rsidRPr="008240EF">
        <w:rPr>
          <w:rFonts w:ascii="Calibri" w:hAnsi="Calibri"/>
          <w:sz w:val="22"/>
          <w:szCs w:val="22"/>
        </w:rPr>
        <w:t>przypadku rażącego nieprzestrzegania postanowień umowy prze</w:t>
      </w:r>
      <w:r w:rsidR="00D37056" w:rsidRPr="008240EF">
        <w:rPr>
          <w:rFonts w:ascii="Calibri" w:hAnsi="Calibri"/>
          <w:sz w:val="22"/>
          <w:szCs w:val="22"/>
        </w:rPr>
        <w:t>z Zamawiającego. W </w:t>
      </w:r>
      <w:r w:rsidRPr="008240EF">
        <w:rPr>
          <w:rFonts w:ascii="Calibri" w:hAnsi="Calibri"/>
          <w:sz w:val="22"/>
          <w:szCs w:val="22"/>
        </w:rPr>
        <w:t>takim wypadku Wykonawca może żądać wynagrodzenia należnego z tytułu wykonanej części umowy.</w:t>
      </w:r>
    </w:p>
    <w:p w:rsidR="001A1EFA" w:rsidRDefault="001A1EFA" w:rsidP="00956E30">
      <w:pPr>
        <w:pStyle w:val="Akapitzlist"/>
        <w:shd w:val="clear" w:color="auto" w:fill="FFFFFF"/>
        <w:spacing w:after="200"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</w:p>
    <w:p w:rsidR="001A1EFA" w:rsidRPr="00956E30" w:rsidRDefault="001A1EFA" w:rsidP="00956E30">
      <w:pPr>
        <w:pStyle w:val="Akapitzlist"/>
        <w:shd w:val="clear" w:color="auto" w:fill="FFFFFF"/>
        <w:spacing w:after="200" w:line="276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956E30">
        <w:rPr>
          <w:rFonts w:ascii="Calibri" w:hAnsi="Calibri"/>
          <w:b/>
          <w:sz w:val="22"/>
          <w:szCs w:val="22"/>
        </w:rPr>
        <w:t>§ 12</w:t>
      </w:r>
    </w:p>
    <w:p w:rsidR="001A1EFA" w:rsidRPr="00956E30" w:rsidRDefault="001A1EFA" w:rsidP="00956E30">
      <w:pPr>
        <w:pStyle w:val="Akapitzlist"/>
        <w:shd w:val="clear" w:color="auto" w:fill="FFFFFF"/>
        <w:spacing w:after="200" w:line="276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956E30">
        <w:rPr>
          <w:rFonts w:ascii="Calibri" w:hAnsi="Calibri"/>
          <w:b/>
          <w:sz w:val="22"/>
          <w:szCs w:val="22"/>
        </w:rPr>
        <w:t>Obowiązek zatrudnienia na podstawie umowy o pracę</w:t>
      </w:r>
    </w:p>
    <w:p w:rsidR="001A1EFA" w:rsidRPr="001A1EFA" w:rsidRDefault="001A1EFA" w:rsidP="00956E30">
      <w:pPr>
        <w:pStyle w:val="Akapitzlist"/>
        <w:numPr>
          <w:ilvl w:val="6"/>
          <w:numId w:val="13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1A1EFA">
        <w:rPr>
          <w:rFonts w:ascii="Calibri" w:hAnsi="Calibri"/>
          <w:sz w:val="22"/>
          <w:szCs w:val="22"/>
        </w:rPr>
        <w:t>Wykonawca ma obowiązek zatrudniania personelu</w:t>
      </w:r>
      <w:r>
        <w:rPr>
          <w:rFonts w:ascii="Calibri" w:hAnsi="Calibri"/>
          <w:sz w:val="22"/>
          <w:szCs w:val="22"/>
        </w:rPr>
        <w:t xml:space="preserve"> biorącego udział w realizacji przedmiotowego zamówienia</w:t>
      </w:r>
      <w:r w:rsidRPr="001A1EFA">
        <w:rPr>
          <w:rFonts w:ascii="Calibri" w:hAnsi="Calibri"/>
          <w:sz w:val="22"/>
          <w:szCs w:val="22"/>
        </w:rPr>
        <w:t xml:space="preserve"> na podstawie umowy o pracę, zgodnie z art. 22 § 1 Kodeksu pracy w zakresie czynności wskazanych w SIWZ, dla których Zamawiający przewidział obowiązek zatrudnienia personelu w ramach umowy o pracę. Powyższe obowiązku znajdują zastosowanie także do personelu zatrudnianego przez podwykonawców. </w:t>
      </w:r>
    </w:p>
    <w:p w:rsidR="001A1EFA" w:rsidRPr="001A1EFA" w:rsidRDefault="001A1EFA" w:rsidP="00956E30">
      <w:pPr>
        <w:pStyle w:val="Akapitzlist"/>
        <w:numPr>
          <w:ilvl w:val="6"/>
          <w:numId w:val="13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1A1EFA">
        <w:rPr>
          <w:rFonts w:ascii="Calibri" w:hAnsi="Calibri"/>
          <w:sz w:val="22"/>
          <w:szCs w:val="22"/>
        </w:rPr>
        <w:t xml:space="preserve">Na każde wezwanie Zamawiającego, Wykonawca złoży pisemne oświadczenie, potwierdzające spełnienie wymogu zatrudnienia personelu realizującego przedmiotowe zamówienie na podstawie umowy o prace. </w:t>
      </w:r>
    </w:p>
    <w:p w:rsidR="001A1EFA" w:rsidRPr="001A1EFA" w:rsidRDefault="001A1EFA" w:rsidP="00956E30">
      <w:pPr>
        <w:pStyle w:val="Akapitzlist"/>
        <w:numPr>
          <w:ilvl w:val="6"/>
          <w:numId w:val="13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1A1EFA">
        <w:rPr>
          <w:rFonts w:ascii="Calibri" w:hAnsi="Calibri"/>
          <w:sz w:val="22"/>
          <w:szCs w:val="22"/>
        </w:rPr>
        <w:t xml:space="preserve">Na żądanie Zamawiającego, Wykonawca będzie zobowiązany przedstawić Zamawiającemu w wyznaczonym terminie dowody potwierdzające zatrudnienie personelu na podstawie umowy o pracę, w szczególności pisemne oświadczenia pracowników potwierdzające ten fakt. W przypadku wątpliwości, Zamawiający będzie uprawniony do złożenia wniosku o kontrolę do Państwowej Inspekcji Pracy. </w:t>
      </w:r>
    </w:p>
    <w:p w:rsidR="001A1EFA" w:rsidRPr="008240EF" w:rsidRDefault="001A1EFA" w:rsidP="00956E30">
      <w:pPr>
        <w:pStyle w:val="Akapitzlist"/>
        <w:numPr>
          <w:ilvl w:val="6"/>
          <w:numId w:val="13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1A1EFA">
        <w:rPr>
          <w:rFonts w:ascii="Calibri" w:hAnsi="Calibri"/>
          <w:sz w:val="22"/>
          <w:szCs w:val="22"/>
        </w:rPr>
        <w:t>Brak terminowego przedłożenia stosownych dowodów lub oświadczeń dotyczących zatrudnienia personelu na podstawie umowy o pracę będzie traktowane jako niezatrudnianie personelu na podstawie umowy o pracę.</w:t>
      </w:r>
    </w:p>
    <w:p w:rsidR="00FE2C21" w:rsidRPr="008240EF" w:rsidRDefault="00FE2C21" w:rsidP="00FE2C21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§1</w:t>
      </w:r>
      <w:r w:rsidR="001A1EFA">
        <w:rPr>
          <w:rFonts w:ascii="Calibri" w:hAnsi="Calibri"/>
          <w:b/>
          <w:sz w:val="22"/>
          <w:szCs w:val="22"/>
        </w:rPr>
        <w:t>3</w:t>
      </w:r>
    </w:p>
    <w:p w:rsidR="00564772" w:rsidRDefault="00564772" w:rsidP="005647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3" w:name="_Ref316322855"/>
      <w:r>
        <w:rPr>
          <w:rFonts w:asciiTheme="minorHAnsi" w:hAnsiTheme="minorHAnsi" w:cstheme="minorHAnsi"/>
          <w:b/>
          <w:sz w:val="22"/>
          <w:szCs w:val="22"/>
        </w:rPr>
        <w:t>Zabezpieczenie należytego wykonania umowy</w:t>
      </w:r>
    </w:p>
    <w:p w:rsidR="00564772" w:rsidRDefault="00564772" w:rsidP="00564772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Wykonawca wniósł zabezpieczenie należytego wykonania przedmiotu umowy, w wysokości 5% wartości umownej brutto określonej w § 2 ust. 1 Umowy, tj. ……. zł (słownie: ………………………………………..), w formie ……………..</w:t>
      </w:r>
    </w:p>
    <w:p w:rsidR="00FE2C21" w:rsidRDefault="00564772" w:rsidP="00564772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Zabezpieczenie należytego wykonania umowy zostanie zwolnione/zwrócone w wysokości 100% w terminie </w:t>
      </w:r>
      <w:r w:rsidRPr="00564772">
        <w:rPr>
          <w:rFonts w:asciiTheme="minorHAnsi" w:hAnsiTheme="minorHAnsi" w:cstheme="minorHAnsi"/>
          <w:sz w:val="22"/>
          <w:szCs w:val="22"/>
        </w:rPr>
        <w:t>30 dni od dnia od dnia wykonania zamówienia i uznania przez zamawiającego za należycie wykonane.</w:t>
      </w:r>
    </w:p>
    <w:p w:rsidR="00564772" w:rsidRDefault="00564772" w:rsidP="00564772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Zabezpieczenie wniesione w formie pieniądza, </w:t>
      </w:r>
      <w:r w:rsidR="00BC7FFE">
        <w:rPr>
          <w:rFonts w:asciiTheme="minorHAnsi" w:hAnsiTheme="minorHAnsi" w:cstheme="minorHAnsi"/>
          <w:sz w:val="22"/>
          <w:szCs w:val="22"/>
        </w:rPr>
        <w:t>Zamawiający</w:t>
      </w:r>
      <w:r>
        <w:rPr>
          <w:rFonts w:asciiTheme="minorHAnsi" w:hAnsiTheme="minorHAnsi" w:cstheme="minorHAnsi"/>
          <w:sz w:val="22"/>
          <w:szCs w:val="22"/>
        </w:rPr>
        <w:t xml:space="preserve"> zwróci z odsetkami wynikającymi z umowy rachunku bankowego, na którym były one przechowywane, pomniejszone o koszty prowadzenia tego rachunku oraz prowizji bankowej za przelew pieniędzy na rachunek bankowy Wykonawcy.</w:t>
      </w:r>
    </w:p>
    <w:p w:rsidR="00564772" w:rsidRDefault="00564772" w:rsidP="00564772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zabezpieczenia wniesionego w postaci gwarancji lub poręczeń, Wykonawca musi zapewnić, aby obowiązywało ono w sposób ciągły przez cały okres związania umowy. </w:t>
      </w:r>
    </w:p>
    <w:p w:rsidR="00564772" w:rsidRDefault="00564772" w:rsidP="00564772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64772">
        <w:rPr>
          <w:rFonts w:asciiTheme="minorHAnsi" w:hAnsiTheme="minorHAnsi" w:cstheme="minorHAnsi"/>
          <w:sz w:val="22"/>
          <w:szCs w:val="22"/>
        </w:rPr>
        <w:t xml:space="preserve">Zabezpieczenie w formie innej niż pieniężna należy wnieść w formie oryginału. </w:t>
      </w:r>
    </w:p>
    <w:p w:rsidR="00564772" w:rsidRPr="00003C93" w:rsidRDefault="00BC7FFE" w:rsidP="00003C93">
      <w:pPr>
        <w:pStyle w:val="Akapitzlist"/>
        <w:numPr>
          <w:ilvl w:val="6"/>
          <w:numId w:val="14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C7FFE">
        <w:rPr>
          <w:rFonts w:ascii="Calibri" w:hAnsi="Calibri" w:cs="Calibri"/>
          <w:sz w:val="22"/>
          <w:szCs w:val="22"/>
        </w:rPr>
        <w:t>D</w:t>
      </w:r>
      <w:r w:rsidR="00564772" w:rsidRPr="00BC7FFE">
        <w:rPr>
          <w:rFonts w:ascii="Calibri" w:hAnsi="Calibri" w:cs="Calibri"/>
          <w:sz w:val="22"/>
          <w:szCs w:val="22"/>
        </w:rPr>
        <w:t>okument stanowiąc</w:t>
      </w:r>
      <w:r w:rsidRPr="00BC7FFE">
        <w:rPr>
          <w:rFonts w:ascii="Calibri" w:hAnsi="Calibri" w:cs="Calibri"/>
          <w:sz w:val="22"/>
          <w:szCs w:val="22"/>
        </w:rPr>
        <w:t>y</w:t>
      </w:r>
      <w:r w:rsidR="00564772" w:rsidRPr="00BC7FFE">
        <w:rPr>
          <w:rFonts w:ascii="Calibri" w:hAnsi="Calibri" w:cs="Calibri"/>
          <w:sz w:val="22"/>
          <w:szCs w:val="22"/>
        </w:rPr>
        <w:t xml:space="preserve"> formę zabezpieczenia </w:t>
      </w:r>
      <w:r w:rsidRPr="00BC7FFE">
        <w:rPr>
          <w:rFonts w:ascii="Calibri" w:hAnsi="Calibri" w:cs="Calibri"/>
          <w:sz w:val="22"/>
          <w:szCs w:val="22"/>
        </w:rPr>
        <w:t>inną niż pieniężna, powinien</w:t>
      </w:r>
      <w:r w:rsidR="00564772" w:rsidRPr="00BC7FFE">
        <w:rPr>
          <w:rFonts w:ascii="Calibri" w:hAnsi="Calibri" w:cs="Calibri"/>
          <w:sz w:val="22"/>
          <w:szCs w:val="22"/>
        </w:rPr>
        <w:t xml:space="preserve"> zawierać stwierdzenie, że na pierwsze pisemne żądanie zamawiającego wzywające do zapłaty kwoty z tytułu nienależytego wykonania umowy, zgodnie z warunkami umowy, następuje jego</w:t>
      </w:r>
      <w:r w:rsidRPr="00BC7FFE">
        <w:rPr>
          <w:rFonts w:ascii="Calibri" w:hAnsi="Calibri" w:cs="Calibri"/>
          <w:sz w:val="22"/>
          <w:szCs w:val="22"/>
        </w:rPr>
        <w:t xml:space="preserve"> </w:t>
      </w:r>
      <w:r w:rsidR="00564772" w:rsidRPr="00BC7FFE">
        <w:rPr>
          <w:rFonts w:ascii="Calibri" w:hAnsi="Calibri" w:cs="Calibri"/>
          <w:sz w:val="22"/>
          <w:szCs w:val="22"/>
        </w:rPr>
        <w:t>bezwarunkowa wypłata bez jakichkolwiek zastrzeżeń ze strony</w:t>
      </w:r>
      <w:r w:rsidRPr="00BC7FFE">
        <w:rPr>
          <w:rFonts w:ascii="Calibri" w:hAnsi="Calibri" w:cs="Calibri"/>
          <w:sz w:val="22"/>
          <w:szCs w:val="22"/>
        </w:rPr>
        <w:t xml:space="preserve"> </w:t>
      </w:r>
      <w:r w:rsidR="00564772" w:rsidRPr="00BC7FFE">
        <w:rPr>
          <w:rFonts w:ascii="Calibri" w:hAnsi="Calibri" w:cs="Calibri"/>
          <w:sz w:val="22"/>
          <w:szCs w:val="22"/>
        </w:rPr>
        <w:t>gwaranta/poręczyciela.</w:t>
      </w:r>
    </w:p>
    <w:p w:rsidR="00EF44BA" w:rsidRPr="00956E30" w:rsidRDefault="00EF44BA" w:rsidP="00956E30">
      <w:pPr>
        <w:pStyle w:val="1Wyliczankawpara"/>
        <w:numPr>
          <w:ilvl w:val="0"/>
          <w:numId w:val="0"/>
        </w:numPr>
        <w:spacing w:after="0"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bookmarkEnd w:id="13"/>
    <w:p w:rsidR="00FE2C21" w:rsidRPr="008240EF" w:rsidRDefault="00FE2C21" w:rsidP="00FE2C21">
      <w:pPr>
        <w:pStyle w:val="Tekstpodstawowy2"/>
        <w:tabs>
          <w:tab w:val="left" w:pos="4352"/>
          <w:tab w:val="center" w:pos="4536"/>
          <w:tab w:val="left" w:pos="8222"/>
        </w:tabs>
        <w:spacing w:after="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§1</w:t>
      </w:r>
      <w:r w:rsidR="001A1EFA">
        <w:rPr>
          <w:rFonts w:ascii="Calibri" w:hAnsi="Calibri"/>
          <w:b/>
          <w:sz w:val="22"/>
          <w:szCs w:val="22"/>
        </w:rPr>
        <w:t>4</w:t>
      </w:r>
    </w:p>
    <w:p w:rsidR="00FE2C21" w:rsidRPr="008240EF" w:rsidRDefault="00FE2C21" w:rsidP="00FE2C21">
      <w:pPr>
        <w:tabs>
          <w:tab w:val="left" w:pos="360"/>
        </w:tabs>
        <w:spacing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Postanowienia końcowe</w:t>
      </w:r>
    </w:p>
    <w:p w:rsidR="00FE2C21" w:rsidRPr="008240EF" w:rsidRDefault="00FE2C21" w:rsidP="00FC4B5A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Wykonawca nie może dokonać cesji na osoby trzecie wierzytelności wynikającego z niniejszej umowy bez zgody Zamawiającego.</w:t>
      </w:r>
    </w:p>
    <w:p w:rsidR="00FE2C21" w:rsidRPr="008240EF" w:rsidRDefault="00FE2C21" w:rsidP="00FC4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W zakresie nieuregulowanym umową mają zastosowanie przepisy ustawy z dnia 23 kwietnia 1964 r. kodeks cywilny (tj. Dz. U. z 201</w:t>
      </w:r>
      <w:r w:rsidR="004604A2">
        <w:rPr>
          <w:rFonts w:ascii="Calibri" w:hAnsi="Calibri"/>
          <w:sz w:val="22"/>
          <w:szCs w:val="22"/>
        </w:rPr>
        <w:t>8</w:t>
      </w:r>
      <w:r w:rsidRPr="008240EF">
        <w:rPr>
          <w:rFonts w:ascii="Calibri" w:hAnsi="Calibri"/>
          <w:sz w:val="22"/>
          <w:szCs w:val="22"/>
        </w:rPr>
        <w:t xml:space="preserve"> r. poz. </w:t>
      </w:r>
      <w:r w:rsidR="004604A2">
        <w:rPr>
          <w:rFonts w:ascii="Calibri" w:hAnsi="Calibri"/>
          <w:sz w:val="22"/>
          <w:szCs w:val="22"/>
        </w:rPr>
        <w:t>1025</w:t>
      </w:r>
      <w:r w:rsidRPr="008240EF">
        <w:rPr>
          <w:rFonts w:ascii="Calibri" w:hAnsi="Calibri"/>
          <w:sz w:val="22"/>
          <w:szCs w:val="22"/>
        </w:rPr>
        <w:t>), ustawy z dnia 4 lutego 1994 r. o prawie autorskim i prawach pokrewnych (tj. Dz. U. z 20</w:t>
      </w:r>
      <w:r w:rsidR="004604A2">
        <w:rPr>
          <w:rFonts w:ascii="Calibri" w:hAnsi="Calibri"/>
          <w:sz w:val="22"/>
          <w:szCs w:val="22"/>
        </w:rPr>
        <w:t>18 r. poz. 1191</w:t>
      </w:r>
      <w:r w:rsidRPr="008240EF">
        <w:rPr>
          <w:rFonts w:ascii="Calibri" w:hAnsi="Calibri"/>
          <w:sz w:val="22"/>
          <w:szCs w:val="22"/>
        </w:rPr>
        <w:t>), ustawy z dnia 29 stycznia 2004 r. prawo zamówień publicznych (Dz. U. z 201</w:t>
      </w:r>
      <w:r w:rsidR="004604A2">
        <w:rPr>
          <w:rFonts w:ascii="Calibri" w:hAnsi="Calibri"/>
          <w:sz w:val="22"/>
          <w:szCs w:val="22"/>
        </w:rPr>
        <w:t>7</w:t>
      </w:r>
      <w:r w:rsidRPr="008240EF">
        <w:rPr>
          <w:rFonts w:ascii="Calibri" w:hAnsi="Calibri"/>
          <w:sz w:val="22"/>
          <w:szCs w:val="22"/>
        </w:rPr>
        <w:t xml:space="preserve"> r., poz. </w:t>
      </w:r>
      <w:r w:rsidR="004604A2">
        <w:rPr>
          <w:rFonts w:ascii="Calibri" w:hAnsi="Calibri"/>
          <w:sz w:val="22"/>
          <w:szCs w:val="22"/>
        </w:rPr>
        <w:t>1579</w:t>
      </w:r>
      <w:r w:rsidRPr="008240EF">
        <w:rPr>
          <w:rFonts w:ascii="Calibri" w:hAnsi="Calibri"/>
          <w:sz w:val="22"/>
          <w:szCs w:val="22"/>
        </w:rPr>
        <w:t>).</w:t>
      </w:r>
    </w:p>
    <w:p w:rsidR="00FE2C21" w:rsidRPr="008240EF" w:rsidRDefault="00FE2C21" w:rsidP="00FE2C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Załączniki do umowy stanowią jej integralną część.</w:t>
      </w:r>
    </w:p>
    <w:p w:rsidR="00FE2C21" w:rsidRDefault="00FE2C21" w:rsidP="00FE2C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W przypadku zaistnienia sporu, Strony zobowiązują się rozstrzygnąć spór w sposób polubowny. W razie braku możliwości polubownego załatwienia sporu, sprawa zostanie poddana rozpoznaniu przez Sąd właściwy </w:t>
      </w:r>
      <w:r w:rsidR="00EF44BA">
        <w:rPr>
          <w:rFonts w:ascii="Calibri" w:hAnsi="Calibri"/>
          <w:sz w:val="22"/>
          <w:szCs w:val="22"/>
        </w:rPr>
        <w:t xml:space="preserve">miejscowo </w:t>
      </w:r>
      <w:r w:rsidRPr="008240EF">
        <w:rPr>
          <w:rFonts w:ascii="Calibri" w:hAnsi="Calibri"/>
          <w:sz w:val="22"/>
          <w:szCs w:val="22"/>
        </w:rPr>
        <w:t>dla siedziby Zamawiającego.</w:t>
      </w:r>
    </w:p>
    <w:p w:rsidR="004604A2" w:rsidRPr="008240EF" w:rsidRDefault="004604A2" w:rsidP="004604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4604A2">
        <w:rPr>
          <w:rFonts w:ascii="Calibri" w:hAnsi="Calibri"/>
          <w:sz w:val="22"/>
          <w:szCs w:val="22"/>
        </w:rPr>
        <w:t>Zmiany umowy wymagają formy pisemnej pod rygorem</w:t>
      </w:r>
      <w:r>
        <w:rPr>
          <w:rFonts w:ascii="Calibri" w:hAnsi="Calibri"/>
          <w:sz w:val="22"/>
          <w:szCs w:val="22"/>
        </w:rPr>
        <w:t xml:space="preserve"> nieważności. </w:t>
      </w:r>
    </w:p>
    <w:p w:rsidR="00FE2C21" w:rsidRPr="008240EF" w:rsidRDefault="00FE2C21" w:rsidP="00FE2C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Ustala się następujące adresy, numery faksów, telefonów oraz adres poczty elektronicznej na potrzeby składania zawiadomień:</w:t>
      </w:r>
    </w:p>
    <w:p w:rsidR="00FE2C21" w:rsidRPr="008240EF" w:rsidRDefault="00FE2C21" w:rsidP="000402CA">
      <w:pPr>
        <w:spacing w:line="276" w:lineRule="auto"/>
        <w:jc w:val="both"/>
        <w:rPr>
          <w:rFonts w:ascii="Calibri" w:hAnsi="Calibri"/>
          <w:color w:val="1F497D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ze strony Zamawiającego: Centrum Projektów Europejskich, komórka zamiejscowa: </w:t>
      </w:r>
      <w:r w:rsidRPr="008240EF">
        <w:rPr>
          <w:rFonts w:ascii="Calibri" w:hAnsi="Calibri"/>
          <w:b/>
          <w:sz w:val="22"/>
          <w:szCs w:val="22"/>
        </w:rPr>
        <w:t xml:space="preserve">Wspólny </w:t>
      </w:r>
      <w:r w:rsidRPr="00213CFF">
        <w:rPr>
          <w:rFonts w:ascii="Calibri" w:hAnsi="Calibri"/>
          <w:b/>
          <w:sz w:val="22"/>
          <w:szCs w:val="22"/>
        </w:rPr>
        <w:t xml:space="preserve">Sekretariat </w:t>
      </w:r>
      <w:r w:rsidR="00213CFF" w:rsidRPr="00213CFF">
        <w:rPr>
          <w:rFonts w:ascii="Calibri" w:hAnsi="Calibri"/>
          <w:b/>
          <w:sz w:val="22"/>
          <w:szCs w:val="22"/>
        </w:rPr>
        <w:t>Techniczny</w:t>
      </w:r>
      <w:r w:rsidR="00213CFF">
        <w:rPr>
          <w:rFonts w:ascii="Calibri" w:hAnsi="Calibri"/>
          <w:sz w:val="22"/>
          <w:szCs w:val="22"/>
        </w:rPr>
        <w:t xml:space="preserve"> </w:t>
      </w:r>
      <w:r w:rsidRPr="008240EF">
        <w:rPr>
          <w:rFonts w:ascii="Calibri" w:hAnsi="Calibri"/>
          <w:b/>
          <w:sz w:val="22"/>
          <w:szCs w:val="22"/>
        </w:rPr>
        <w:t xml:space="preserve">Programu  Współpracy INTERREG </w:t>
      </w:r>
      <w:r w:rsidR="00213CFF">
        <w:rPr>
          <w:rFonts w:ascii="Calibri" w:hAnsi="Calibri"/>
          <w:b/>
          <w:sz w:val="22"/>
          <w:szCs w:val="22"/>
        </w:rPr>
        <w:t>Polska – Słowacja</w:t>
      </w:r>
      <w:r w:rsidRPr="008240EF">
        <w:rPr>
          <w:rFonts w:ascii="Calibri" w:hAnsi="Calibri"/>
          <w:b/>
          <w:sz w:val="22"/>
          <w:szCs w:val="22"/>
        </w:rPr>
        <w:t xml:space="preserve"> 2014–2020</w:t>
      </w:r>
      <w:r w:rsidRPr="008240EF">
        <w:rPr>
          <w:rFonts w:ascii="Calibri" w:hAnsi="Calibri"/>
          <w:sz w:val="22"/>
          <w:szCs w:val="22"/>
        </w:rPr>
        <w:t xml:space="preserve">, </w:t>
      </w:r>
      <w:r w:rsidR="00213CFF" w:rsidRPr="00213CFF">
        <w:rPr>
          <w:rFonts w:ascii="Calibri" w:hAnsi="Calibri"/>
          <w:sz w:val="22"/>
          <w:szCs w:val="22"/>
        </w:rPr>
        <w:t>ul. Halicka 9, 31-036 Kraków</w:t>
      </w:r>
      <w:r w:rsidRPr="008240EF">
        <w:rPr>
          <w:rFonts w:ascii="Calibri" w:hAnsi="Calibri"/>
          <w:sz w:val="22"/>
          <w:szCs w:val="22"/>
        </w:rPr>
        <w:t xml:space="preserve">, Tel. </w:t>
      </w:r>
      <w:r w:rsidR="00213CFF" w:rsidRPr="00213CFF">
        <w:rPr>
          <w:rFonts w:ascii="Calibri" w:hAnsi="Calibri"/>
          <w:sz w:val="22"/>
          <w:szCs w:val="22"/>
        </w:rPr>
        <w:t>tel.  +48 12 444 15 00</w:t>
      </w:r>
      <w:r w:rsidRPr="008240EF">
        <w:rPr>
          <w:rFonts w:ascii="Calibri" w:hAnsi="Calibri"/>
          <w:sz w:val="22"/>
          <w:szCs w:val="22"/>
        </w:rPr>
        <w:t xml:space="preserve">, fax: </w:t>
      </w:r>
      <w:r w:rsidR="00213CFF" w:rsidRPr="00213CFF">
        <w:rPr>
          <w:rFonts w:ascii="Calibri" w:hAnsi="Calibri"/>
          <w:sz w:val="22"/>
          <w:szCs w:val="22"/>
        </w:rPr>
        <w:t>+48 12 294 60 87</w:t>
      </w:r>
      <w:r w:rsidR="00213CFF">
        <w:rPr>
          <w:rFonts w:ascii="Calibri" w:hAnsi="Calibri"/>
          <w:sz w:val="22"/>
          <w:szCs w:val="22"/>
        </w:rPr>
        <w:t>, e-mail: kontakt@plsk</w:t>
      </w:r>
      <w:r w:rsidRPr="008240EF">
        <w:rPr>
          <w:rFonts w:ascii="Calibri" w:hAnsi="Calibri"/>
          <w:sz w:val="22"/>
          <w:szCs w:val="22"/>
        </w:rPr>
        <w:t xml:space="preserve">.eu </w:t>
      </w:r>
    </w:p>
    <w:p w:rsidR="00FE2C21" w:rsidRPr="008240EF" w:rsidRDefault="00FE2C21" w:rsidP="00FE2C21">
      <w:pPr>
        <w:pStyle w:val="Akapitzlist"/>
        <w:spacing w:after="200" w:line="276" w:lineRule="auto"/>
        <w:ind w:left="720" w:hanging="360"/>
        <w:contextualSpacing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ze strony Wykonawcy: ……………………………………………………………..</w:t>
      </w:r>
    </w:p>
    <w:p w:rsidR="00FE2C21" w:rsidRPr="008240EF" w:rsidRDefault="00FE2C21" w:rsidP="00FE2C21">
      <w:pPr>
        <w:shd w:val="clear" w:color="auto" w:fill="FFFFFF"/>
        <w:autoSpaceDE w:val="0"/>
        <w:spacing w:line="276" w:lineRule="auto"/>
        <w:ind w:left="369" w:firstLine="708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FE2C21" w:rsidRPr="00956E30" w:rsidRDefault="004604A2" w:rsidP="00956E30">
      <w:pPr>
        <w:pStyle w:val="Akapitzlist"/>
        <w:numPr>
          <w:ilvl w:val="0"/>
          <w:numId w:val="1"/>
        </w:numPr>
        <w:shd w:val="clear" w:color="auto" w:fill="FFFFFF"/>
        <w:autoSpaceDE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4604A2">
        <w:rPr>
          <w:rFonts w:ascii="Calibri" w:hAnsi="Calibri"/>
          <w:sz w:val="22"/>
          <w:szCs w:val="22"/>
        </w:rPr>
        <w:lastRenderedPageBreak/>
        <w:t xml:space="preserve">Umowę sporządzono w trzech jednobrzmiących egzemplarzach tj. dwa egzemplarze </w:t>
      </w:r>
      <w:r w:rsidRPr="00956E30">
        <w:rPr>
          <w:rFonts w:ascii="Calibri" w:hAnsi="Calibri"/>
          <w:sz w:val="22"/>
          <w:szCs w:val="22"/>
        </w:rPr>
        <w:t>dla Zamawiającego i jeden dla Wykonawcy.</w:t>
      </w:r>
    </w:p>
    <w:p w:rsidR="00FE2C21" w:rsidRPr="008240EF" w:rsidRDefault="00FE2C21" w:rsidP="00FE2C21">
      <w:pPr>
        <w:spacing w:line="276" w:lineRule="auto"/>
        <w:ind w:left="425"/>
        <w:contextualSpacing/>
        <w:jc w:val="center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§ 1</w:t>
      </w:r>
      <w:r w:rsidR="001A1EFA">
        <w:rPr>
          <w:rFonts w:ascii="Calibri" w:hAnsi="Calibri"/>
          <w:b/>
          <w:sz w:val="22"/>
          <w:szCs w:val="22"/>
        </w:rPr>
        <w:t>5</w:t>
      </w:r>
    </w:p>
    <w:p w:rsidR="00FE2C21" w:rsidRPr="008240EF" w:rsidRDefault="00FE2C21" w:rsidP="00FE2C21">
      <w:pPr>
        <w:spacing w:line="276" w:lineRule="auto"/>
        <w:ind w:left="425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Integralną cześć umowy stanowią: </w:t>
      </w:r>
    </w:p>
    <w:p w:rsidR="00FE2C21" w:rsidRPr="008240EF" w:rsidRDefault="00FE2C21" w:rsidP="00FE2C21">
      <w:pPr>
        <w:spacing w:line="276" w:lineRule="auto"/>
        <w:ind w:left="425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Załącznik nr 1 - opis przedmiotu zamówienia;</w:t>
      </w:r>
    </w:p>
    <w:p w:rsidR="00FE2C21" w:rsidRDefault="00FE2C21" w:rsidP="00FE2C21">
      <w:pPr>
        <w:spacing w:line="276" w:lineRule="auto"/>
        <w:ind w:left="425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>Załącznik nr 2 - oferta Wykonawcy;</w:t>
      </w:r>
    </w:p>
    <w:p w:rsidR="00FE2C21" w:rsidRPr="008240EF" w:rsidRDefault="0055407F" w:rsidP="00FE2C21">
      <w:pPr>
        <w:spacing w:line="276" w:lineRule="auto"/>
        <w:ind w:left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</w:t>
      </w:r>
      <w:r w:rsidR="00FE2C21" w:rsidRPr="008240EF">
        <w:rPr>
          <w:rFonts w:ascii="Calibri" w:hAnsi="Calibri"/>
          <w:sz w:val="22"/>
          <w:szCs w:val="22"/>
        </w:rPr>
        <w:t xml:space="preserve"> - odpis aktualny z Krajowego Rejestru Sądowego z dnia ……..r./ wydruk z Centralnej Ewidencji i Informacji o Działalności Gospodarczej z dnia …</w:t>
      </w:r>
    </w:p>
    <w:p w:rsidR="00FE2C21" w:rsidRPr="008240EF" w:rsidRDefault="00FE2C21" w:rsidP="00FE2C21">
      <w:pPr>
        <w:spacing w:line="276" w:lineRule="auto"/>
        <w:ind w:left="425"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sz w:val="22"/>
          <w:szCs w:val="22"/>
        </w:rPr>
        <w:t xml:space="preserve">Załącznik nr </w:t>
      </w:r>
      <w:r w:rsidR="0055407F">
        <w:rPr>
          <w:rFonts w:ascii="Calibri" w:hAnsi="Calibri"/>
          <w:sz w:val="22"/>
          <w:szCs w:val="22"/>
        </w:rPr>
        <w:t>4</w:t>
      </w:r>
      <w:r w:rsidRPr="008240EF">
        <w:rPr>
          <w:rFonts w:ascii="Calibri" w:hAnsi="Calibri"/>
          <w:sz w:val="22"/>
          <w:szCs w:val="22"/>
        </w:rPr>
        <w:t xml:space="preserve"> - wzór protokołu zdawczo-odbiorczego.</w:t>
      </w:r>
    </w:p>
    <w:p w:rsidR="00FE2C21" w:rsidRPr="008240EF" w:rsidRDefault="00FE2C21" w:rsidP="00FE2C21">
      <w:pPr>
        <w:spacing w:line="276" w:lineRule="auto"/>
        <w:ind w:firstLine="708"/>
        <w:contextualSpacing/>
        <w:jc w:val="both"/>
        <w:rPr>
          <w:rFonts w:ascii="Calibri" w:hAnsi="Calibri"/>
          <w:b/>
          <w:sz w:val="22"/>
          <w:szCs w:val="22"/>
        </w:rPr>
      </w:pPr>
    </w:p>
    <w:p w:rsidR="00FE2C21" w:rsidRPr="008240EF" w:rsidRDefault="00FE2C21" w:rsidP="00FE2C21">
      <w:pPr>
        <w:spacing w:line="276" w:lineRule="auto"/>
        <w:ind w:firstLine="708"/>
        <w:contextualSpacing/>
        <w:jc w:val="both"/>
        <w:rPr>
          <w:rFonts w:ascii="Calibri" w:hAnsi="Calibri"/>
          <w:b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 xml:space="preserve">ZAMAWIAJĄCY                                            </w:t>
      </w:r>
      <w:r w:rsidRPr="008240EF">
        <w:rPr>
          <w:rFonts w:ascii="Calibri" w:hAnsi="Calibri"/>
          <w:b/>
          <w:sz w:val="22"/>
          <w:szCs w:val="22"/>
        </w:rPr>
        <w:tab/>
      </w:r>
      <w:r w:rsidRPr="008240EF">
        <w:rPr>
          <w:rFonts w:ascii="Calibri" w:hAnsi="Calibri"/>
          <w:b/>
          <w:sz w:val="22"/>
          <w:szCs w:val="22"/>
        </w:rPr>
        <w:tab/>
        <w:t xml:space="preserve">      WYKONAWCA</w:t>
      </w:r>
    </w:p>
    <w:p w:rsidR="00FE2C21" w:rsidRPr="008240EF" w:rsidRDefault="00FE2C21" w:rsidP="00FE2C21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:rsidR="00612AF7" w:rsidRPr="008240EF" w:rsidRDefault="00FE2C21" w:rsidP="00FE3C80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240EF">
        <w:rPr>
          <w:rFonts w:ascii="Calibri" w:hAnsi="Calibri"/>
          <w:b/>
          <w:sz w:val="22"/>
          <w:szCs w:val="22"/>
        </w:rPr>
        <w:t>………………………………..</w:t>
      </w:r>
      <w:r w:rsidRPr="008240EF">
        <w:rPr>
          <w:rFonts w:ascii="Calibri" w:hAnsi="Calibri"/>
          <w:b/>
          <w:sz w:val="22"/>
          <w:szCs w:val="22"/>
        </w:rPr>
        <w:tab/>
      </w:r>
      <w:r w:rsidRPr="008240EF">
        <w:rPr>
          <w:rFonts w:ascii="Calibri" w:hAnsi="Calibri"/>
          <w:b/>
          <w:sz w:val="22"/>
          <w:szCs w:val="22"/>
        </w:rPr>
        <w:tab/>
      </w:r>
      <w:r w:rsidRPr="008240EF">
        <w:rPr>
          <w:rFonts w:ascii="Calibri" w:hAnsi="Calibri"/>
          <w:b/>
          <w:sz w:val="22"/>
          <w:szCs w:val="22"/>
        </w:rPr>
        <w:tab/>
      </w:r>
      <w:r w:rsidRPr="008240EF">
        <w:rPr>
          <w:rFonts w:ascii="Calibri" w:hAnsi="Calibri"/>
          <w:b/>
          <w:sz w:val="22"/>
          <w:szCs w:val="22"/>
        </w:rPr>
        <w:tab/>
        <w:t xml:space="preserve">       </w:t>
      </w:r>
      <w:r w:rsidR="00003C93">
        <w:rPr>
          <w:rFonts w:ascii="Calibri" w:hAnsi="Calibri"/>
          <w:b/>
          <w:sz w:val="22"/>
          <w:szCs w:val="22"/>
        </w:rPr>
        <w:t xml:space="preserve">                                    </w:t>
      </w:r>
      <w:r w:rsidRPr="008240EF">
        <w:rPr>
          <w:rFonts w:ascii="Calibri" w:hAnsi="Calibri"/>
          <w:b/>
          <w:sz w:val="22"/>
          <w:szCs w:val="22"/>
        </w:rPr>
        <w:t>……………………………….</w:t>
      </w:r>
    </w:p>
    <w:sectPr w:rsidR="00612AF7" w:rsidRPr="008240EF" w:rsidSect="00612AF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3B" w:rsidRDefault="00F4533B" w:rsidP="00FE2C21">
      <w:r>
        <w:separator/>
      </w:r>
    </w:p>
  </w:endnote>
  <w:endnote w:type="continuationSeparator" w:id="0">
    <w:p w:rsidR="00F4533B" w:rsidRDefault="00F4533B" w:rsidP="00FE2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E7" w:rsidRDefault="00A90552" w:rsidP="00665784">
    <w:pPr>
      <w:pStyle w:val="Stopka"/>
      <w:jc w:val="center"/>
    </w:pPr>
    <w:r>
      <w:rPr>
        <w:noProof/>
      </w:rPr>
      <w:drawing>
        <wp:inline distT="0" distB="0" distL="0" distR="0">
          <wp:extent cx="6296025" cy="704850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0E7">
      <w:t xml:space="preserve">  </w:t>
    </w:r>
  </w:p>
  <w:p w:rsidR="002730E7" w:rsidRDefault="002730E7">
    <w:pPr>
      <w:pStyle w:val="Stopka"/>
      <w:jc w:val="center"/>
    </w:pPr>
    <w: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E7" w:rsidRDefault="00694D88">
    <w:pPr>
      <w:pStyle w:val="Stopka"/>
      <w:jc w:val="right"/>
    </w:pPr>
    <w:r>
      <w:rPr>
        <w:noProof/>
      </w:rPr>
      <w:fldChar w:fldCharType="begin"/>
    </w:r>
    <w:r w:rsidR="004604A2">
      <w:rPr>
        <w:noProof/>
      </w:rPr>
      <w:instrText xml:space="preserve"> PAGE   \* MERGEFORMAT </w:instrText>
    </w:r>
    <w:r>
      <w:rPr>
        <w:noProof/>
      </w:rPr>
      <w:fldChar w:fldCharType="separate"/>
    </w:r>
    <w:r w:rsidR="000402CA">
      <w:rPr>
        <w:noProof/>
      </w:rPr>
      <w:t>10</w:t>
    </w:r>
    <w:r>
      <w:rPr>
        <w:noProof/>
      </w:rPr>
      <w:fldChar w:fldCharType="end"/>
    </w:r>
  </w:p>
  <w:p w:rsidR="002730E7" w:rsidRDefault="008B411C">
    <w:pPr>
      <w:pStyle w:val="Stopka"/>
      <w:jc w:val="center"/>
    </w:pPr>
    <w:r>
      <w:rPr>
        <w:noProof/>
      </w:rPr>
      <w:drawing>
        <wp:inline distT="0" distB="0" distL="0" distR="0">
          <wp:extent cx="5771515" cy="7239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3B" w:rsidRDefault="00F4533B" w:rsidP="00FE2C21">
      <w:r>
        <w:separator/>
      </w:r>
    </w:p>
  </w:footnote>
  <w:footnote w:type="continuationSeparator" w:id="0">
    <w:p w:rsidR="00F4533B" w:rsidRDefault="00F4533B" w:rsidP="00FE2C21">
      <w:r>
        <w:continuationSeparator/>
      </w:r>
    </w:p>
  </w:footnote>
  <w:footnote w:id="1">
    <w:p w:rsidR="002730E7" w:rsidRPr="00707145" w:rsidRDefault="002730E7" w:rsidP="00FE2C21">
      <w:pPr>
        <w:pStyle w:val="Tekstprzypisudolnego"/>
      </w:pPr>
      <w:r>
        <w:rPr>
          <w:rStyle w:val="Odwoanieprzypisudolnego"/>
        </w:rPr>
        <w:footnoteRef/>
      </w:r>
      <w:r w:rsidRPr="00707145">
        <w:t xml:space="preserve"> Dotyczy osób fizycznych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E7" w:rsidRDefault="00A90552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5381625</wp:posOffset>
          </wp:positionH>
          <wp:positionV relativeFrom="margin">
            <wp:posOffset>-353695</wp:posOffset>
          </wp:positionV>
          <wp:extent cx="1135380" cy="756285"/>
          <wp:effectExtent l="19050" t="0" r="7620" b="0"/>
          <wp:wrapNone/>
          <wp:docPr id="6" name="Obraz 6" descr="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no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2258060</wp:posOffset>
          </wp:positionH>
          <wp:positionV relativeFrom="paragraph">
            <wp:posOffset>-228600</wp:posOffset>
          </wp:positionV>
          <wp:extent cx="1504950" cy="790575"/>
          <wp:effectExtent l="19050" t="0" r="0" b="0"/>
          <wp:wrapNone/>
          <wp:docPr id="5" name="Obraz 5" descr="logo_CPE_wersja_podstaw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CPE_wersja_podstawow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-327025</wp:posOffset>
          </wp:positionV>
          <wp:extent cx="812800" cy="1033145"/>
          <wp:effectExtent l="19050" t="0" r="6350" b="0"/>
          <wp:wrapNone/>
          <wp:docPr id="4" name="Obraz 4" descr="logo_PLSK_1-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LSK_1-mediu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4D88">
      <w:rPr>
        <w:noProof/>
      </w:rPr>
      <w:pict>
        <v:rect id="Rectangle 2" o:spid="_x0000_s18434" style="position:absolute;margin-left:556.8pt;margin-top:593.3pt;width:40.2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" o:allowincell="f" filled="f" stroked="f">
          <v:textbox style="layout-flow:vertical;mso-layout-flow-alt:bottom-to-top;mso-fit-shape-to-text:t">
            <w:txbxContent>
              <w:p w:rsidR="002730E7" w:rsidRPr="00C72ACB" w:rsidRDefault="002730E7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C72ACB">
                  <w:rPr>
                    <w:rFonts w:ascii="Cambria" w:hAnsi="Cambria"/>
                  </w:rPr>
                  <w:t>Strona</w:t>
                </w:r>
                <w:r w:rsidR="00694D88" w:rsidRPr="00694D88">
                  <w:rPr>
                    <w:szCs w:val="24"/>
                  </w:rPr>
                  <w:fldChar w:fldCharType="begin"/>
                </w:r>
                <w:r>
                  <w:instrText xml:space="preserve"> PAGE    \* MERGEFORMAT </w:instrText>
                </w:r>
                <w:r w:rsidR="00694D88" w:rsidRPr="00694D88">
                  <w:rPr>
                    <w:szCs w:val="24"/>
                  </w:rPr>
                  <w:fldChar w:fldCharType="separate"/>
                </w:r>
                <w:r w:rsidRPr="00614346">
                  <w:rPr>
                    <w:rFonts w:ascii="Cambria" w:hAnsi="Cambria"/>
                    <w:noProof/>
                    <w:sz w:val="44"/>
                    <w:szCs w:val="44"/>
                  </w:rPr>
                  <w:t>2</w:t>
                </w:r>
                <w:r w:rsidR="00694D88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694D88">
      <w:rPr>
        <w:noProof/>
      </w:rPr>
      <w:pict>
        <v:rect id="Rectangle 1" o:spid="_x0000_s18433" style="position:absolute;margin-left:556.8pt;margin-top:593.3pt;width:40.2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" o:allowincell="f" filled="f" stroked="f">
          <v:textbox style="layout-flow:vertical;mso-layout-flow-alt:bottom-to-top;mso-fit-shape-to-text:t">
            <w:txbxContent>
              <w:p w:rsidR="002730E7" w:rsidRPr="00C72ACB" w:rsidRDefault="002730E7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C72ACB">
                  <w:rPr>
                    <w:rFonts w:ascii="Cambria" w:hAnsi="Cambria"/>
                  </w:rPr>
                  <w:t>Strona</w:t>
                </w:r>
                <w:r w:rsidR="00694D88" w:rsidRPr="00694D88">
                  <w:rPr>
                    <w:szCs w:val="24"/>
                  </w:rPr>
                  <w:fldChar w:fldCharType="begin"/>
                </w:r>
                <w:r>
                  <w:instrText xml:space="preserve"> PAGE    \* MERGEFORMAT </w:instrText>
                </w:r>
                <w:r w:rsidR="00694D88" w:rsidRPr="00694D88">
                  <w:rPr>
                    <w:szCs w:val="24"/>
                  </w:rPr>
                  <w:fldChar w:fldCharType="separate"/>
                </w:r>
                <w:r w:rsidRPr="00614346">
                  <w:rPr>
                    <w:rFonts w:ascii="Cambria" w:hAnsi="Cambria"/>
                    <w:noProof/>
                    <w:sz w:val="44"/>
                    <w:szCs w:val="44"/>
                  </w:rPr>
                  <w:t>2</w:t>
                </w:r>
                <w:r w:rsidR="00694D88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E7" w:rsidRDefault="002730E7" w:rsidP="008A0CE8">
    <w:pPr>
      <w:pStyle w:val="Nagwek"/>
      <w:tabs>
        <w:tab w:val="clear" w:pos="4818"/>
        <w:tab w:val="clear" w:pos="9637"/>
        <w:tab w:val="center" w:pos="4961"/>
        <w:tab w:val="right" w:pos="9923"/>
      </w:tabs>
    </w:pPr>
    <w:r>
      <w:tab/>
    </w:r>
    <w:r w:rsidR="008B411C">
      <w:rPr>
        <w:noProof/>
      </w:rPr>
      <w:drawing>
        <wp:inline distT="0" distB="0" distL="0" distR="0">
          <wp:extent cx="3142615" cy="1114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3267CA3"/>
    <w:multiLevelType w:val="hybridMultilevel"/>
    <w:tmpl w:val="D83C2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801"/>
    <w:multiLevelType w:val="hybridMultilevel"/>
    <w:tmpl w:val="621409E4"/>
    <w:lvl w:ilvl="0" w:tplc="C7767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2B96"/>
    <w:multiLevelType w:val="hybridMultilevel"/>
    <w:tmpl w:val="A118B670"/>
    <w:lvl w:ilvl="0" w:tplc="11FC5D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C3B"/>
    <w:multiLevelType w:val="hybridMultilevel"/>
    <w:tmpl w:val="902A0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5918"/>
    <w:multiLevelType w:val="multilevel"/>
    <w:tmpl w:val="0B16A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B93FC1"/>
    <w:multiLevelType w:val="hybridMultilevel"/>
    <w:tmpl w:val="0C6C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791F"/>
    <w:multiLevelType w:val="hybridMultilevel"/>
    <w:tmpl w:val="23E0B1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22463"/>
    <w:multiLevelType w:val="hybridMultilevel"/>
    <w:tmpl w:val="45E8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40C2E"/>
    <w:multiLevelType w:val="hybridMultilevel"/>
    <w:tmpl w:val="EF4827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D33E8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EC07CA"/>
    <w:multiLevelType w:val="hybridMultilevel"/>
    <w:tmpl w:val="D09A3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66D43"/>
    <w:multiLevelType w:val="hybridMultilevel"/>
    <w:tmpl w:val="A88EEFB2"/>
    <w:lvl w:ilvl="0" w:tplc="3288F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D33E8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1F4BD6"/>
    <w:multiLevelType w:val="hybridMultilevel"/>
    <w:tmpl w:val="20860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611B9"/>
    <w:multiLevelType w:val="hybridMultilevel"/>
    <w:tmpl w:val="30908A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4A30D3"/>
    <w:multiLevelType w:val="multilevel"/>
    <w:tmpl w:val="2E6A1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DCE6486"/>
    <w:multiLevelType w:val="hybridMultilevel"/>
    <w:tmpl w:val="AB90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8492A"/>
    <w:multiLevelType w:val="hybridMultilevel"/>
    <w:tmpl w:val="BF5CD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18">
    <w:nsid w:val="2FC26400"/>
    <w:multiLevelType w:val="hybridMultilevel"/>
    <w:tmpl w:val="1FA4586A"/>
    <w:lvl w:ilvl="0" w:tplc="EDA685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37461"/>
    <w:multiLevelType w:val="hybridMultilevel"/>
    <w:tmpl w:val="15583A14"/>
    <w:lvl w:ilvl="0" w:tplc="61FA165E">
      <w:start w:val="1"/>
      <w:numFmt w:val="decimal"/>
      <w:pStyle w:val="1Wyliczankawpara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6B36"/>
    <w:multiLevelType w:val="hybridMultilevel"/>
    <w:tmpl w:val="890E4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038B7"/>
    <w:multiLevelType w:val="multilevel"/>
    <w:tmpl w:val="5DC825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6A86215"/>
    <w:multiLevelType w:val="hybridMultilevel"/>
    <w:tmpl w:val="25C2F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779E0"/>
    <w:multiLevelType w:val="hybridMultilevel"/>
    <w:tmpl w:val="8E6E8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0442B"/>
    <w:multiLevelType w:val="hybridMultilevel"/>
    <w:tmpl w:val="0C6C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A54CC"/>
    <w:multiLevelType w:val="hybridMultilevel"/>
    <w:tmpl w:val="DC4CE920"/>
    <w:name w:val="WW8Num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93010"/>
    <w:multiLevelType w:val="hybridMultilevel"/>
    <w:tmpl w:val="06286D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513A17"/>
    <w:multiLevelType w:val="hybridMultilevel"/>
    <w:tmpl w:val="92789B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712BE8"/>
    <w:multiLevelType w:val="hybridMultilevel"/>
    <w:tmpl w:val="66C4E680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E437C5C"/>
    <w:multiLevelType w:val="hybridMultilevel"/>
    <w:tmpl w:val="CE0EA43A"/>
    <w:lvl w:ilvl="0" w:tplc="B5340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1503AF"/>
    <w:multiLevelType w:val="hybridMultilevel"/>
    <w:tmpl w:val="0B621BFE"/>
    <w:lvl w:ilvl="0" w:tplc="7952B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9F4CB2AC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6BC364C8"/>
    <w:multiLevelType w:val="hybridMultilevel"/>
    <w:tmpl w:val="B7863C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2E761AF"/>
    <w:multiLevelType w:val="hybridMultilevel"/>
    <w:tmpl w:val="6F3EFD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254E51"/>
    <w:multiLevelType w:val="hybridMultilevel"/>
    <w:tmpl w:val="A07E8196"/>
    <w:lvl w:ilvl="0" w:tplc="8B968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F4DBE"/>
    <w:multiLevelType w:val="hybridMultilevel"/>
    <w:tmpl w:val="6E0EA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</w:num>
  <w:num w:numId="3">
    <w:abstractNumId w:val="7"/>
  </w:num>
  <w:num w:numId="4">
    <w:abstractNumId w:val="29"/>
  </w:num>
  <w:num w:numId="5">
    <w:abstractNumId w:val="0"/>
  </w:num>
  <w:num w:numId="6">
    <w:abstractNumId w:val="18"/>
  </w:num>
  <w:num w:numId="7">
    <w:abstractNumId w:val="11"/>
  </w:num>
  <w:num w:numId="8">
    <w:abstractNumId w:val="31"/>
  </w:num>
  <w:num w:numId="9">
    <w:abstractNumId w:val="27"/>
  </w:num>
  <w:num w:numId="10">
    <w:abstractNumId w:val="34"/>
  </w:num>
  <w:num w:numId="11">
    <w:abstractNumId w:val="28"/>
  </w:num>
  <w:num w:numId="12">
    <w:abstractNumId w:val="21"/>
  </w:num>
  <w:num w:numId="13">
    <w:abstractNumId w:val="5"/>
  </w:num>
  <w:num w:numId="14">
    <w:abstractNumId w:val="14"/>
  </w:num>
  <w:num w:numId="15">
    <w:abstractNumId w:val="19"/>
  </w:num>
  <w:num w:numId="16">
    <w:abstractNumId w:val="8"/>
  </w:num>
  <w:num w:numId="17">
    <w:abstractNumId w:val="24"/>
  </w:num>
  <w:num w:numId="18">
    <w:abstractNumId w:val="6"/>
  </w:num>
  <w:num w:numId="19">
    <w:abstractNumId w:val="4"/>
  </w:num>
  <w:num w:numId="20">
    <w:abstractNumId w:val="20"/>
  </w:num>
  <w:num w:numId="21">
    <w:abstractNumId w:val="22"/>
  </w:num>
  <w:num w:numId="22">
    <w:abstractNumId w:val="3"/>
  </w:num>
  <w:num w:numId="23">
    <w:abstractNumId w:val="23"/>
  </w:num>
  <w:num w:numId="24">
    <w:abstractNumId w:val="33"/>
  </w:num>
  <w:num w:numId="25">
    <w:abstractNumId w:val="1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"/>
  </w:num>
  <w:num w:numId="29">
    <w:abstractNumId w:val="32"/>
  </w:num>
  <w:num w:numId="30">
    <w:abstractNumId w:val="13"/>
  </w:num>
  <w:num w:numId="31">
    <w:abstractNumId w:val="1"/>
  </w:num>
  <w:num w:numId="32">
    <w:abstractNumId w:val="10"/>
  </w:num>
  <w:num w:numId="33">
    <w:abstractNumId w:val="16"/>
  </w:num>
  <w:num w:numId="34">
    <w:abstractNumId w:val="26"/>
  </w:num>
  <w:num w:numId="35">
    <w:abstractNumId w:val="9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FE2C21"/>
    <w:rsid w:val="00003C93"/>
    <w:rsid w:val="00021E9F"/>
    <w:rsid w:val="000402CA"/>
    <w:rsid w:val="000C1CED"/>
    <w:rsid w:val="000E766B"/>
    <w:rsid w:val="000F0AAF"/>
    <w:rsid w:val="00100346"/>
    <w:rsid w:val="00111637"/>
    <w:rsid w:val="00142A89"/>
    <w:rsid w:val="00147A59"/>
    <w:rsid w:val="00175309"/>
    <w:rsid w:val="001A1EFA"/>
    <w:rsid w:val="001C7401"/>
    <w:rsid w:val="001D702F"/>
    <w:rsid w:val="001F4A20"/>
    <w:rsid w:val="00213CFF"/>
    <w:rsid w:val="0022339E"/>
    <w:rsid w:val="002571E3"/>
    <w:rsid w:val="00272242"/>
    <w:rsid w:val="002730E7"/>
    <w:rsid w:val="00275512"/>
    <w:rsid w:val="00284399"/>
    <w:rsid w:val="002B16C8"/>
    <w:rsid w:val="002B1972"/>
    <w:rsid w:val="002B1CFB"/>
    <w:rsid w:val="002D274B"/>
    <w:rsid w:val="002F1449"/>
    <w:rsid w:val="003902CA"/>
    <w:rsid w:val="00392818"/>
    <w:rsid w:val="003A0F3B"/>
    <w:rsid w:val="003F20F8"/>
    <w:rsid w:val="003F37B2"/>
    <w:rsid w:val="00447B8F"/>
    <w:rsid w:val="004604A2"/>
    <w:rsid w:val="00466C10"/>
    <w:rsid w:val="004818E2"/>
    <w:rsid w:val="00516305"/>
    <w:rsid w:val="0052543B"/>
    <w:rsid w:val="005460C6"/>
    <w:rsid w:val="0055407F"/>
    <w:rsid w:val="00563966"/>
    <w:rsid w:val="00564772"/>
    <w:rsid w:val="00565A26"/>
    <w:rsid w:val="00571E43"/>
    <w:rsid w:val="00577513"/>
    <w:rsid w:val="005818EF"/>
    <w:rsid w:val="005D1E60"/>
    <w:rsid w:val="005F5F1B"/>
    <w:rsid w:val="005F7B68"/>
    <w:rsid w:val="0060566F"/>
    <w:rsid w:val="00612AF7"/>
    <w:rsid w:val="00621AD9"/>
    <w:rsid w:val="00637EFC"/>
    <w:rsid w:val="00665784"/>
    <w:rsid w:val="006733BE"/>
    <w:rsid w:val="00694D88"/>
    <w:rsid w:val="006E5C02"/>
    <w:rsid w:val="006E649C"/>
    <w:rsid w:val="00701207"/>
    <w:rsid w:val="00725938"/>
    <w:rsid w:val="00783151"/>
    <w:rsid w:val="00792D49"/>
    <w:rsid w:val="007B4EE2"/>
    <w:rsid w:val="007C225D"/>
    <w:rsid w:val="007C28D6"/>
    <w:rsid w:val="007C5925"/>
    <w:rsid w:val="007F3EAD"/>
    <w:rsid w:val="0082295C"/>
    <w:rsid w:val="008240EF"/>
    <w:rsid w:val="008405A0"/>
    <w:rsid w:val="00851F49"/>
    <w:rsid w:val="00862A4E"/>
    <w:rsid w:val="00866E98"/>
    <w:rsid w:val="00870AA1"/>
    <w:rsid w:val="008903EF"/>
    <w:rsid w:val="00890594"/>
    <w:rsid w:val="008A0CE8"/>
    <w:rsid w:val="008A2B4A"/>
    <w:rsid w:val="008B411C"/>
    <w:rsid w:val="008B7F92"/>
    <w:rsid w:val="008E02C5"/>
    <w:rsid w:val="008E72D9"/>
    <w:rsid w:val="008F1568"/>
    <w:rsid w:val="00902F3E"/>
    <w:rsid w:val="009362F5"/>
    <w:rsid w:val="00947625"/>
    <w:rsid w:val="00956E30"/>
    <w:rsid w:val="0096790B"/>
    <w:rsid w:val="00994C9D"/>
    <w:rsid w:val="009A3AED"/>
    <w:rsid w:val="009D6214"/>
    <w:rsid w:val="009E7735"/>
    <w:rsid w:val="009F6A8F"/>
    <w:rsid w:val="00A07892"/>
    <w:rsid w:val="00A338B6"/>
    <w:rsid w:val="00A52E8B"/>
    <w:rsid w:val="00A74A27"/>
    <w:rsid w:val="00A8743E"/>
    <w:rsid w:val="00A90552"/>
    <w:rsid w:val="00AC1570"/>
    <w:rsid w:val="00AD0304"/>
    <w:rsid w:val="00AF0B8A"/>
    <w:rsid w:val="00B10118"/>
    <w:rsid w:val="00B541D2"/>
    <w:rsid w:val="00B64C1D"/>
    <w:rsid w:val="00B6605A"/>
    <w:rsid w:val="00B71A3A"/>
    <w:rsid w:val="00B72657"/>
    <w:rsid w:val="00B938F9"/>
    <w:rsid w:val="00B9615B"/>
    <w:rsid w:val="00BA4393"/>
    <w:rsid w:val="00BC7FFE"/>
    <w:rsid w:val="00BE5FDB"/>
    <w:rsid w:val="00C14438"/>
    <w:rsid w:val="00C22CE4"/>
    <w:rsid w:val="00C3030E"/>
    <w:rsid w:val="00C40463"/>
    <w:rsid w:val="00C56586"/>
    <w:rsid w:val="00C72535"/>
    <w:rsid w:val="00C96612"/>
    <w:rsid w:val="00CA5F50"/>
    <w:rsid w:val="00CB1FEF"/>
    <w:rsid w:val="00CD155E"/>
    <w:rsid w:val="00CF0252"/>
    <w:rsid w:val="00CF11DE"/>
    <w:rsid w:val="00D01FAD"/>
    <w:rsid w:val="00D263BD"/>
    <w:rsid w:val="00D37056"/>
    <w:rsid w:val="00D600A4"/>
    <w:rsid w:val="00DC166F"/>
    <w:rsid w:val="00E2441F"/>
    <w:rsid w:val="00E81EBD"/>
    <w:rsid w:val="00EA4197"/>
    <w:rsid w:val="00EB3E9F"/>
    <w:rsid w:val="00EB5457"/>
    <w:rsid w:val="00ED1CDB"/>
    <w:rsid w:val="00EE42CF"/>
    <w:rsid w:val="00EF44BA"/>
    <w:rsid w:val="00F12F39"/>
    <w:rsid w:val="00F24308"/>
    <w:rsid w:val="00F315A6"/>
    <w:rsid w:val="00F4079C"/>
    <w:rsid w:val="00F4533B"/>
    <w:rsid w:val="00F5051D"/>
    <w:rsid w:val="00F551BD"/>
    <w:rsid w:val="00F86DA5"/>
    <w:rsid w:val="00FA0358"/>
    <w:rsid w:val="00FC4B5A"/>
    <w:rsid w:val="00FE2C21"/>
    <w:rsid w:val="00FE3C80"/>
    <w:rsid w:val="00FE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C2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FE2C21"/>
  </w:style>
  <w:style w:type="character" w:customStyle="1" w:styleId="TekstprzypisukocowegoZnak">
    <w:name w:val="Tekst przypisu końcowego Znak"/>
    <w:basedOn w:val="Domylnaczcionkaakapitu"/>
    <w:link w:val="Tekstprzypisukocowego"/>
    <w:rsid w:val="00FE2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E2C21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E2C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E2C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2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E2C2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E2C21"/>
    <w:pPr>
      <w:ind w:left="708"/>
    </w:pPr>
  </w:style>
  <w:style w:type="paragraph" w:styleId="Tekstprzypisudolnego">
    <w:name w:val="footnote text"/>
    <w:basedOn w:val="Normalny"/>
    <w:link w:val="TekstprzypisudolnegoZnak"/>
    <w:rsid w:val="00FE2C21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C21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FE2C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C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E2C21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E2C21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2C21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E2C2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FE2C21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paragraph" w:customStyle="1" w:styleId="CNHead1">
    <w:name w:val="CN Head 1"/>
    <w:basedOn w:val="Normalny"/>
    <w:next w:val="Normalny"/>
    <w:rsid w:val="00FE2C21"/>
    <w:pPr>
      <w:keepNext/>
      <w:keepLines/>
      <w:numPr>
        <w:ilvl w:val="7"/>
        <w:numId w:val="2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FE2C21"/>
    <w:pPr>
      <w:keepNext/>
      <w:keepLines/>
      <w:numPr>
        <w:ilvl w:val="8"/>
        <w:numId w:val="2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FE2C21"/>
    <w:pPr>
      <w:keepNext/>
      <w:keepLines/>
      <w:numPr>
        <w:ilvl w:val="3"/>
        <w:numId w:val="2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FE2C21"/>
    <w:pPr>
      <w:numPr>
        <w:ilvl w:val="4"/>
        <w:numId w:val="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FE2C21"/>
    <w:pPr>
      <w:numPr>
        <w:ilvl w:val="5"/>
        <w:numId w:val="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FE2C21"/>
    <w:pPr>
      <w:numPr>
        <w:ilvl w:val="6"/>
        <w:numId w:val="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1Wyliczankawpara">
    <w:name w:val="1. Wyliczanka_w_para"/>
    <w:basedOn w:val="Normalny"/>
    <w:uiPriority w:val="99"/>
    <w:rsid w:val="00FE2C21"/>
    <w:pPr>
      <w:numPr>
        <w:numId w:val="15"/>
      </w:numPr>
      <w:spacing w:after="120"/>
      <w:jc w:val="both"/>
    </w:pPr>
    <w:rPr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FE2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C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C2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5F5F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0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3928</Words>
  <Characters>23571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magdalena_dunikowska</dc:creator>
  <cp:lastModifiedBy>anna_zapala</cp:lastModifiedBy>
  <cp:revision>7</cp:revision>
  <cp:lastPrinted>2017-09-20T06:09:00Z</cp:lastPrinted>
  <dcterms:created xsi:type="dcterms:W3CDTF">2018-09-18T06:29:00Z</dcterms:created>
  <dcterms:modified xsi:type="dcterms:W3CDTF">2018-10-09T07:04:00Z</dcterms:modified>
</cp:coreProperties>
</file>