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6B" w:rsidRPr="00683AF9" w:rsidRDefault="00156C6B" w:rsidP="00156C6B">
      <w:pPr>
        <w:jc w:val="both"/>
        <w:rPr>
          <w:rFonts w:ascii="Times New Roman" w:hAnsi="Times New Roman" w:cs="Times New Roman"/>
          <w:b/>
        </w:rPr>
      </w:pPr>
      <w:r w:rsidRPr="00683AF9">
        <w:rPr>
          <w:rFonts w:ascii="Times New Roman" w:hAnsi="Times New Roman" w:cs="Times New Roman"/>
          <w:b/>
        </w:rPr>
        <w:t>Załącznik nr 5</w:t>
      </w:r>
      <w:r w:rsidR="00EA4570">
        <w:rPr>
          <w:rFonts w:ascii="Times New Roman" w:hAnsi="Times New Roman" w:cs="Times New Roman"/>
          <w:b/>
        </w:rPr>
        <w:t xml:space="preserve"> </w:t>
      </w:r>
      <w:r w:rsidR="00EA4570">
        <w:rPr>
          <w:rFonts w:ascii="Times New Roman" w:hAnsi="Times New Roman"/>
          <w:b/>
        </w:rPr>
        <w:t>do SIWZ</w:t>
      </w:r>
    </w:p>
    <w:p w:rsidR="00156C6B" w:rsidRPr="00683AF9" w:rsidRDefault="00156C6B" w:rsidP="00156C6B">
      <w:pPr>
        <w:jc w:val="both"/>
        <w:rPr>
          <w:rFonts w:ascii="Times New Roman" w:hAnsi="Times New Roman" w:cs="Times New Roman"/>
        </w:rPr>
      </w:pPr>
    </w:p>
    <w:p w:rsidR="00156C6B" w:rsidRPr="00683AF9" w:rsidRDefault="00156C6B" w:rsidP="00EA77A0">
      <w:pPr>
        <w:widowControl w:val="0"/>
        <w:autoSpaceDE w:val="0"/>
        <w:autoSpaceDN w:val="0"/>
        <w:spacing w:before="89" w:after="0" w:line="240" w:lineRule="auto"/>
        <w:ind w:left="6174"/>
        <w:jc w:val="right"/>
        <w:rPr>
          <w:rFonts w:ascii="Times New Roman" w:eastAsia="Bookman Old Style" w:hAnsi="Times New Roman" w:cs="Times New Roman"/>
          <w:b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Zamawiający:</w:t>
      </w:r>
    </w:p>
    <w:p w:rsidR="00156C6B" w:rsidRPr="00683AF9" w:rsidRDefault="00156C6B" w:rsidP="00EA77A0">
      <w:pPr>
        <w:widowControl w:val="0"/>
        <w:autoSpaceDE w:val="0"/>
        <w:autoSpaceDN w:val="0"/>
        <w:spacing w:before="89" w:after="0" w:line="240" w:lineRule="auto"/>
        <w:ind w:left="6174"/>
        <w:jc w:val="right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 xml:space="preserve">Centrum Projektów Europejskich </w:t>
      </w:r>
    </w:p>
    <w:p w:rsidR="00156C6B" w:rsidRPr="00683AF9" w:rsidRDefault="00156C6B" w:rsidP="00EA77A0">
      <w:pPr>
        <w:widowControl w:val="0"/>
        <w:autoSpaceDE w:val="0"/>
        <w:autoSpaceDN w:val="0"/>
        <w:spacing w:before="89" w:after="0" w:line="240" w:lineRule="auto"/>
        <w:ind w:left="6174"/>
        <w:jc w:val="right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ul. Domaniewska 39a, 02-672 Warszawa</w:t>
      </w:r>
    </w:p>
    <w:p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before="6"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before="100" w:after="0" w:line="240" w:lineRule="auto"/>
        <w:ind w:left="218"/>
        <w:rPr>
          <w:rFonts w:ascii="Times New Roman" w:eastAsia="Bookman Old Style" w:hAnsi="Times New Roman" w:cs="Times New Roman"/>
          <w:b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Wykonawca:</w:t>
      </w:r>
    </w:p>
    <w:p w:rsidR="00156C6B" w:rsidRPr="00683AF9" w:rsidRDefault="00156C6B" w:rsidP="00156C6B">
      <w:pPr>
        <w:widowControl w:val="0"/>
        <w:autoSpaceDE w:val="0"/>
        <w:autoSpaceDN w:val="0"/>
        <w:spacing w:before="128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………………………………………</w:t>
      </w:r>
    </w:p>
    <w:p w:rsidR="00156C6B" w:rsidRPr="00683AF9" w:rsidRDefault="00156C6B" w:rsidP="00156C6B">
      <w:pPr>
        <w:widowControl w:val="0"/>
        <w:autoSpaceDE w:val="0"/>
        <w:autoSpaceDN w:val="0"/>
        <w:spacing w:before="118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………………………………………</w:t>
      </w:r>
    </w:p>
    <w:p w:rsidR="00156C6B" w:rsidRPr="00683AF9" w:rsidRDefault="00156C6B" w:rsidP="00156C6B">
      <w:pPr>
        <w:widowControl w:val="0"/>
        <w:autoSpaceDE w:val="0"/>
        <w:autoSpaceDN w:val="0"/>
        <w:spacing w:before="116" w:after="0" w:line="240" w:lineRule="auto"/>
        <w:ind w:left="218"/>
        <w:rPr>
          <w:rFonts w:ascii="Times New Roman" w:eastAsia="Bookman Old Style" w:hAnsi="Times New Roman" w:cs="Times New Roman"/>
          <w:i/>
          <w:lang w:eastAsia="pl-PL" w:bidi="pl-PL"/>
        </w:rPr>
      </w:pPr>
      <w:r w:rsidRPr="00683AF9">
        <w:rPr>
          <w:rFonts w:ascii="Times New Roman" w:eastAsia="Bookman Old Style" w:hAnsi="Times New Roman" w:cs="Times New Roman"/>
          <w:i/>
          <w:lang w:eastAsia="pl-PL" w:bidi="pl-PL"/>
        </w:rPr>
        <w:t>(pełna nazwa/firma, adres)</w:t>
      </w:r>
    </w:p>
    <w:p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before="1"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u w:val="single"/>
          <w:lang w:eastAsia="pl-PL" w:bidi="pl-PL"/>
        </w:rPr>
        <w:t>reprezentowany przez:</w:t>
      </w:r>
    </w:p>
    <w:p w:rsidR="00156C6B" w:rsidRPr="00683AF9" w:rsidRDefault="00156C6B" w:rsidP="00156C6B">
      <w:pPr>
        <w:widowControl w:val="0"/>
        <w:autoSpaceDE w:val="0"/>
        <w:autoSpaceDN w:val="0"/>
        <w:spacing w:before="118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………………………………………</w:t>
      </w:r>
    </w:p>
    <w:p w:rsidR="00EA77A0" w:rsidRDefault="00156C6B" w:rsidP="00156C6B">
      <w:pPr>
        <w:widowControl w:val="0"/>
        <w:autoSpaceDE w:val="0"/>
        <w:autoSpaceDN w:val="0"/>
        <w:spacing w:before="119" w:after="0" w:line="357" w:lineRule="auto"/>
        <w:ind w:left="218" w:right="6492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</w:t>
      </w:r>
    </w:p>
    <w:p w:rsidR="00156C6B" w:rsidRPr="00683AF9" w:rsidRDefault="00156C6B" w:rsidP="00EA77A0">
      <w:pPr>
        <w:widowControl w:val="0"/>
        <w:autoSpaceDE w:val="0"/>
        <w:autoSpaceDN w:val="0"/>
        <w:spacing w:before="119" w:after="0" w:line="240" w:lineRule="auto"/>
        <w:ind w:left="218" w:right="6492"/>
        <w:rPr>
          <w:rFonts w:ascii="Times New Roman" w:eastAsia="Bookman Old Style" w:hAnsi="Times New Roman" w:cs="Times New Roman"/>
          <w:i/>
          <w:lang w:eastAsia="pl-PL" w:bidi="pl-PL"/>
        </w:rPr>
      </w:pPr>
      <w:r w:rsidRPr="00683AF9">
        <w:rPr>
          <w:rFonts w:ascii="Times New Roman" w:eastAsia="Bookman Old Style" w:hAnsi="Times New Roman" w:cs="Times New Roman"/>
          <w:i/>
          <w:lang w:eastAsia="pl-PL" w:bidi="pl-PL"/>
        </w:rPr>
        <w:t>(imię, nazwisko, stanowisko/podstawa</w:t>
      </w:r>
    </w:p>
    <w:p w:rsidR="00156C6B" w:rsidRPr="00683AF9" w:rsidRDefault="00156C6B" w:rsidP="00EA77A0">
      <w:pPr>
        <w:widowControl w:val="0"/>
        <w:autoSpaceDE w:val="0"/>
        <w:autoSpaceDN w:val="0"/>
        <w:spacing w:before="4" w:after="0" w:line="240" w:lineRule="auto"/>
        <w:ind w:left="218"/>
        <w:rPr>
          <w:rFonts w:ascii="Times New Roman" w:eastAsia="Bookman Old Style" w:hAnsi="Times New Roman" w:cs="Times New Roman"/>
          <w:i/>
          <w:lang w:eastAsia="pl-PL" w:bidi="pl-PL"/>
        </w:rPr>
      </w:pPr>
      <w:r w:rsidRPr="00683AF9">
        <w:rPr>
          <w:rFonts w:ascii="Times New Roman" w:eastAsia="Bookman Old Style" w:hAnsi="Times New Roman" w:cs="Times New Roman"/>
          <w:i/>
          <w:lang w:eastAsia="pl-PL" w:bidi="pl-PL"/>
        </w:rPr>
        <w:t>do reprezentacji)</w:t>
      </w:r>
    </w:p>
    <w:p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ind w:left="3286"/>
        <w:rPr>
          <w:rFonts w:ascii="Times New Roman" w:eastAsia="Bookman Old Style" w:hAnsi="Times New Roman" w:cs="Times New Roman"/>
          <w:b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u w:val="single"/>
          <w:lang w:eastAsia="pl-PL" w:bidi="pl-PL"/>
        </w:rPr>
        <w:t>Oświadczenie wykonawcy</w:t>
      </w:r>
    </w:p>
    <w:p w:rsidR="00156C6B" w:rsidRPr="00683AF9" w:rsidRDefault="00156C6B" w:rsidP="00156C6B">
      <w:pPr>
        <w:widowControl w:val="0"/>
        <w:autoSpaceDE w:val="0"/>
        <w:autoSpaceDN w:val="0"/>
        <w:spacing w:before="4" w:after="0" w:line="276" w:lineRule="auto"/>
        <w:rPr>
          <w:rFonts w:ascii="Times New Roman" w:eastAsia="Bookman Old Style" w:hAnsi="Times New Roman" w:cs="Times New Roman"/>
          <w:b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after="0" w:line="276" w:lineRule="auto"/>
        <w:ind w:left="218" w:right="436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o przynależności albo braku przynależności d</w:t>
      </w:r>
      <w:r w:rsidR="001F6EF9">
        <w:rPr>
          <w:rFonts w:ascii="Times New Roman" w:eastAsia="Bookman Old Style" w:hAnsi="Times New Roman" w:cs="Times New Roman"/>
          <w:b/>
          <w:lang w:eastAsia="pl-PL" w:bidi="pl-PL"/>
        </w:rPr>
        <w:t>o tej samej grupy kapitałowej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 xml:space="preserve"> w postępowaniu na realizację usługi utrzymania, wsparcia technicznego i rozwoju Systemu wspierającego obsługę wniosków aplikacyjnych oraz projektów w ramach Programu Współpracy INTERREG Polska – Słowacja 2014-2020</w:t>
      </w:r>
      <w:r w:rsidR="001515F3">
        <w:rPr>
          <w:rFonts w:ascii="Times New Roman" w:eastAsia="Bookman Old Style" w:hAnsi="Times New Roman" w:cs="Times New Roman"/>
          <w:b/>
          <w:lang w:eastAsia="pl-PL" w:bidi="pl-PL"/>
        </w:rPr>
        <w:t xml:space="preserve"> nr WA.263.59</w:t>
      </w:r>
      <w:r w:rsidR="00662731">
        <w:rPr>
          <w:rFonts w:ascii="Times New Roman" w:eastAsia="Bookman Old Style" w:hAnsi="Times New Roman" w:cs="Times New Roman"/>
          <w:b/>
          <w:lang w:eastAsia="pl-PL" w:bidi="pl-PL"/>
        </w:rPr>
        <w:t>.2018.AZ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,</w:t>
      </w:r>
    </w:p>
    <w:p w:rsidR="00156C6B" w:rsidRPr="00683AF9" w:rsidRDefault="00156C6B" w:rsidP="00156C6B">
      <w:pPr>
        <w:widowControl w:val="0"/>
        <w:autoSpaceDE w:val="0"/>
        <w:autoSpaceDN w:val="0"/>
        <w:spacing w:before="5"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156C6B" w:rsidRPr="00683AF9" w:rsidRDefault="00156C6B" w:rsidP="00156C6B">
      <w:pPr>
        <w:widowControl w:val="0"/>
        <w:tabs>
          <w:tab w:val="left" w:pos="2347"/>
          <w:tab w:val="left" w:pos="9318"/>
        </w:tabs>
        <w:autoSpaceDE w:val="0"/>
        <w:autoSpaceDN w:val="0"/>
        <w:spacing w:before="102" w:after="0" w:line="276" w:lineRule="auto"/>
        <w:ind w:left="190"/>
        <w:rPr>
          <w:rFonts w:ascii="Times New Roman" w:eastAsia="Bookman Old Style" w:hAnsi="Times New Roman" w:cs="Times New Roman"/>
          <w:b/>
          <w:lang w:eastAsia="pl-PL" w:bidi="pl-PL"/>
        </w:rPr>
      </w:pPr>
      <w:r w:rsidRPr="00683AF9">
        <w:rPr>
          <w:rFonts w:ascii="Times New Roman" w:eastAsia="Bookman Old Style" w:hAnsi="Times New Roman" w:cs="Times New Roman"/>
          <w:shd w:val="clear" w:color="auto" w:fill="BEBEBE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shd w:val="clear" w:color="auto" w:fill="BEBEBE"/>
          <w:lang w:eastAsia="pl-PL" w:bidi="pl-PL"/>
        </w:rPr>
        <w:tab/>
      </w:r>
      <w:r w:rsidRPr="00683AF9">
        <w:rPr>
          <w:rFonts w:ascii="Times New Roman" w:eastAsia="Bookman Old Style" w:hAnsi="Times New Roman" w:cs="Times New Roman"/>
          <w:b/>
          <w:shd w:val="clear" w:color="auto" w:fill="BEBEBE"/>
          <w:lang w:eastAsia="pl-PL" w:bidi="pl-PL"/>
        </w:rPr>
        <w:t>OŚWIADCZENIE DOTYCZĄCE</w:t>
      </w:r>
      <w:r w:rsidRPr="00683AF9">
        <w:rPr>
          <w:rFonts w:ascii="Times New Roman" w:eastAsia="Bookman Old Style" w:hAnsi="Times New Roman" w:cs="Times New Roman"/>
          <w:b/>
          <w:spacing w:val="-12"/>
          <w:shd w:val="clear" w:color="auto" w:fill="BEBEBE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b/>
          <w:shd w:val="clear" w:color="auto" w:fill="BEBEBE"/>
          <w:lang w:eastAsia="pl-PL" w:bidi="pl-PL"/>
        </w:rPr>
        <w:t>WYKONAWCY:</w:t>
      </w:r>
      <w:r w:rsidRPr="00683AF9">
        <w:rPr>
          <w:rFonts w:ascii="Times New Roman" w:eastAsia="Bookman Old Style" w:hAnsi="Times New Roman" w:cs="Times New Roman"/>
          <w:b/>
          <w:shd w:val="clear" w:color="auto" w:fill="BEBEBE"/>
          <w:lang w:eastAsia="pl-PL" w:bidi="pl-PL"/>
        </w:rPr>
        <w:tab/>
      </w:r>
    </w:p>
    <w:p w:rsidR="00156C6B" w:rsidRPr="00683AF9" w:rsidRDefault="00156C6B" w:rsidP="00156C6B">
      <w:pPr>
        <w:widowControl w:val="0"/>
        <w:autoSpaceDE w:val="0"/>
        <w:autoSpaceDN w:val="0"/>
        <w:spacing w:before="123" w:after="0" w:line="276" w:lineRule="auto"/>
        <w:ind w:left="218" w:right="436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 xml:space="preserve">*Wykonawca nie należy do grupy kapitałowej </w:t>
      </w:r>
      <w:r w:rsidRPr="00683AF9">
        <w:rPr>
          <w:rFonts w:ascii="Times New Roman" w:eastAsia="Bookman Old Style" w:hAnsi="Times New Roman" w:cs="Times New Roman"/>
          <w:lang w:eastAsia="pl-PL" w:bidi="pl-PL"/>
        </w:rPr>
        <w:t>w rozumieniu ustawy z 16 lutego 2007r. o ochronie konkurencji i konsumentów/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wykonawca należy do grupy kapitałowej</w:t>
      </w:r>
      <w:r w:rsidRPr="00683AF9">
        <w:rPr>
          <w:rFonts w:ascii="Times New Roman" w:eastAsia="Bookman Old Style" w:hAnsi="Times New Roman" w:cs="Times New Roman"/>
          <w:lang w:eastAsia="pl-PL" w:bidi="pl-PL"/>
        </w:rPr>
        <w:t>, którą tworzą następujący przedsiębiorcy:</w:t>
      </w:r>
    </w:p>
    <w:p w:rsidR="00156C6B" w:rsidRPr="00683AF9" w:rsidRDefault="00156C6B" w:rsidP="00156C6B">
      <w:pPr>
        <w:widowControl w:val="0"/>
        <w:autoSpaceDE w:val="0"/>
        <w:autoSpaceDN w:val="0"/>
        <w:spacing w:after="0" w:line="276" w:lineRule="auto"/>
        <w:rPr>
          <w:rFonts w:ascii="Times New Roman" w:eastAsia="Bookman Old Style" w:hAnsi="Times New Roman" w:cs="Times New Roman"/>
          <w:lang w:eastAsia="pl-PL" w:bidi="pl-PL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7509"/>
      </w:tblGrid>
      <w:tr w:rsidR="00156C6B" w:rsidRPr="00683AF9" w:rsidTr="00BB2A78">
        <w:trPr>
          <w:trHeight w:val="386"/>
        </w:trPr>
        <w:tc>
          <w:tcPr>
            <w:tcW w:w="1555" w:type="dxa"/>
          </w:tcPr>
          <w:p w:rsidR="00156C6B" w:rsidRPr="00683AF9" w:rsidRDefault="00156C6B" w:rsidP="00BB2A78">
            <w:pPr>
              <w:spacing w:line="276" w:lineRule="auto"/>
              <w:ind w:left="576" w:right="571"/>
              <w:jc w:val="center"/>
              <w:rPr>
                <w:rFonts w:ascii="Times New Roman" w:eastAsia="Bookman Old Style" w:hAnsi="Times New Roman" w:cs="Times New Roman"/>
                <w:b/>
                <w:lang w:eastAsia="pl-PL" w:bidi="pl-PL"/>
              </w:rPr>
            </w:pP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Lp</w:t>
            </w:r>
            <w:proofErr w:type="spellEnd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.</w:t>
            </w:r>
          </w:p>
        </w:tc>
        <w:tc>
          <w:tcPr>
            <w:tcW w:w="7509" w:type="dxa"/>
          </w:tcPr>
          <w:p w:rsidR="00156C6B" w:rsidRPr="00683AF9" w:rsidRDefault="00156C6B" w:rsidP="00BB2A78">
            <w:pPr>
              <w:spacing w:line="276" w:lineRule="auto"/>
              <w:ind w:left="2230"/>
              <w:rPr>
                <w:rFonts w:ascii="Times New Roman" w:eastAsia="Bookman Old Style" w:hAnsi="Times New Roman" w:cs="Times New Roman"/>
                <w:b/>
                <w:lang w:eastAsia="pl-PL" w:bidi="pl-PL"/>
              </w:rPr>
            </w:pP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Nazwa</w:t>
            </w:r>
            <w:proofErr w:type="spellEnd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 xml:space="preserve"> </w:t>
            </w: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podmiotu</w:t>
            </w:r>
            <w:proofErr w:type="spellEnd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 xml:space="preserve"> </w:t>
            </w: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i</w:t>
            </w:r>
            <w:proofErr w:type="spellEnd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 xml:space="preserve"> </w:t>
            </w: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siedziba</w:t>
            </w:r>
            <w:proofErr w:type="spellEnd"/>
          </w:p>
        </w:tc>
      </w:tr>
      <w:tr w:rsidR="00156C6B" w:rsidRPr="00683AF9" w:rsidTr="00BB2A78">
        <w:trPr>
          <w:trHeight w:val="388"/>
        </w:trPr>
        <w:tc>
          <w:tcPr>
            <w:tcW w:w="1555" w:type="dxa"/>
          </w:tcPr>
          <w:p w:rsidR="00156C6B" w:rsidRPr="00683AF9" w:rsidRDefault="00156C6B" w:rsidP="00BB2A78">
            <w:pPr>
              <w:spacing w:line="276" w:lineRule="auto"/>
              <w:rPr>
                <w:rFonts w:ascii="Times New Roman" w:eastAsia="Bookman Old Style" w:hAnsi="Times New Roman" w:cs="Times New Roman"/>
                <w:lang w:eastAsia="pl-PL" w:bidi="pl-PL"/>
              </w:rPr>
            </w:pPr>
          </w:p>
        </w:tc>
        <w:tc>
          <w:tcPr>
            <w:tcW w:w="7509" w:type="dxa"/>
          </w:tcPr>
          <w:p w:rsidR="00156C6B" w:rsidRPr="00683AF9" w:rsidRDefault="00156C6B" w:rsidP="00BB2A78">
            <w:pPr>
              <w:spacing w:line="276" w:lineRule="auto"/>
              <w:rPr>
                <w:rFonts w:ascii="Times New Roman" w:eastAsia="Bookman Old Style" w:hAnsi="Times New Roman" w:cs="Times New Roman"/>
                <w:lang w:eastAsia="pl-PL" w:bidi="pl-PL"/>
              </w:rPr>
            </w:pPr>
          </w:p>
        </w:tc>
      </w:tr>
      <w:tr w:rsidR="00156C6B" w:rsidRPr="00683AF9" w:rsidTr="00BB2A78">
        <w:trPr>
          <w:trHeight w:val="388"/>
        </w:trPr>
        <w:tc>
          <w:tcPr>
            <w:tcW w:w="1555" w:type="dxa"/>
          </w:tcPr>
          <w:p w:rsidR="00156C6B" w:rsidRPr="00683AF9" w:rsidRDefault="00156C6B" w:rsidP="00BB2A78">
            <w:pPr>
              <w:spacing w:line="276" w:lineRule="auto"/>
              <w:rPr>
                <w:rFonts w:ascii="Times New Roman" w:eastAsia="Bookman Old Style" w:hAnsi="Times New Roman" w:cs="Times New Roman"/>
                <w:lang w:eastAsia="pl-PL" w:bidi="pl-PL"/>
              </w:rPr>
            </w:pPr>
          </w:p>
        </w:tc>
        <w:tc>
          <w:tcPr>
            <w:tcW w:w="7509" w:type="dxa"/>
          </w:tcPr>
          <w:p w:rsidR="00156C6B" w:rsidRPr="00683AF9" w:rsidRDefault="00156C6B" w:rsidP="00BB2A78">
            <w:pPr>
              <w:spacing w:line="276" w:lineRule="auto"/>
              <w:rPr>
                <w:rFonts w:ascii="Times New Roman" w:eastAsia="Bookman Old Style" w:hAnsi="Times New Roman" w:cs="Times New Roman"/>
                <w:lang w:eastAsia="pl-PL" w:bidi="pl-PL"/>
              </w:rPr>
            </w:pPr>
          </w:p>
        </w:tc>
      </w:tr>
    </w:tbl>
    <w:p w:rsidR="00156C6B" w:rsidRPr="00683AF9" w:rsidRDefault="00156C6B" w:rsidP="00156C6B">
      <w:pPr>
        <w:widowControl w:val="0"/>
        <w:autoSpaceDE w:val="0"/>
        <w:autoSpaceDN w:val="0"/>
        <w:spacing w:before="5" w:after="0" w:line="276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before="99" w:after="0" w:line="276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u w:val="single"/>
          <w:lang w:eastAsia="pl-PL" w:bidi="pl-PL"/>
        </w:rPr>
        <w:t>*niepotrzebne skreślić</w:t>
      </w:r>
    </w:p>
    <w:p w:rsidR="00156C6B" w:rsidRPr="00683AF9" w:rsidRDefault="00156C6B" w:rsidP="00156C6B">
      <w:pPr>
        <w:widowControl w:val="0"/>
        <w:autoSpaceDE w:val="0"/>
        <w:autoSpaceDN w:val="0"/>
        <w:spacing w:before="116" w:after="0" w:line="276" w:lineRule="auto"/>
        <w:ind w:left="218" w:right="439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156C6B" w:rsidRPr="00683AF9" w:rsidRDefault="00156C6B" w:rsidP="00156C6B">
      <w:pPr>
        <w:widowControl w:val="0"/>
        <w:autoSpaceDE w:val="0"/>
        <w:autoSpaceDN w:val="0"/>
        <w:spacing w:before="2" w:after="0" w:line="276" w:lineRule="auto"/>
        <w:ind w:left="218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……………………………………………………………………………………………………………</w:t>
      </w:r>
    </w:p>
    <w:p w:rsidR="00156C6B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F03303" w:rsidRDefault="00F03303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F03303" w:rsidRDefault="00F03303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F03303" w:rsidRDefault="00F03303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F03303" w:rsidRPr="00683AF9" w:rsidRDefault="00F03303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156C6B" w:rsidRPr="00683AF9" w:rsidRDefault="00662731" w:rsidP="00F03303">
      <w:pPr>
        <w:widowControl w:val="0"/>
        <w:autoSpaceDE w:val="0"/>
        <w:autoSpaceDN w:val="0"/>
        <w:spacing w:before="176" w:after="0" w:line="240" w:lineRule="auto"/>
        <w:ind w:left="218"/>
        <w:jc w:val="both"/>
        <w:rPr>
          <w:rFonts w:ascii="Times New Roman" w:eastAsia="Bookman Old Style" w:hAnsi="Times New Roman" w:cs="Times New Roman"/>
          <w:sz w:val="20"/>
          <w:lang w:eastAsia="pl-PL" w:bidi="pl-PL"/>
        </w:rPr>
      </w:pPr>
      <w:r>
        <w:rPr>
          <w:rFonts w:ascii="Times New Roman" w:eastAsia="Bookman Old Style" w:hAnsi="Times New Roman" w:cs="Times New Roman"/>
          <w:lang w:eastAsia="pl-PL" w:bidi="pl-PL"/>
        </w:rPr>
        <w:t>…………</w:t>
      </w:r>
      <w:r w:rsidR="00156C6B" w:rsidRPr="00683AF9">
        <w:rPr>
          <w:rFonts w:ascii="Times New Roman" w:eastAsia="Bookman Old Style" w:hAnsi="Times New Roman" w:cs="Times New Roman"/>
          <w:lang w:eastAsia="pl-PL" w:bidi="pl-PL"/>
        </w:rPr>
        <w:t xml:space="preserve">.……. </w:t>
      </w:r>
      <w:r w:rsidR="00156C6B" w:rsidRPr="00683AF9">
        <w:rPr>
          <w:rFonts w:ascii="Times New Roman" w:eastAsia="Bookman Old Style" w:hAnsi="Times New Roman" w:cs="Times New Roman"/>
          <w:i/>
          <w:lang w:eastAsia="pl-PL" w:bidi="pl-PL"/>
        </w:rPr>
        <w:t xml:space="preserve">(miejscowość), </w:t>
      </w:r>
      <w:r w:rsidR="00156C6B" w:rsidRPr="00683AF9">
        <w:rPr>
          <w:rFonts w:ascii="Times New Roman" w:eastAsia="Bookman Old Style" w:hAnsi="Times New Roman" w:cs="Times New Roman"/>
          <w:lang w:eastAsia="pl-PL" w:bidi="pl-PL"/>
        </w:rPr>
        <w:t>dnia ………….…….</w:t>
      </w:r>
      <w:r w:rsidR="00156C6B"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…………………………………………</w:t>
      </w:r>
    </w:p>
    <w:p w:rsidR="00156C6B" w:rsidRPr="00683AF9" w:rsidRDefault="00156C6B" w:rsidP="00662731">
      <w:pPr>
        <w:widowControl w:val="0"/>
        <w:autoSpaceDE w:val="0"/>
        <w:autoSpaceDN w:val="0"/>
        <w:spacing w:before="116" w:after="0" w:line="240" w:lineRule="auto"/>
        <w:ind w:right="2383"/>
        <w:jc w:val="right"/>
        <w:rPr>
          <w:rFonts w:ascii="Times New Roman" w:eastAsia="Bookman Old Style" w:hAnsi="Times New Roman" w:cs="Times New Roman"/>
          <w:i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i/>
          <w:w w:val="95"/>
          <w:sz w:val="20"/>
          <w:lang w:eastAsia="pl-PL" w:bidi="pl-PL"/>
        </w:rPr>
        <w:t>(podpis</w:t>
      </w:r>
    </w:p>
    <w:p w:rsidR="00156C6B" w:rsidRPr="00683AF9" w:rsidRDefault="00156C6B" w:rsidP="00156C6B">
      <w:pPr>
        <w:widowControl w:val="0"/>
        <w:autoSpaceDE w:val="0"/>
        <w:autoSpaceDN w:val="0"/>
        <w:spacing w:before="1" w:after="0" w:line="240" w:lineRule="auto"/>
        <w:rPr>
          <w:rFonts w:ascii="Times New Roman" w:eastAsia="Bookman Old Style" w:hAnsi="Times New Roman" w:cs="Times New Roman"/>
          <w:i/>
          <w:sz w:val="20"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after="0" w:line="360" w:lineRule="auto"/>
        <w:ind w:left="218" w:right="436"/>
        <w:jc w:val="both"/>
        <w:rPr>
          <w:rFonts w:ascii="Times New Roman" w:eastAsia="Bookman Old Style" w:hAnsi="Times New Roman" w:cs="Times New Roman"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 xml:space="preserve">UWAGA! 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Zgodnie z  §  14.1.  Rozporządzenia  Ministra  Rozwoju  z  dnia  26  lipca  2016  r. w sprawie  rodzajów  dokumentów,   jakich   może   żądać   zamawiający   od   wykonawcy  w postępowaniu o udzielenie zamówienia (Dz. U. z 2016 r., poz. 1126)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dokument ten składany jest w</w:t>
      </w:r>
      <w:r w:rsidRPr="00683AF9">
        <w:rPr>
          <w:rFonts w:ascii="Times New Roman" w:eastAsia="Bookman Old Style" w:hAnsi="Times New Roman" w:cs="Times New Roman"/>
          <w:b/>
          <w:spacing w:val="-1"/>
          <w:sz w:val="20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oryginale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.</w:t>
      </w:r>
    </w:p>
    <w:p w:rsidR="00156C6B" w:rsidRPr="00683AF9" w:rsidRDefault="00156C6B" w:rsidP="00156C6B">
      <w:pPr>
        <w:widowControl w:val="0"/>
        <w:autoSpaceDE w:val="0"/>
        <w:autoSpaceDN w:val="0"/>
        <w:spacing w:after="0" w:line="360" w:lineRule="auto"/>
        <w:ind w:left="218" w:right="437"/>
        <w:jc w:val="both"/>
        <w:rPr>
          <w:rFonts w:ascii="Times New Roman" w:eastAsia="Bookman Old Style" w:hAnsi="Times New Roman" w:cs="Times New Roman"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Zgodnie z treścią art. 24 ust. 11 ustawy </w:t>
      </w:r>
      <w:proofErr w:type="spellStart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Pzp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 xml:space="preserve">wykonawca w terminie 3 dni od zamieszczenia przez Zamawiającego na stronie internetowej informacji, o której mowa w art. 86 ust. 5 ustawy </w:t>
      </w:r>
      <w:proofErr w:type="spellStart"/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Pzp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,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 xml:space="preserve">przekazuje Zamawiającemu 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oświadczenie o przynależności lub braku przynależności do tej samej grupy kapitałowej, o której mowa w art. 24 ust. 1 </w:t>
      </w:r>
      <w:proofErr w:type="spellStart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pkt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23 ustawy </w:t>
      </w:r>
      <w:proofErr w:type="spellStart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Pzp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.</w:t>
      </w:r>
    </w:p>
    <w:p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30"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after="0" w:line="360" w:lineRule="auto"/>
        <w:ind w:left="218" w:right="436"/>
        <w:jc w:val="both"/>
        <w:rPr>
          <w:rFonts w:ascii="Times New Roman" w:eastAsia="Bookman Old Style" w:hAnsi="Times New Roman" w:cs="Times New Roman"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position w:val="5"/>
          <w:sz w:val="13"/>
          <w:lang w:eastAsia="pl-PL" w:bidi="pl-PL"/>
        </w:rPr>
        <w:t xml:space="preserve">1 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Zgodnie z art. 24 ust. 1 </w:t>
      </w:r>
      <w:proofErr w:type="spellStart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pkt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23 ustawy </w:t>
      </w:r>
      <w:proofErr w:type="spellStart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Pzp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z postępowania o udzielenie zamówienia wyklucza się wykonawców,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którzy należąc do tej samy grupy kapitałowej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, w rozumieniu ustawy z dnia 16 lutego 2007r. o ochronie konkurencji i konsumentów (Dz.U. z 2015r. poz. 184, 1618 i 1634),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złożyli odrębne oferty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, oferty częściowe lub wnioski o dopuszczenie do udziału w postępowaniu, chyba że wykażą,</w:t>
      </w:r>
      <w:r w:rsidR="00B752E8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że istniejące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między nimi powiązania nie prowadzą do zakłócenia konkurencji w postępowaniu o udzieleniu zamówienia.</w:t>
      </w:r>
    </w:p>
    <w:p w:rsidR="00156C6B" w:rsidRPr="00683AF9" w:rsidRDefault="00156C6B" w:rsidP="00156C6B">
      <w:pPr>
        <w:jc w:val="both"/>
        <w:rPr>
          <w:rFonts w:ascii="Times New Roman" w:hAnsi="Times New Roman" w:cs="Times New Roman"/>
        </w:rPr>
      </w:pPr>
    </w:p>
    <w:p w:rsidR="0064724E" w:rsidRDefault="001515F3"/>
    <w:sectPr w:rsidR="0064724E" w:rsidSect="005D0A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5E" w:rsidRDefault="00FB6C5E" w:rsidP="00FB6C5E">
      <w:pPr>
        <w:spacing w:after="0" w:line="240" w:lineRule="auto"/>
      </w:pPr>
      <w:r>
        <w:separator/>
      </w:r>
    </w:p>
  </w:endnote>
  <w:endnote w:type="continuationSeparator" w:id="0">
    <w:p w:rsidR="00FB6C5E" w:rsidRDefault="00FB6C5E" w:rsidP="00FB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5E" w:rsidRDefault="00FB6C5E">
    <w:pPr>
      <w:pStyle w:val="Stopka"/>
    </w:pPr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5E" w:rsidRDefault="00FB6C5E" w:rsidP="00FB6C5E">
      <w:pPr>
        <w:spacing w:after="0" w:line="240" w:lineRule="auto"/>
      </w:pPr>
      <w:r>
        <w:separator/>
      </w:r>
    </w:p>
  </w:footnote>
  <w:footnote w:type="continuationSeparator" w:id="0">
    <w:p w:rsidR="00FB6C5E" w:rsidRDefault="00FB6C5E" w:rsidP="00FB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5E" w:rsidRDefault="00FB6C5E" w:rsidP="00FB6C5E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>
          <wp:extent cx="3142615" cy="1114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56C6B"/>
    <w:rsid w:val="00053554"/>
    <w:rsid w:val="000D4464"/>
    <w:rsid w:val="000F6D68"/>
    <w:rsid w:val="001515F3"/>
    <w:rsid w:val="00156C6B"/>
    <w:rsid w:val="001F6EF9"/>
    <w:rsid w:val="00244688"/>
    <w:rsid w:val="00331390"/>
    <w:rsid w:val="00571B21"/>
    <w:rsid w:val="00591A37"/>
    <w:rsid w:val="005D0A7E"/>
    <w:rsid w:val="00662731"/>
    <w:rsid w:val="006C4133"/>
    <w:rsid w:val="00B752E8"/>
    <w:rsid w:val="00E8008F"/>
    <w:rsid w:val="00EA4570"/>
    <w:rsid w:val="00EA77A0"/>
    <w:rsid w:val="00F03303"/>
    <w:rsid w:val="00FB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C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C5E"/>
  </w:style>
  <w:style w:type="paragraph" w:styleId="Stopka">
    <w:name w:val="footer"/>
    <w:basedOn w:val="Normalny"/>
    <w:link w:val="StopkaZnak"/>
    <w:uiPriority w:val="99"/>
    <w:unhideWhenUsed/>
    <w:rsid w:val="00FB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C5E"/>
  </w:style>
  <w:style w:type="paragraph" w:styleId="Tekstdymka">
    <w:name w:val="Balloon Text"/>
    <w:basedOn w:val="Normalny"/>
    <w:link w:val="TekstdymkaZnak"/>
    <w:uiPriority w:val="99"/>
    <w:semiHidden/>
    <w:unhideWhenUsed/>
    <w:rsid w:val="0066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7</cp:revision>
  <dcterms:created xsi:type="dcterms:W3CDTF">2018-09-05T16:02:00Z</dcterms:created>
  <dcterms:modified xsi:type="dcterms:W3CDTF">2018-10-30T11:17:00Z</dcterms:modified>
</cp:coreProperties>
</file>