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36" w:rsidRPr="00221A04" w:rsidRDefault="000B7C36" w:rsidP="007269C9">
      <w:pPr>
        <w:autoSpaceDE w:val="0"/>
        <w:autoSpaceDN w:val="0"/>
        <w:adjustRightInd w:val="0"/>
        <w:jc w:val="center"/>
        <w:rPr>
          <w:rFonts w:asciiTheme="minorHAnsi" w:hAnsiTheme="minorHAnsi"/>
          <w:b/>
          <w:iCs/>
          <w:sz w:val="22"/>
          <w:szCs w:val="22"/>
        </w:rPr>
      </w:pPr>
      <w:r w:rsidRPr="00221A04">
        <w:rPr>
          <w:rFonts w:asciiTheme="minorHAnsi" w:hAnsiTheme="minorHAnsi"/>
          <w:b/>
          <w:iCs/>
          <w:sz w:val="22"/>
          <w:szCs w:val="22"/>
        </w:rPr>
        <w:t>Zaproszenie do składania ofert</w:t>
      </w:r>
    </w:p>
    <w:p w:rsidR="000B7C36" w:rsidRPr="00221A04" w:rsidRDefault="000B7C36" w:rsidP="007269C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iCs/>
          <w:sz w:val="22"/>
          <w:szCs w:val="22"/>
        </w:rPr>
      </w:pPr>
      <w:r w:rsidRPr="00221A04">
        <w:rPr>
          <w:rFonts w:asciiTheme="minorHAnsi" w:hAnsiTheme="minorHAnsi"/>
          <w:iCs/>
          <w:sz w:val="22"/>
          <w:szCs w:val="22"/>
        </w:rPr>
        <w:t xml:space="preserve">Działając na podstawie </w:t>
      </w:r>
      <w:r w:rsidR="00831255" w:rsidRPr="00221A04">
        <w:rPr>
          <w:rFonts w:asciiTheme="minorHAnsi" w:hAnsiTheme="minorHAnsi"/>
          <w:iCs/>
          <w:sz w:val="22"/>
          <w:szCs w:val="22"/>
        </w:rPr>
        <w:t>Zarządzenia</w:t>
      </w:r>
      <w:r w:rsidRPr="00221A04">
        <w:rPr>
          <w:rFonts w:asciiTheme="minorHAnsi" w:hAnsiTheme="minorHAnsi"/>
          <w:iCs/>
          <w:sz w:val="22"/>
          <w:szCs w:val="22"/>
        </w:rPr>
        <w:t xml:space="preserve"> Dyrektora Centrum Projektów Europejskich</w:t>
      </w:r>
      <w:r w:rsidR="00831255" w:rsidRPr="00221A04">
        <w:rPr>
          <w:rFonts w:asciiTheme="minorHAnsi" w:hAnsiTheme="minorHAnsi"/>
          <w:iCs/>
          <w:sz w:val="22"/>
          <w:szCs w:val="22"/>
        </w:rPr>
        <w:t xml:space="preserve"> nr 3/2017</w:t>
      </w:r>
      <w:r w:rsidRPr="00221A04">
        <w:rPr>
          <w:rFonts w:asciiTheme="minorHAnsi" w:hAnsiTheme="minorHAnsi"/>
          <w:iCs/>
          <w:sz w:val="22"/>
          <w:szCs w:val="22"/>
        </w:rPr>
        <w:t xml:space="preserve"> </w:t>
      </w:r>
      <w:r w:rsidR="00831255" w:rsidRPr="00221A04">
        <w:rPr>
          <w:rFonts w:asciiTheme="minorHAnsi" w:hAnsiTheme="minorHAnsi"/>
          <w:iCs/>
          <w:sz w:val="22"/>
          <w:szCs w:val="22"/>
        </w:rPr>
        <w:t xml:space="preserve">r. z dnia 25.01.2017 r. </w:t>
      </w:r>
      <w:r w:rsidRPr="00221A04">
        <w:rPr>
          <w:rFonts w:asciiTheme="minorHAnsi" w:hAnsiTheme="minorHAnsi"/>
          <w:iCs/>
          <w:sz w:val="22"/>
          <w:szCs w:val="22"/>
        </w:rPr>
        <w:t>w sprawie ustalenia Regulaminu udzielania zamówień w CPE, uprzejmie zapraszam Państwa do przesłania oferty, zgodnie z podanymi poniżej wymaganiami:</w:t>
      </w:r>
    </w:p>
    <w:p w:rsidR="00831255" w:rsidRPr="00221A04" w:rsidRDefault="00221A04" w:rsidP="004E1D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/>
          <w:b/>
          <w:iCs/>
        </w:rPr>
      </w:pPr>
      <w:r w:rsidRPr="00221A04">
        <w:rPr>
          <w:rFonts w:asciiTheme="minorHAnsi" w:hAnsiTheme="minorHAnsi"/>
          <w:b/>
          <w:iCs/>
        </w:rPr>
        <w:t>Przedmiot zamówienia:</w:t>
      </w:r>
    </w:p>
    <w:p w:rsidR="00221A04" w:rsidRPr="00221A04" w:rsidRDefault="00221A04" w:rsidP="007269C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iCs/>
          <w:sz w:val="22"/>
          <w:szCs w:val="22"/>
        </w:rPr>
      </w:pPr>
      <w:r w:rsidRPr="00221A04">
        <w:rPr>
          <w:rFonts w:asciiTheme="minorHAnsi" w:hAnsiTheme="minorHAnsi"/>
          <w:sz w:val="22"/>
          <w:szCs w:val="22"/>
        </w:rPr>
        <w:t>Przedmiotem zamówienia jest kierowanie zatrudnionych przez Wykonawcę Pracowników do Zamawiającego w celu wykonywania pracy tymczasowej na rzecz pracodawcy użytkownika</w:t>
      </w:r>
      <w:r w:rsidR="007269C9">
        <w:rPr>
          <w:rFonts w:asciiTheme="minorHAnsi" w:hAnsiTheme="minorHAnsi"/>
          <w:sz w:val="22"/>
          <w:szCs w:val="22"/>
        </w:rPr>
        <w:t>. Szczegółowy opis przedmiotu zamówienia znajduje się w załącznikach do niniejszego zaproszenia.</w:t>
      </w:r>
    </w:p>
    <w:p w:rsidR="007269C9" w:rsidRPr="007269C9" w:rsidRDefault="007269C9" w:rsidP="004E1D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t>Warunku udziału w postępowaniu:</w:t>
      </w:r>
    </w:p>
    <w:p w:rsidR="00032638" w:rsidRDefault="007269C9" w:rsidP="007269C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</w:rPr>
      </w:pPr>
      <w:r w:rsidRPr="007269C9">
        <w:rPr>
          <w:rFonts w:asciiTheme="minorHAnsi" w:hAnsiTheme="minorHAnsi"/>
          <w:sz w:val="22"/>
        </w:rPr>
        <w:t xml:space="preserve">O udzielenie zamówienia mogą ubiegać się </w:t>
      </w:r>
      <w:r w:rsidR="00032638" w:rsidRPr="00221A04">
        <w:rPr>
          <w:rFonts w:asciiTheme="minorHAnsi" w:hAnsiTheme="minorHAnsi"/>
          <w:sz w:val="22"/>
          <w:szCs w:val="22"/>
        </w:rPr>
        <w:t>Wykonawc</w:t>
      </w:r>
      <w:r w:rsidR="00587105">
        <w:rPr>
          <w:rFonts w:asciiTheme="minorHAnsi" w:hAnsiTheme="minorHAnsi"/>
          <w:sz w:val="22"/>
          <w:szCs w:val="22"/>
        </w:rPr>
        <w:t>y</w:t>
      </w:r>
      <w:r w:rsidRPr="007269C9">
        <w:rPr>
          <w:rFonts w:asciiTheme="minorHAnsi" w:hAnsiTheme="minorHAnsi"/>
          <w:sz w:val="22"/>
        </w:rPr>
        <w:t>, którzy</w:t>
      </w:r>
      <w:r w:rsidR="00032638">
        <w:rPr>
          <w:rFonts w:asciiTheme="minorHAnsi" w:hAnsiTheme="minorHAnsi"/>
          <w:sz w:val="22"/>
        </w:rPr>
        <w:t>:</w:t>
      </w:r>
    </w:p>
    <w:p w:rsidR="00032638" w:rsidRPr="00587105" w:rsidRDefault="00032638" w:rsidP="0058710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</w:rPr>
      </w:pPr>
      <w:r w:rsidRPr="00587105">
        <w:rPr>
          <w:rFonts w:asciiTheme="minorHAnsi" w:hAnsiTheme="minorHAnsi"/>
        </w:rPr>
        <w:t>Posiadają odpowiednie kompetencje lub uprawnienia do prowadzenia określonej działalności zawodowej, o</w:t>
      </w:r>
      <w:r w:rsidR="00587105">
        <w:rPr>
          <w:rFonts w:asciiTheme="minorHAnsi" w:hAnsiTheme="minorHAnsi"/>
        </w:rPr>
        <w:t xml:space="preserve"> </w:t>
      </w:r>
      <w:r w:rsidRPr="00587105">
        <w:rPr>
          <w:rFonts w:asciiTheme="minorHAnsi" w:hAnsiTheme="minorHAnsi"/>
        </w:rPr>
        <w:t>ile wynika to z</w:t>
      </w:r>
      <w:r w:rsidR="00587105">
        <w:rPr>
          <w:rFonts w:asciiTheme="minorHAnsi" w:hAnsiTheme="minorHAnsi"/>
        </w:rPr>
        <w:t xml:space="preserve"> </w:t>
      </w:r>
      <w:r w:rsidRPr="00587105">
        <w:rPr>
          <w:rFonts w:asciiTheme="minorHAnsi" w:hAnsiTheme="minorHAnsi"/>
        </w:rPr>
        <w:t>odrębnych przepisów;</w:t>
      </w:r>
    </w:p>
    <w:p w:rsidR="00032638" w:rsidRPr="00587105" w:rsidRDefault="00032638" w:rsidP="0058710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</w:rPr>
      </w:pPr>
      <w:r w:rsidRPr="00587105">
        <w:rPr>
          <w:rFonts w:asciiTheme="minorHAnsi" w:hAnsiTheme="minorHAnsi"/>
        </w:rPr>
        <w:t>Znajdują się w odpowiedniej sytuacji ekonomicznej lub finansowej;</w:t>
      </w:r>
    </w:p>
    <w:p w:rsidR="00032638" w:rsidRPr="00587105" w:rsidRDefault="00032638" w:rsidP="0058710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</w:rPr>
      </w:pPr>
      <w:r w:rsidRPr="00587105">
        <w:rPr>
          <w:rFonts w:asciiTheme="minorHAnsi" w:hAnsiTheme="minorHAnsi"/>
        </w:rPr>
        <w:t>Posiadają odpowiednie zdolności techniczne lub zawodowe.</w:t>
      </w:r>
    </w:p>
    <w:p w:rsidR="00730F79" w:rsidRDefault="007269C9" w:rsidP="007269C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</w:rPr>
      </w:pPr>
      <w:r w:rsidRPr="007269C9">
        <w:rPr>
          <w:rFonts w:asciiTheme="minorHAnsi" w:hAnsiTheme="minorHAnsi"/>
          <w:sz w:val="22"/>
        </w:rPr>
        <w:t>Zamawiający uzna warunek za spełniony, jeśli Wykonawca wykaże, że:</w:t>
      </w:r>
    </w:p>
    <w:p w:rsidR="007269C9" w:rsidRPr="004E1DCF" w:rsidRDefault="00730F79" w:rsidP="00730F7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</w:rPr>
      </w:pPr>
      <w:r w:rsidRPr="007F43EE">
        <w:rPr>
          <w:rFonts w:asciiTheme="minorHAnsi" w:hAnsiTheme="minorHAnsi"/>
        </w:rPr>
        <w:t>Z</w:t>
      </w:r>
      <w:r w:rsidR="007269C9" w:rsidRPr="007F43EE">
        <w:rPr>
          <w:rFonts w:asciiTheme="minorHAnsi" w:hAnsiTheme="minorHAnsi"/>
        </w:rPr>
        <w:t xml:space="preserve">realizował w okresie ostatnich 3 lat przed upływem terminu składania ofert, a jeżeli okres prowadzenia działalności jest krótszy -w tym okresie, co najmniej 3 usługi polegające na </w:t>
      </w:r>
      <w:r w:rsidRPr="007F43EE">
        <w:rPr>
          <w:rFonts w:asciiTheme="minorHAnsi" w:hAnsiTheme="minorHAnsi"/>
        </w:rPr>
        <w:t>kierowani</w:t>
      </w:r>
      <w:r w:rsidR="007F43EE" w:rsidRPr="007F43EE">
        <w:rPr>
          <w:rFonts w:asciiTheme="minorHAnsi" w:hAnsiTheme="minorHAnsi"/>
        </w:rPr>
        <w:t>u</w:t>
      </w:r>
      <w:r w:rsidRPr="007F43EE">
        <w:rPr>
          <w:rFonts w:asciiTheme="minorHAnsi" w:hAnsiTheme="minorHAnsi"/>
        </w:rPr>
        <w:t xml:space="preserve"> zatrudnionych przez Wykonawcę Pracowników do Zamawiającego w celu wykonywania pracy tymczasowej na rzecz pracodawcy </w:t>
      </w:r>
      <w:r w:rsidR="007F43EE" w:rsidRPr="007F43EE">
        <w:rPr>
          <w:rFonts w:asciiTheme="minorHAnsi" w:hAnsiTheme="minorHAnsi"/>
        </w:rPr>
        <w:t>użytkownika wartości co najmniej 30.000 PLN.</w:t>
      </w:r>
      <w:r w:rsidR="007F43EE">
        <w:rPr>
          <w:rFonts w:asciiTheme="minorHAnsi" w:hAnsiTheme="minorHAnsi"/>
        </w:rPr>
        <w:t xml:space="preserve"> </w:t>
      </w:r>
      <w:r w:rsidR="007269C9" w:rsidRPr="007F43EE">
        <w:rPr>
          <w:rFonts w:asciiTheme="minorHAnsi" w:hAnsiTheme="minorHAnsi"/>
        </w:rPr>
        <w:t>Wykonawca przedstawi wykaz należycie wykonanych lub wykonywanych usług</w:t>
      </w:r>
      <w:r w:rsidR="008E439A">
        <w:rPr>
          <w:rFonts w:asciiTheme="minorHAnsi" w:hAnsiTheme="minorHAnsi"/>
        </w:rPr>
        <w:t xml:space="preserve"> (zgodnie ze wzorem stanowiącym załącznik nr 1 do niniejszego zaproszenia). </w:t>
      </w:r>
      <w:r w:rsidR="007269C9" w:rsidRPr="007F43EE">
        <w:rPr>
          <w:rFonts w:asciiTheme="minorHAnsi" w:hAnsiTheme="minorHAnsi"/>
        </w:rPr>
        <w:t>Jeżeli z uzasadnionej przyczyny o obiektywnym charakterze Wykonawca nie jest w stanie uzyskać tych dokumentów powinien załączyć oświadczenie</w:t>
      </w:r>
      <w:r w:rsidR="008E439A">
        <w:rPr>
          <w:rFonts w:asciiTheme="minorHAnsi" w:hAnsiTheme="minorHAnsi"/>
        </w:rPr>
        <w:t>.</w:t>
      </w:r>
    </w:p>
    <w:p w:rsidR="00221A04" w:rsidRPr="004E1DCF" w:rsidRDefault="008E439A" w:rsidP="004E1DC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</w:rPr>
      </w:pPr>
      <w:r w:rsidRPr="004E1DCF">
        <w:rPr>
          <w:rFonts w:asciiTheme="minorHAnsi" w:hAnsiTheme="minorHAnsi"/>
          <w:iCs/>
        </w:rPr>
        <w:t>Znajduje się w rejestrze</w:t>
      </w:r>
      <w:r w:rsidR="004E1DCF" w:rsidRPr="004E1DCF">
        <w:rPr>
          <w:rFonts w:asciiTheme="minorHAnsi" w:hAnsiTheme="minorHAnsi"/>
          <w:iCs/>
        </w:rPr>
        <w:t xml:space="preserve">, o którym mowa w art. 18 ustawy z dnia 20 kwietnia 2004 r. o promocji zatrudnienia i instytucjach rynku pracy (DZ.U. 2004 nr 99 poz. 1001 z późniejszymi zmianami) </w:t>
      </w:r>
    </w:p>
    <w:p w:rsidR="0035466B" w:rsidRPr="0035466B" w:rsidRDefault="0035466B" w:rsidP="0035466B">
      <w:pPr>
        <w:pStyle w:val="Akapitzlist"/>
        <w:autoSpaceDE w:val="0"/>
        <w:autoSpaceDN w:val="0"/>
        <w:adjustRightInd w:val="0"/>
        <w:spacing w:before="120" w:after="120"/>
        <w:ind w:left="284"/>
        <w:jc w:val="both"/>
        <w:rPr>
          <w:bCs/>
          <w:iCs/>
        </w:rPr>
      </w:pPr>
    </w:p>
    <w:p w:rsidR="0056773A" w:rsidRPr="004E1DCF" w:rsidRDefault="0035466B" w:rsidP="003718E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bCs/>
          <w:iCs/>
        </w:rPr>
      </w:pPr>
      <w:r>
        <w:rPr>
          <w:rFonts w:asciiTheme="minorHAnsi" w:hAnsiTheme="minorHAnsi"/>
          <w:b/>
          <w:iCs/>
        </w:rPr>
        <w:t>Opis sposobu przygotowania ofert:</w:t>
      </w:r>
    </w:p>
    <w:p w:rsidR="0035466B" w:rsidRDefault="003718EF" w:rsidP="0035466B">
      <w:pPr>
        <w:pStyle w:val="Akapitzlist"/>
        <w:spacing w:after="0"/>
        <w:ind w:left="0"/>
        <w:jc w:val="both"/>
        <w:rPr>
          <w:rFonts w:asciiTheme="minorHAnsi" w:hAnsiTheme="minorHAnsi"/>
          <w:szCs w:val="24"/>
        </w:rPr>
      </w:pPr>
      <w:r w:rsidRPr="003718EF">
        <w:rPr>
          <w:rFonts w:asciiTheme="minorHAnsi" w:hAnsiTheme="minorHAnsi"/>
          <w:szCs w:val="24"/>
        </w:rPr>
        <w:t xml:space="preserve">Ofertę (zgodnie ze wzorem stanowiącym załącznik nr </w:t>
      </w:r>
      <w:r>
        <w:rPr>
          <w:rFonts w:asciiTheme="minorHAnsi" w:hAnsiTheme="minorHAnsi"/>
          <w:szCs w:val="24"/>
        </w:rPr>
        <w:t>2 do wzoru umowy</w:t>
      </w:r>
      <w:r w:rsidRPr="003718EF">
        <w:rPr>
          <w:rFonts w:asciiTheme="minorHAnsi" w:hAnsiTheme="minorHAnsi"/>
          <w:szCs w:val="24"/>
        </w:rPr>
        <w:t xml:space="preserve">) należy przesłać wyłącznie w formie elektronicznej na adres: </w:t>
      </w:r>
    </w:p>
    <w:p w:rsidR="0035466B" w:rsidRPr="0035466B" w:rsidRDefault="0031169E" w:rsidP="0035466B">
      <w:pPr>
        <w:pStyle w:val="Akapitzlist"/>
        <w:spacing w:after="0"/>
        <w:ind w:left="0"/>
        <w:jc w:val="center"/>
        <w:rPr>
          <w:rFonts w:asciiTheme="minorHAnsi" w:hAnsiTheme="minorHAnsi"/>
          <w:b/>
          <w:szCs w:val="24"/>
        </w:rPr>
      </w:pPr>
      <w:hyperlink r:id="rId8" w:history="1">
        <w:r w:rsidRPr="008E2A52">
          <w:rPr>
            <w:rStyle w:val="Hipercze"/>
            <w:rFonts w:asciiTheme="minorHAnsi" w:hAnsiTheme="minorHAnsi"/>
            <w:b/>
            <w:szCs w:val="24"/>
          </w:rPr>
          <w:t>piotr.pijas@cpe.gov.pl</w:t>
        </w:r>
      </w:hyperlink>
      <w:r w:rsidR="00B66AE4">
        <w:t xml:space="preserve"> </w:t>
      </w:r>
      <w:r>
        <w:rPr>
          <w:rFonts w:asciiTheme="minorHAnsi" w:hAnsiTheme="minorHAnsi"/>
          <w:b/>
          <w:szCs w:val="24"/>
        </w:rPr>
        <w:t xml:space="preserve"> w terminie do dnia 20</w:t>
      </w:r>
      <w:r w:rsidR="003718EF" w:rsidRPr="0035466B">
        <w:rPr>
          <w:rFonts w:asciiTheme="minorHAnsi" w:hAnsiTheme="minorHAnsi"/>
          <w:b/>
          <w:szCs w:val="24"/>
        </w:rPr>
        <w:t xml:space="preserve"> lutego 2019 r.</w:t>
      </w:r>
      <w:r w:rsidR="0035466B" w:rsidRPr="0035466B">
        <w:rPr>
          <w:rFonts w:asciiTheme="minorHAnsi" w:hAnsiTheme="minorHAnsi"/>
          <w:b/>
          <w:szCs w:val="24"/>
        </w:rPr>
        <w:t xml:space="preserve"> do godziny 15:00.</w:t>
      </w:r>
    </w:p>
    <w:p w:rsidR="0035466B" w:rsidRDefault="00BE15A0" w:rsidP="0035466B">
      <w:pPr>
        <w:pStyle w:val="Akapitzlist"/>
        <w:spacing w:after="0"/>
        <w:ind w:left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</w:t>
      </w:r>
      <w:r w:rsidR="0035466B">
        <w:rPr>
          <w:rFonts w:asciiTheme="minorHAnsi" w:hAnsiTheme="minorHAnsi"/>
          <w:szCs w:val="24"/>
        </w:rPr>
        <w:t xml:space="preserve"> </w:t>
      </w:r>
      <w:r w:rsidR="003718EF" w:rsidRPr="003718EF">
        <w:rPr>
          <w:rFonts w:asciiTheme="minorHAnsi" w:hAnsiTheme="minorHAnsi"/>
          <w:szCs w:val="24"/>
        </w:rPr>
        <w:t xml:space="preserve">przypadku dodatkowych pytań prosimy o kontakt: </w:t>
      </w:r>
      <w:r w:rsidR="003718EF">
        <w:rPr>
          <w:rFonts w:asciiTheme="minorHAnsi" w:hAnsiTheme="minorHAnsi"/>
          <w:szCs w:val="24"/>
        </w:rPr>
        <w:t>Piotr Pijas</w:t>
      </w:r>
      <w:r w:rsidR="003718EF" w:rsidRPr="003718EF">
        <w:rPr>
          <w:rFonts w:asciiTheme="minorHAnsi" w:hAnsiTheme="minorHAnsi"/>
          <w:szCs w:val="24"/>
        </w:rPr>
        <w:t xml:space="preserve"> tel.22</w:t>
      </w:r>
      <w:r w:rsidR="003718EF">
        <w:rPr>
          <w:rFonts w:asciiTheme="minorHAnsi" w:hAnsiTheme="minorHAnsi"/>
          <w:szCs w:val="24"/>
        </w:rPr>
        <w:t xml:space="preserve"> </w:t>
      </w:r>
      <w:r w:rsidR="003718EF" w:rsidRPr="003718EF">
        <w:rPr>
          <w:rFonts w:asciiTheme="minorHAnsi" w:hAnsiTheme="minorHAnsi"/>
          <w:szCs w:val="24"/>
        </w:rPr>
        <w:t xml:space="preserve">378 31 </w:t>
      </w:r>
      <w:r w:rsidR="003718EF">
        <w:rPr>
          <w:rFonts w:asciiTheme="minorHAnsi" w:hAnsiTheme="minorHAnsi"/>
          <w:szCs w:val="24"/>
        </w:rPr>
        <w:t>45</w:t>
      </w:r>
      <w:r>
        <w:rPr>
          <w:rFonts w:asciiTheme="minorHAnsi" w:hAnsiTheme="minorHAnsi"/>
          <w:szCs w:val="24"/>
        </w:rPr>
        <w:t xml:space="preserve"> (8:00-14:00). </w:t>
      </w:r>
      <w:r w:rsidR="003718EF" w:rsidRPr="003718EF">
        <w:rPr>
          <w:rFonts w:asciiTheme="minorHAnsi" w:hAnsiTheme="minorHAnsi"/>
          <w:szCs w:val="24"/>
        </w:rPr>
        <w:t>Wykonawca ma prawo złożyć tylko jedną ofertę.</w:t>
      </w:r>
      <w:r>
        <w:rPr>
          <w:rFonts w:asciiTheme="minorHAnsi" w:hAnsiTheme="minorHAnsi"/>
          <w:szCs w:val="24"/>
        </w:rPr>
        <w:t xml:space="preserve"> </w:t>
      </w:r>
      <w:r w:rsidR="003718EF" w:rsidRPr="003718EF">
        <w:rPr>
          <w:rFonts w:asciiTheme="minorHAnsi" w:hAnsiTheme="minorHAnsi"/>
          <w:szCs w:val="24"/>
        </w:rPr>
        <w:t>Złożenie większej liczby ofert sp</w:t>
      </w:r>
      <w:r>
        <w:rPr>
          <w:rFonts w:asciiTheme="minorHAnsi" w:hAnsiTheme="minorHAnsi"/>
          <w:szCs w:val="24"/>
        </w:rPr>
        <w:t>owoduje odrzucenie ofert danego</w:t>
      </w:r>
      <w:r w:rsidR="0035466B">
        <w:rPr>
          <w:rFonts w:asciiTheme="minorHAnsi" w:hAnsiTheme="minorHAnsi"/>
          <w:szCs w:val="24"/>
        </w:rPr>
        <w:t xml:space="preserve"> Wykonawcy</w:t>
      </w:r>
      <w:r>
        <w:rPr>
          <w:rFonts w:asciiTheme="minorHAnsi" w:hAnsiTheme="minorHAnsi"/>
          <w:szCs w:val="24"/>
        </w:rPr>
        <w:t>. Zamawiający nie dopuszcza ofert wariantowych.</w:t>
      </w:r>
      <w:r w:rsidR="0035466B">
        <w:rPr>
          <w:rFonts w:asciiTheme="minorHAnsi" w:hAnsiTheme="minorHAnsi"/>
          <w:szCs w:val="24"/>
        </w:rPr>
        <w:t xml:space="preserve"> Złożenie oferty wariantowej spowoduje jej odrzucenie.</w:t>
      </w:r>
    </w:p>
    <w:p w:rsidR="003718EF" w:rsidRPr="003718EF" w:rsidRDefault="003718EF" w:rsidP="00BE15A0">
      <w:pPr>
        <w:pStyle w:val="Akapitzlist"/>
        <w:spacing w:after="0"/>
        <w:ind w:left="0"/>
        <w:jc w:val="both"/>
        <w:rPr>
          <w:bCs/>
          <w:szCs w:val="24"/>
        </w:rPr>
      </w:pPr>
      <w:r w:rsidRPr="003718EF">
        <w:rPr>
          <w:rFonts w:asciiTheme="minorHAnsi" w:hAnsiTheme="minorHAnsi"/>
          <w:szCs w:val="24"/>
        </w:rPr>
        <w:t>Decydujące znaczenie dla</w:t>
      </w:r>
      <w:r w:rsidR="00BE15A0">
        <w:rPr>
          <w:rFonts w:asciiTheme="minorHAnsi" w:hAnsiTheme="minorHAnsi"/>
          <w:szCs w:val="24"/>
        </w:rPr>
        <w:t xml:space="preserve"> </w:t>
      </w:r>
      <w:r w:rsidRPr="003718EF">
        <w:rPr>
          <w:rFonts w:asciiTheme="minorHAnsi" w:hAnsiTheme="minorHAnsi"/>
          <w:szCs w:val="24"/>
        </w:rPr>
        <w:t xml:space="preserve">oceny zachowania terminu ofert ma data wpływu oferty </w:t>
      </w:r>
      <w:r w:rsidR="0035466B">
        <w:rPr>
          <w:rFonts w:asciiTheme="minorHAnsi" w:hAnsiTheme="minorHAnsi"/>
          <w:szCs w:val="24"/>
        </w:rPr>
        <w:t>na wskazaną skrzynkę email.</w:t>
      </w:r>
    </w:p>
    <w:p w:rsidR="00871F3E" w:rsidRPr="00871F3E" w:rsidRDefault="00871F3E" w:rsidP="00871F3E">
      <w:pPr>
        <w:pStyle w:val="Akapitzlist"/>
        <w:numPr>
          <w:ilvl w:val="0"/>
          <w:numId w:val="24"/>
        </w:numPr>
        <w:spacing w:after="120"/>
        <w:ind w:left="284" w:hanging="284"/>
        <w:rPr>
          <w:rFonts w:eastAsia="Times New Roman"/>
          <w:lang w:eastAsia="pl-PL"/>
        </w:rPr>
      </w:pPr>
      <w:r w:rsidRPr="00871F3E">
        <w:rPr>
          <w:rFonts w:asciiTheme="minorHAnsi" w:hAnsiTheme="minorHAnsi"/>
          <w:b/>
          <w:iCs/>
        </w:rPr>
        <w:t>Opis kryteriów, którymi Zamawiający będzie się kierował przy wyborze oferty</w:t>
      </w:r>
      <w:r w:rsidRPr="00871F3E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871F3E" w:rsidRDefault="00871F3E" w:rsidP="00871F3E">
      <w:pPr>
        <w:spacing w:after="0" w:line="240" w:lineRule="auto"/>
        <w:rPr>
          <w:rFonts w:asciiTheme="minorHAnsi" w:hAnsiTheme="minorHAnsi"/>
          <w:sz w:val="22"/>
        </w:rPr>
      </w:pPr>
      <w:r w:rsidRPr="00871F3E">
        <w:rPr>
          <w:rFonts w:asciiTheme="minorHAnsi" w:hAnsiTheme="minorHAnsi"/>
          <w:sz w:val="22"/>
        </w:rPr>
        <w:t xml:space="preserve">Przy wyborze </w:t>
      </w:r>
      <w:r>
        <w:rPr>
          <w:rFonts w:asciiTheme="minorHAnsi" w:hAnsiTheme="minorHAnsi"/>
          <w:sz w:val="22"/>
        </w:rPr>
        <w:t xml:space="preserve">najkorzystniejszej </w:t>
      </w:r>
      <w:r w:rsidRPr="00871F3E">
        <w:rPr>
          <w:rFonts w:asciiTheme="minorHAnsi" w:hAnsiTheme="minorHAnsi"/>
          <w:sz w:val="22"/>
        </w:rPr>
        <w:t>ofert</w:t>
      </w:r>
      <w:r>
        <w:rPr>
          <w:rFonts w:asciiTheme="minorHAnsi" w:hAnsiTheme="minorHAnsi"/>
          <w:sz w:val="22"/>
        </w:rPr>
        <w:t>y</w:t>
      </w:r>
      <w:r w:rsidRPr="00871F3E">
        <w:rPr>
          <w:rFonts w:asciiTheme="minorHAnsi" w:hAnsiTheme="minorHAnsi"/>
          <w:sz w:val="22"/>
        </w:rPr>
        <w:t xml:space="preserve"> Zamawiający będzie kierował się następującym kryteri</w:t>
      </w:r>
      <w:r w:rsidR="00F95C76">
        <w:rPr>
          <w:rFonts w:asciiTheme="minorHAnsi" w:hAnsiTheme="minorHAnsi"/>
          <w:sz w:val="22"/>
        </w:rPr>
        <w:t>um – cena brutto  – waga 100%.</w:t>
      </w:r>
    </w:p>
    <w:p w:rsidR="00C35B47" w:rsidRPr="00F95C76" w:rsidRDefault="00F95C76" w:rsidP="00871F3E">
      <w:pPr>
        <w:pStyle w:val="NormalnyWeb"/>
        <w:spacing w:line="276" w:lineRule="auto"/>
        <w:jc w:val="both"/>
        <w:rPr>
          <w:rFonts w:asciiTheme="minorHAnsi" w:hAnsiTheme="minorHAnsi" w:cs="Times New Roman"/>
          <w:szCs w:val="22"/>
        </w:rPr>
      </w:pPr>
      <w:r w:rsidRPr="00F95C76">
        <w:rPr>
          <w:rFonts w:asciiTheme="minorHAnsi" w:eastAsia="Times New Roman" w:hAnsiTheme="minorHAnsi" w:cs="Arial"/>
          <w:sz w:val="22"/>
          <w:szCs w:val="21"/>
        </w:rPr>
        <w:lastRenderedPageBreak/>
        <w:t xml:space="preserve">W </w:t>
      </w:r>
      <w:r w:rsidR="00871F3E" w:rsidRPr="00F95C76">
        <w:rPr>
          <w:rFonts w:asciiTheme="minorHAnsi" w:eastAsia="Times New Roman" w:hAnsiTheme="minorHAnsi" w:cs="Arial"/>
          <w:sz w:val="22"/>
          <w:szCs w:val="21"/>
        </w:rPr>
        <w:t xml:space="preserve">ramach tego kryterium Wykonawca, który zaproponuje najniższą cenę brutto za wykonanie usługi otrzyma </w:t>
      </w:r>
      <w:r>
        <w:rPr>
          <w:rFonts w:asciiTheme="minorHAnsi" w:eastAsia="Times New Roman" w:hAnsiTheme="minorHAnsi" w:cs="Arial"/>
          <w:sz w:val="22"/>
          <w:szCs w:val="21"/>
        </w:rPr>
        <w:t>100</w:t>
      </w:r>
      <w:r w:rsidR="00871F3E" w:rsidRPr="00F95C76">
        <w:rPr>
          <w:rFonts w:asciiTheme="minorHAnsi" w:eastAsia="Times New Roman" w:hAnsiTheme="minorHAnsi" w:cs="Arial"/>
          <w:sz w:val="22"/>
          <w:szCs w:val="21"/>
        </w:rPr>
        <w:t xml:space="preserve"> pkt, natomiast pozostali Wykonawcy odpowiednio mniej punktów, wg. następującego wzoru</w:t>
      </w:r>
      <w:r>
        <w:rPr>
          <w:rFonts w:asciiTheme="minorHAnsi" w:eastAsia="Times New Roman" w:hAnsiTheme="minorHAnsi" w:cs="Arial"/>
          <w:sz w:val="22"/>
          <w:szCs w:val="21"/>
        </w:rPr>
        <w:t>.</w:t>
      </w:r>
    </w:p>
    <w:p w:rsidR="00871F3E" w:rsidRDefault="00871F3E" w:rsidP="00F95C76">
      <w:pPr>
        <w:pStyle w:val="Akapitzlist"/>
        <w:spacing w:after="0"/>
        <w:ind w:left="0"/>
        <w:jc w:val="both"/>
        <w:rPr>
          <w:rFonts w:asciiTheme="minorHAnsi" w:hAnsiTheme="minorHAnsi"/>
          <w:b/>
        </w:rPr>
      </w:pPr>
    </w:p>
    <w:p w:rsidR="00871F3E" w:rsidRPr="00871F3E" w:rsidRDefault="00C93F98" w:rsidP="00F95C76">
      <w:pPr>
        <w:pStyle w:val="Akapitzlist"/>
        <w:spacing w:after="0"/>
        <w:ind w:left="0"/>
        <w:jc w:val="both"/>
        <w:rPr>
          <w:rFonts w:asciiTheme="minorHAnsi" w:hAnsiTheme="minorHAnsi"/>
          <w:b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najniższa cena brutto spośród złożonych ofert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cena brutt oferty badanej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×100 pkt</m:t>
          </m:r>
        </m:oMath>
      </m:oMathPara>
    </w:p>
    <w:p w:rsidR="00871F3E" w:rsidRDefault="00871F3E" w:rsidP="00F95C76">
      <w:pPr>
        <w:pStyle w:val="Akapitzlist"/>
        <w:spacing w:after="0"/>
        <w:ind w:left="0"/>
        <w:jc w:val="both"/>
        <w:rPr>
          <w:rFonts w:asciiTheme="minorHAnsi" w:hAnsiTheme="minorHAnsi"/>
          <w:b/>
        </w:rPr>
      </w:pPr>
    </w:p>
    <w:p w:rsidR="004539F0" w:rsidRPr="004539F0" w:rsidRDefault="004A282D" w:rsidP="004539F0">
      <w:pPr>
        <w:pStyle w:val="Akapitzlist"/>
        <w:spacing w:after="0"/>
        <w:ind w:left="0"/>
        <w:jc w:val="both"/>
        <w:rPr>
          <w:rFonts w:asciiTheme="minorHAnsi" w:hAnsiTheme="minorHAnsi"/>
          <w:b/>
          <w:sz w:val="24"/>
        </w:rPr>
      </w:pPr>
      <w:r w:rsidRPr="00264357">
        <w:rPr>
          <w:rFonts w:asciiTheme="minorHAnsi" w:hAnsiTheme="minorHAnsi"/>
          <w:b/>
          <w:sz w:val="24"/>
        </w:rPr>
        <w:t>*</w:t>
      </w:r>
      <w:r w:rsidR="00264357" w:rsidRPr="00264357">
        <w:rPr>
          <w:rFonts w:asciiTheme="minorHAnsi" w:hAnsiTheme="minorHAnsi"/>
          <w:b/>
          <w:sz w:val="24"/>
        </w:rPr>
        <w:t>** WAŻNE</w:t>
      </w:r>
      <w:r w:rsidR="00264357">
        <w:rPr>
          <w:rFonts w:asciiTheme="minorHAnsi" w:hAnsiTheme="minorHAnsi"/>
          <w:b/>
          <w:sz w:val="24"/>
        </w:rPr>
        <w:t xml:space="preserve"> – Zamawiający oświadcza, iż przewiduje </w:t>
      </w:r>
      <w:r w:rsidR="004235DB">
        <w:rPr>
          <w:rFonts w:asciiTheme="minorHAnsi" w:hAnsiTheme="minorHAnsi"/>
          <w:b/>
          <w:sz w:val="24"/>
        </w:rPr>
        <w:t xml:space="preserve">pozyskanie pracownika </w:t>
      </w:r>
      <w:r w:rsidR="004539F0">
        <w:rPr>
          <w:rFonts w:asciiTheme="minorHAnsi" w:hAnsiTheme="minorHAnsi"/>
          <w:b/>
          <w:sz w:val="24"/>
        </w:rPr>
        <w:t xml:space="preserve">w wymiarze 0,5 etatu </w:t>
      </w:r>
      <w:r w:rsidR="004235DB">
        <w:rPr>
          <w:rFonts w:asciiTheme="minorHAnsi" w:hAnsiTheme="minorHAnsi"/>
          <w:b/>
          <w:sz w:val="24"/>
        </w:rPr>
        <w:t>na stanowisko Referenta</w:t>
      </w:r>
      <w:r w:rsidR="00266DC3">
        <w:rPr>
          <w:rFonts w:asciiTheme="minorHAnsi" w:hAnsiTheme="minorHAnsi"/>
          <w:b/>
          <w:sz w:val="24"/>
        </w:rPr>
        <w:t xml:space="preserve">, </w:t>
      </w:r>
      <w:r w:rsidR="004235DB">
        <w:rPr>
          <w:rFonts w:asciiTheme="minorHAnsi" w:hAnsiTheme="minorHAnsi"/>
          <w:b/>
          <w:sz w:val="24"/>
        </w:rPr>
        <w:t xml:space="preserve">w kategorii </w:t>
      </w:r>
      <w:r w:rsidR="00266DC3">
        <w:rPr>
          <w:rFonts w:asciiTheme="minorHAnsi" w:hAnsiTheme="minorHAnsi"/>
          <w:b/>
          <w:sz w:val="24"/>
        </w:rPr>
        <w:t>zaszeregowania VI-X zgodnie z Rozporządzeniem Ministra Pracy i</w:t>
      </w:r>
      <w:r w:rsidR="0017703D">
        <w:rPr>
          <w:rFonts w:asciiTheme="minorHAnsi" w:hAnsiTheme="minorHAnsi"/>
          <w:b/>
          <w:sz w:val="24"/>
        </w:rPr>
        <w:t> </w:t>
      </w:r>
      <w:r w:rsidR="00266DC3">
        <w:rPr>
          <w:rFonts w:asciiTheme="minorHAnsi" w:hAnsiTheme="minorHAnsi"/>
          <w:b/>
          <w:sz w:val="24"/>
        </w:rPr>
        <w:t xml:space="preserve">Polityki Społecznej </w:t>
      </w:r>
      <w:r w:rsidR="0017703D">
        <w:rPr>
          <w:rFonts w:asciiTheme="minorHAnsi" w:hAnsiTheme="minorHAnsi"/>
          <w:b/>
          <w:sz w:val="24"/>
        </w:rPr>
        <w:t xml:space="preserve">z dnia 24 lipca 2014 r. </w:t>
      </w:r>
      <w:r w:rsidR="00266DC3">
        <w:rPr>
          <w:rFonts w:asciiTheme="minorHAnsi" w:hAnsiTheme="minorHAnsi"/>
          <w:b/>
          <w:sz w:val="24"/>
        </w:rPr>
        <w:t xml:space="preserve">w </w:t>
      </w:r>
      <w:r w:rsidR="0017703D">
        <w:rPr>
          <w:rFonts w:asciiTheme="minorHAnsi" w:hAnsiTheme="minorHAnsi"/>
          <w:b/>
          <w:sz w:val="24"/>
        </w:rPr>
        <w:t>sprawie warunków wynagradzania za pracę i przyznawania innych świadczeń związanych z pracą dla pracowników zatrudnionych w niektórych państwowych jednostkach budżetowych. (</w:t>
      </w:r>
      <w:r w:rsidR="004539F0" w:rsidRPr="004539F0">
        <w:rPr>
          <w:rFonts w:asciiTheme="minorHAnsi" w:hAnsiTheme="minorHAnsi"/>
          <w:b/>
          <w:bCs/>
          <w:sz w:val="24"/>
        </w:rPr>
        <w:t>Dz.U. 2018 poz. 714</w:t>
      </w:r>
      <w:r w:rsidR="004539F0">
        <w:rPr>
          <w:rFonts w:asciiTheme="minorHAnsi" w:hAnsiTheme="minorHAnsi"/>
          <w:b/>
          <w:bCs/>
          <w:sz w:val="24"/>
        </w:rPr>
        <w:t xml:space="preserve"> z późniejszymi zmianami)</w:t>
      </w:r>
      <w:r w:rsidR="008244B9">
        <w:rPr>
          <w:rFonts w:asciiTheme="minorHAnsi" w:hAnsiTheme="minorHAnsi"/>
          <w:b/>
          <w:bCs/>
          <w:sz w:val="24"/>
        </w:rPr>
        <w:t>.</w:t>
      </w:r>
    </w:p>
    <w:p w:rsidR="004A282D" w:rsidRDefault="004A282D" w:rsidP="00F95C76">
      <w:pPr>
        <w:pStyle w:val="Akapitzlist"/>
        <w:spacing w:after="0"/>
        <w:ind w:left="0"/>
        <w:jc w:val="both"/>
        <w:rPr>
          <w:rFonts w:asciiTheme="minorHAnsi" w:hAnsiTheme="minorHAnsi"/>
          <w:b/>
        </w:rPr>
      </w:pPr>
    </w:p>
    <w:p w:rsidR="004A282D" w:rsidRPr="004A282D" w:rsidRDefault="004A282D" w:rsidP="00F95C76">
      <w:pPr>
        <w:pStyle w:val="Akapitzlist"/>
        <w:spacing w:after="0"/>
        <w:ind w:left="0"/>
        <w:jc w:val="both"/>
        <w:rPr>
          <w:rFonts w:asciiTheme="minorHAnsi" w:hAnsiTheme="minorHAnsi"/>
          <w:b/>
        </w:rPr>
      </w:pPr>
    </w:p>
    <w:p w:rsidR="00C35B47" w:rsidRPr="00A779CB" w:rsidRDefault="00C35B47" w:rsidP="00A779CB">
      <w:pPr>
        <w:pStyle w:val="Akapitzlist"/>
        <w:numPr>
          <w:ilvl w:val="0"/>
          <w:numId w:val="24"/>
        </w:numPr>
        <w:spacing w:after="120"/>
        <w:ind w:left="284" w:hanging="284"/>
        <w:rPr>
          <w:rFonts w:asciiTheme="minorHAnsi" w:hAnsiTheme="minorHAnsi"/>
          <w:b/>
          <w:iCs/>
        </w:rPr>
      </w:pPr>
      <w:r w:rsidRPr="00A779CB">
        <w:rPr>
          <w:rFonts w:asciiTheme="minorHAnsi" w:hAnsiTheme="minorHAnsi"/>
          <w:b/>
          <w:iCs/>
        </w:rPr>
        <w:t>Pozostałe warunki związane z udzieleniem zamówienia:</w:t>
      </w:r>
    </w:p>
    <w:p w:rsidR="00C35B47" w:rsidRPr="00221A04" w:rsidRDefault="00C35B47" w:rsidP="00C35B47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</w:rPr>
      </w:pPr>
      <w:r w:rsidRPr="00221A04">
        <w:rPr>
          <w:rFonts w:asciiTheme="minorHAnsi" w:hAnsiTheme="minorHAnsi"/>
        </w:rPr>
        <w:t>Zamawiający zawrze umowę z Wykonawcą, którego oferta odpowiadać będzie wszystkim wymaganiom przedstawionym w Zaproszeniu do składania ofert i zostanie uznana za</w:t>
      </w:r>
      <w:r w:rsidR="0077366E">
        <w:rPr>
          <w:rFonts w:asciiTheme="minorHAnsi" w:hAnsiTheme="minorHAnsi"/>
        </w:rPr>
        <w:t> </w:t>
      </w:r>
      <w:r w:rsidRPr="00221A04">
        <w:rPr>
          <w:rFonts w:asciiTheme="minorHAnsi" w:hAnsiTheme="minorHAnsi"/>
        </w:rPr>
        <w:t>najkorzystniejszą w oparciu o przedstawione kryteri</w:t>
      </w:r>
      <w:r w:rsidR="00A779CB">
        <w:rPr>
          <w:rFonts w:asciiTheme="minorHAnsi" w:hAnsiTheme="minorHAnsi"/>
        </w:rPr>
        <w:t>um</w:t>
      </w:r>
      <w:r w:rsidRPr="00221A04">
        <w:rPr>
          <w:rFonts w:asciiTheme="minorHAnsi" w:hAnsiTheme="minorHAnsi"/>
        </w:rPr>
        <w:t xml:space="preserve"> oceny (zdobędzie największą liczbę punktów)</w:t>
      </w:r>
      <w:r w:rsidR="0077366E">
        <w:rPr>
          <w:rFonts w:asciiTheme="minorHAnsi" w:hAnsiTheme="minorHAnsi"/>
        </w:rPr>
        <w:t>, z zastrzeżeniem pkt. 2</w:t>
      </w:r>
      <w:r w:rsidRPr="00221A04">
        <w:rPr>
          <w:rFonts w:asciiTheme="minorHAnsi" w:hAnsiTheme="minorHAnsi"/>
        </w:rPr>
        <w:t>.</w:t>
      </w:r>
    </w:p>
    <w:p w:rsidR="00C35B47" w:rsidRPr="00221A04" w:rsidRDefault="00C35B47" w:rsidP="00C35B47">
      <w:pPr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21A04">
        <w:rPr>
          <w:rFonts w:asciiTheme="minorHAnsi" w:hAnsiTheme="minorHAnsi"/>
          <w:sz w:val="22"/>
          <w:szCs w:val="22"/>
        </w:rPr>
        <w:t xml:space="preserve">Zamawiający </w:t>
      </w:r>
      <w:r w:rsidR="00CB1AB5">
        <w:rPr>
          <w:rFonts w:asciiTheme="minorHAnsi" w:hAnsiTheme="minorHAnsi"/>
          <w:sz w:val="22"/>
          <w:szCs w:val="22"/>
        </w:rPr>
        <w:t xml:space="preserve">zastrzega sobie prawo </w:t>
      </w:r>
      <w:r w:rsidRPr="00221A04">
        <w:rPr>
          <w:rFonts w:asciiTheme="minorHAnsi" w:hAnsiTheme="minorHAnsi"/>
          <w:sz w:val="22"/>
          <w:szCs w:val="22"/>
        </w:rPr>
        <w:t>rezygn</w:t>
      </w:r>
      <w:r w:rsidR="00CB1AB5">
        <w:rPr>
          <w:rFonts w:asciiTheme="minorHAnsi" w:hAnsiTheme="minorHAnsi"/>
          <w:sz w:val="22"/>
          <w:szCs w:val="22"/>
        </w:rPr>
        <w:t>acji</w:t>
      </w:r>
      <w:r w:rsidRPr="00221A04">
        <w:rPr>
          <w:rFonts w:asciiTheme="minorHAnsi" w:hAnsiTheme="minorHAnsi"/>
          <w:sz w:val="22"/>
          <w:szCs w:val="22"/>
        </w:rPr>
        <w:t xml:space="preserve"> ze skorzystania ze złożonych ofert bez podania przyczyn.</w:t>
      </w:r>
    </w:p>
    <w:p w:rsidR="00C35B47" w:rsidRPr="00221A04" w:rsidRDefault="00C35B47" w:rsidP="00C35B47">
      <w:pPr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21A04">
        <w:rPr>
          <w:rFonts w:asciiTheme="minorHAnsi" w:hAnsiTheme="minorHAnsi"/>
          <w:sz w:val="22"/>
          <w:szCs w:val="22"/>
        </w:rPr>
        <w:t xml:space="preserve">W celu zapewnienia porównywalności wszystkich ofert Zamawiający zastrzega sobie prawo do wezwania </w:t>
      </w:r>
      <w:r w:rsidR="00CB1AB5">
        <w:rPr>
          <w:rFonts w:asciiTheme="minorHAnsi" w:hAnsiTheme="minorHAnsi"/>
          <w:sz w:val="22"/>
          <w:szCs w:val="22"/>
        </w:rPr>
        <w:t>Wykonawcy</w:t>
      </w:r>
      <w:r w:rsidRPr="00221A04">
        <w:rPr>
          <w:rFonts w:asciiTheme="minorHAnsi" w:hAnsiTheme="minorHAnsi"/>
          <w:sz w:val="22"/>
          <w:szCs w:val="22"/>
        </w:rPr>
        <w:t xml:space="preserve"> do wyjaśnienia lub uzupełnienia oferty (formularz ofertowy nie podlega zmianom ani uzupełnieniom, z</w:t>
      </w:r>
      <w:r w:rsidR="00FB28A7" w:rsidRPr="00221A04">
        <w:rPr>
          <w:rFonts w:asciiTheme="minorHAnsi" w:hAnsiTheme="minorHAnsi"/>
          <w:sz w:val="22"/>
          <w:szCs w:val="22"/>
        </w:rPr>
        <w:t>a</w:t>
      </w:r>
      <w:r w:rsidRPr="00221A04">
        <w:rPr>
          <w:rFonts w:asciiTheme="minorHAnsi" w:hAnsiTheme="minorHAnsi"/>
          <w:sz w:val="22"/>
          <w:szCs w:val="22"/>
        </w:rPr>
        <w:t xml:space="preserve"> wyjątkiem oczywistych omyłek pisarskich, rachunkowych lub innych omyłek nie wpływających na treść oferty, które Zamawiający jest uprawniony poprawić).</w:t>
      </w:r>
    </w:p>
    <w:p w:rsidR="00C35B47" w:rsidRPr="00221A04" w:rsidRDefault="00C35B47" w:rsidP="00C35B47">
      <w:pPr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21A04">
        <w:rPr>
          <w:rFonts w:asciiTheme="minorHAnsi" w:hAnsiTheme="minorHAnsi"/>
          <w:sz w:val="22"/>
          <w:szCs w:val="22"/>
        </w:rPr>
        <w:t xml:space="preserve">W przypadku braku możliwości realizacji zamówienia przez </w:t>
      </w:r>
      <w:r w:rsidR="00CB1AB5">
        <w:rPr>
          <w:rFonts w:asciiTheme="minorHAnsi" w:hAnsiTheme="minorHAnsi"/>
          <w:sz w:val="22"/>
          <w:szCs w:val="22"/>
        </w:rPr>
        <w:t>Wykonawcę</w:t>
      </w:r>
      <w:r w:rsidRPr="00221A04">
        <w:rPr>
          <w:rFonts w:asciiTheme="minorHAnsi" w:hAnsiTheme="minorHAnsi"/>
          <w:sz w:val="22"/>
          <w:szCs w:val="22"/>
        </w:rPr>
        <w:t xml:space="preserve"> z najwyższą liczbą punktów Zamawiający może powierzyć realizację zamówienia drugiemu w kolejności </w:t>
      </w:r>
      <w:r w:rsidR="00CB1AB5">
        <w:rPr>
          <w:rFonts w:asciiTheme="minorHAnsi" w:hAnsiTheme="minorHAnsi"/>
          <w:sz w:val="22"/>
          <w:szCs w:val="22"/>
        </w:rPr>
        <w:t>Wykonawcy</w:t>
      </w:r>
      <w:r w:rsidRPr="00221A04">
        <w:rPr>
          <w:rFonts w:asciiTheme="minorHAnsi" w:hAnsiTheme="minorHAnsi"/>
          <w:sz w:val="22"/>
          <w:szCs w:val="22"/>
        </w:rPr>
        <w:t xml:space="preserve">. </w:t>
      </w:r>
    </w:p>
    <w:p w:rsidR="00C35B47" w:rsidRPr="00221A04" w:rsidRDefault="00C35B47" w:rsidP="00C35B47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</w:rPr>
      </w:pPr>
      <w:r w:rsidRPr="00221A04">
        <w:rPr>
          <w:rFonts w:asciiTheme="minorHAnsi" w:hAnsiTheme="minorHAnsi"/>
        </w:rPr>
        <w:t xml:space="preserve">Wszystkie oferty, które nie będą spełniały warunków przedstawionych w Zaproszeniu do składania ofert zostaną odrzucone. </w:t>
      </w:r>
    </w:p>
    <w:p w:rsidR="00C35B47" w:rsidRPr="00221A04" w:rsidRDefault="00C35B47" w:rsidP="00C35B47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</w:rPr>
      </w:pPr>
      <w:r w:rsidRPr="00221A04">
        <w:rPr>
          <w:rFonts w:asciiTheme="minorHAnsi" w:hAnsiTheme="minorHAnsi"/>
        </w:rPr>
        <w:t xml:space="preserve">O wyborze oferty najkorzystniejszej zostaną poinformowani wszyscy </w:t>
      </w:r>
      <w:r w:rsidR="00CB1AB5">
        <w:rPr>
          <w:rFonts w:asciiTheme="minorHAnsi" w:hAnsiTheme="minorHAnsi"/>
        </w:rPr>
        <w:t>Wykonawcy</w:t>
      </w:r>
      <w:r w:rsidRPr="00221A04">
        <w:rPr>
          <w:rFonts w:asciiTheme="minorHAnsi" w:hAnsiTheme="minorHAnsi"/>
        </w:rPr>
        <w:t xml:space="preserve"> w formie elektronicznej.</w:t>
      </w:r>
      <w:r w:rsidRPr="00221A04">
        <w:rPr>
          <w:rFonts w:asciiTheme="minorHAnsi" w:hAnsiTheme="minorHAnsi"/>
          <w:b/>
          <w:bCs/>
        </w:rPr>
        <w:t xml:space="preserve"> </w:t>
      </w: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35B47" w:rsidRPr="00221A04" w:rsidRDefault="00C35B47" w:rsidP="00C35B47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221A04">
        <w:rPr>
          <w:rFonts w:asciiTheme="minorHAnsi" w:hAnsiTheme="minorHAnsi"/>
          <w:b/>
          <w:bCs/>
          <w:color w:val="auto"/>
          <w:sz w:val="22"/>
          <w:szCs w:val="22"/>
        </w:rPr>
        <w:t xml:space="preserve">Załączniki: </w:t>
      </w:r>
    </w:p>
    <w:p w:rsidR="00C35B47" w:rsidRDefault="00C35B47" w:rsidP="00CB1AB5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221A04">
        <w:rPr>
          <w:rFonts w:asciiTheme="minorHAnsi" w:hAnsiTheme="minorHAnsi"/>
          <w:color w:val="auto"/>
          <w:sz w:val="22"/>
          <w:szCs w:val="22"/>
        </w:rPr>
        <w:t xml:space="preserve">Wykaz </w:t>
      </w:r>
      <w:r w:rsidR="00A77B2E">
        <w:rPr>
          <w:rFonts w:asciiTheme="minorHAnsi" w:hAnsiTheme="minorHAnsi"/>
          <w:color w:val="auto"/>
          <w:sz w:val="22"/>
          <w:szCs w:val="22"/>
        </w:rPr>
        <w:t>usług.</w:t>
      </w:r>
      <w:r w:rsidRPr="00221A04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B9458A" w:rsidRPr="00640E3C" w:rsidRDefault="00C35B47" w:rsidP="00860CF4">
      <w:pPr>
        <w:pStyle w:val="Default"/>
        <w:numPr>
          <w:ilvl w:val="0"/>
          <w:numId w:val="27"/>
        </w:numPr>
        <w:tabs>
          <w:tab w:val="left" w:pos="4962"/>
        </w:tabs>
        <w:spacing w:line="240" w:lineRule="exact"/>
        <w:jc w:val="both"/>
        <w:rPr>
          <w:rFonts w:asciiTheme="minorHAnsi" w:hAnsiTheme="minorHAnsi"/>
          <w:kern w:val="24"/>
          <w:sz w:val="22"/>
          <w:szCs w:val="22"/>
        </w:rPr>
      </w:pPr>
      <w:r w:rsidRPr="00640E3C">
        <w:rPr>
          <w:rFonts w:asciiTheme="minorHAnsi" w:hAnsiTheme="minorHAnsi"/>
          <w:color w:val="auto"/>
          <w:sz w:val="22"/>
          <w:szCs w:val="22"/>
        </w:rPr>
        <w:t xml:space="preserve">Projekt umowy </w:t>
      </w:r>
      <w:r w:rsidR="00CB1AB5" w:rsidRPr="00640E3C">
        <w:rPr>
          <w:rFonts w:asciiTheme="minorHAnsi" w:hAnsiTheme="minorHAnsi"/>
          <w:color w:val="auto"/>
          <w:sz w:val="22"/>
          <w:szCs w:val="22"/>
        </w:rPr>
        <w:t>wraz załącznikami.</w:t>
      </w:r>
    </w:p>
    <w:sectPr w:rsidR="00B9458A" w:rsidRPr="00640E3C" w:rsidSect="00A5600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3E3" w:rsidRDefault="000063E3" w:rsidP="00DE55FE">
      <w:pPr>
        <w:spacing w:after="0" w:line="240" w:lineRule="auto"/>
      </w:pPr>
      <w:r>
        <w:separator/>
      </w:r>
    </w:p>
  </w:endnote>
  <w:endnote w:type="continuationSeparator" w:id="0">
    <w:p w:rsidR="000063E3" w:rsidRDefault="000063E3" w:rsidP="00DE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3E3" w:rsidRDefault="000063E3" w:rsidP="00DE55FE">
      <w:pPr>
        <w:spacing w:after="0" w:line="240" w:lineRule="auto"/>
      </w:pPr>
      <w:r>
        <w:separator/>
      </w:r>
    </w:p>
  </w:footnote>
  <w:footnote w:type="continuationSeparator" w:id="0">
    <w:p w:rsidR="000063E3" w:rsidRDefault="000063E3" w:rsidP="00DE5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3E3" w:rsidRDefault="00C93F98">
    <w:pPr>
      <w:pStyle w:val="Nagwek"/>
    </w:pPr>
    <w:r>
      <w:rPr>
        <w:noProof/>
        <w:lang w:eastAsia="zh-TW"/>
      </w:rPr>
      <w:pict>
        <v:rect id="_x0000_s2049" style="position:absolute;margin-left:532.45pt;margin-top:599.15pt;width:54.85pt;height:171.9pt;z-index:251657728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0063E3" w:rsidRPr="00DE55FE" w:rsidRDefault="000063E3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DE55FE">
                  <w:rPr>
                    <w:rFonts w:ascii="Cambria" w:hAnsi="Cambria"/>
                  </w:rPr>
                  <w:t>Strona</w:t>
                </w:r>
                <w:fldSimple w:instr=" PAGE    \* MERGEFORMAT ">
                  <w:r w:rsidR="0031169E" w:rsidRPr="0031169E">
                    <w:rPr>
                      <w:rFonts w:ascii="Cambria" w:hAnsi="Cambria"/>
                      <w:noProof/>
                      <w:sz w:val="44"/>
                      <w:szCs w:val="44"/>
                    </w:rPr>
                    <w:t>2</w:t>
                  </w:r>
                </w:fldSimple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902FAA"/>
    <w:multiLevelType w:val="hybridMultilevel"/>
    <w:tmpl w:val="0FD85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C85F64"/>
    <w:multiLevelType w:val="singleLevel"/>
    <w:tmpl w:val="73166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EB63EA"/>
    <w:multiLevelType w:val="hybridMultilevel"/>
    <w:tmpl w:val="C71E7B4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50A54"/>
    <w:multiLevelType w:val="hybridMultilevel"/>
    <w:tmpl w:val="B41885F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04171"/>
    <w:multiLevelType w:val="hybridMultilevel"/>
    <w:tmpl w:val="ECB8CC42"/>
    <w:lvl w:ilvl="0" w:tplc="C33A35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D20001"/>
    <w:multiLevelType w:val="hybridMultilevel"/>
    <w:tmpl w:val="FC3E5CD2"/>
    <w:lvl w:ilvl="0" w:tplc="793213C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2A175F9E"/>
    <w:multiLevelType w:val="hybridMultilevel"/>
    <w:tmpl w:val="D2664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63FB8"/>
    <w:multiLevelType w:val="hybridMultilevel"/>
    <w:tmpl w:val="394EC2F2"/>
    <w:lvl w:ilvl="0" w:tplc="758E5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B40A4F"/>
    <w:multiLevelType w:val="hybridMultilevel"/>
    <w:tmpl w:val="8820B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C65DB"/>
    <w:multiLevelType w:val="hybridMultilevel"/>
    <w:tmpl w:val="DA5CB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21028"/>
    <w:multiLevelType w:val="hybridMultilevel"/>
    <w:tmpl w:val="8D1E5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A5BFE"/>
    <w:multiLevelType w:val="hybridMultilevel"/>
    <w:tmpl w:val="B4B28188"/>
    <w:lvl w:ilvl="0" w:tplc="DA348B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FF7338"/>
    <w:multiLevelType w:val="hybridMultilevel"/>
    <w:tmpl w:val="F7CE1AD8"/>
    <w:lvl w:ilvl="0" w:tplc="5B10C7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E67CF"/>
    <w:multiLevelType w:val="hybridMultilevel"/>
    <w:tmpl w:val="FE0EE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B6E97"/>
    <w:multiLevelType w:val="hybridMultilevel"/>
    <w:tmpl w:val="DF3A5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34B36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80D3BB3"/>
    <w:multiLevelType w:val="hybridMultilevel"/>
    <w:tmpl w:val="677693BC"/>
    <w:lvl w:ilvl="0" w:tplc="1BC0EF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078A2"/>
    <w:multiLevelType w:val="multilevel"/>
    <w:tmpl w:val="74E611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030B50"/>
    <w:multiLevelType w:val="hybridMultilevel"/>
    <w:tmpl w:val="4E125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306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9A1562"/>
    <w:multiLevelType w:val="hybridMultilevel"/>
    <w:tmpl w:val="F212239C"/>
    <w:lvl w:ilvl="0" w:tplc="68A05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95F9E"/>
    <w:multiLevelType w:val="hybridMultilevel"/>
    <w:tmpl w:val="5D7E28C6"/>
    <w:lvl w:ilvl="0" w:tplc="3EF48CA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7FC0755"/>
    <w:multiLevelType w:val="hybridMultilevel"/>
    <w:tmpl w:val="8052540C"/>
    <w:lvl w:ilvl="0" w:tplc="D2FCC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D007C"/>
    <w:multiLevelType w:val="hybridMultilevel"/>
    <w:tmpl w:val="6860C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116EF2"/>
    <w:multiLevelType w:val="multilevel"/>
    <w:tmpl w:val="3418CD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763DD9"/>
    <w:multiLevelType w:val="hybridMultilevel"/>
    <w:tmpl w:val="87EE5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25"/>
  </w:num>
  <w:num w:numId="10">
    <w:abstractNumId w:val="8"/>
  </w:num>
  <w:num w:numId="11">
    <w:abstractNumId w:val="1"/>
  </w:num>
  <w:num w:numId="12">
    <w:abstractNumId w:val="19"/>
  </w:num>
  <w:num w:numId="13">
    <w:abstractNumId w:val="15"/>
  </w:num>
  <w:num w:numId="14">
    <w:abstractNumId w:val="17"/>
  </w:num>
  <w:num w:numId="15">
    <w:abstractNumId w:val="6"/>
  </w:num>
  <w:num w:numId="16">
    <w:abstractNumId w:val="4"/>
  </w:num>
  <w:num w:numId="17">
    <w:abstractNumId w:val="9"/>
  </w:num>
  <w:num w:numId="18">
    <w:abstractNumId w:val="1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0"/>
  </w:num>
  <w:num w:numId="22">
    <w:abstractNumId w:val="16"/>
  </w:num>
  <w:num w:numId="23">
    <w:abstractNumId w:val="7"/>
  </w:num>
  <w:num w:numId="24">
    <w:abstractNumId w:val="13"/>
  </w:num>
  <w:num w:numId="25">
    <w:abstractNumId w:val="14"/>
  </w:num>
  <w:num w:numId="26">
    <w:abstractNumId w:val="11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11E8"/>
    <w:rsid w:val="000063E3"/>
    <w:rsid w:val="00012A3A"/>
    <w:rsid w:val="00020B57"/>
    <w:rsid w:val="00021B60"/>
    <w:rsid w:val="00027E10"/>
    <w:rsid w:val="00030789"/>
    <w:rsid w:val="00032638"/>
    <w:rsid w:val="00033758"/>
    <w:rsid w:val="00040104"/>
    <w:rsid w:val="000425C6"/>
    <w:rsid w:val="000460E7"/>
    <w:rsid w:val="00050806"/>
    <w:rsid w:val="000513EC"/>
    <w:rsid w:val="00060D74"/>
    <w:rsid w:val="000665AA"/>
    <w:rsid w:val="00066F1E"/>
    <w:rsid w:val="0006778A"/>
    <w:rsid w:val="00072C0C"/>
    <w:rsid w:val="00074BD8"/>
    <w:rsid w:val="00075636"/>
    <w:rsid w:val="00076319"/>
    <w:rsid w:val="00077E74"/>
    <w:rsid w:val="00084AB1"/>
    <w:rsid w:val="00090DDD"/>
    <w:rsid w:val="000916FB"/>
    <w:rsid w:val="000942D9"/>
    <w:rsid w:val="000A51AB"/>
    <w:rsid w:val="000B3185"/>
    <w:rsid w:val="000B3EE7"/>
    <w:rsid w:val="000B7C36"/>
    <w:rsid w:val="000C6420"/>
    <w:rsid w:val="000C6FB1"/>
    <w:rsid w:val="000D4D72"/>
    <w:rsid w:val="000E0860"/>
    <w:rsid w:val="000E092A"/>
    <w:rsid w:val="000F4E7D"/>
    <w:rsid w:val="00102874"/>
    <w:rsid w:val="0010668D"/>
    <w:rsid w:val="00107F41"/>
    <w:rsid w:val="001111E8"/>
    <w:rsid w:val="00116007"/>
    <w:rsid w:val="00133428"/>
    <w:rsid w:val="00135005"/>
    <w:rsid w:val="0013795B"/>
    <w:rsid w:val="00151898"/>
    <w:rsid w:val="00154846"/>
    <w:rsid w:val="0015497A"/>
    <w:rsid w:val="001610FB"/>
    <w:rsid w:val="00162DA1"/>
    <w:rsid w:val="00163277"/>
    <w:rsid w:val="00170F7A"/>
    <w:rsid w:val="0017703D"/>
    <w:rsid w:val="00181109"/>
    <w:rsid w:val="00181F1E"/>
    <w:rsid w:val="001830C7"/>
    <w:rsid w:val="001A25BF"/>
    <w:rsid w:val="001A7F47"/>
    <w:rsid w:val="001B6152"/>
    <w:rsid w:val="001C7EBE"/>
    <w:rsid w:val="001D7E21"/>
    <w:rsid w:val="001E2112"/>
    <w:rsid w:val="001E54A6"/>
    <w:rsid w:val="0020105D"/>
    <w:rsid w:val="0020548B"/>
    <w:rsid w:val="00212426"/>
    <w:rsid w:val="0021297D"/>
    <w:rsid w:val="002132A5"/>
    <w:rsid w:val="00221A04"/>
    <w:rsid w:val="00237392"/>
    <w:rsid w:val="00240E4E"/>
    <w:rsid w:val="00247D39"/>
    <w:rsid w:val="002528E3"/>
    <w:rsid w:val="00253A68"/>
    <w:rsid w:val="00254192"/>
    <w:rsid w:val="002567E3"/>
    <w:rsid w:val="002622CE"/>
    <w:rsid w:val="002628CF"/>
    <w:rsid w:val="00264357"/>
    <w:rsid w:val="00266DC3"/>
    <w:rsid w:val="00276437"/>
    <w:rsid w:val="00282DD0"/>
    <w:rsid w:val="00284D24"/>
    <w:rsid w:val="00286E38"/>
    <w:rsid w:val="0029181B"/>
    <w:rsid w:val="002947B0"/>
    <w:rsid w:val="002B5E9F"/>
    <w:rsid w:val="002D150C"/>
    <w:rsid w:val="002D2813"/>
    <w:rsid w:val="002E1877"/>
    <w:rsid w:val="002E56F2"/>
    <w:rsid w:val="0030503D"/>
    <w:rsid w:val="0031169E"/>
    <w:rsid w:val="00311896"/>
    <w:rsid w:val="0031672B"/>
    <w:rsid w:val="0031768F"/>
    <w:rsid w:val="003406A7"/>
    <w:rsid w:val="00341306"/>
    <w:rsid w:val="00350A27"/>
    <w:rsid w:val="0035466B"/>
    <w:rsid w:val="00360025"/>
    <w:rsid w:val="00360A4F"/>
    <w:rsid w:val="00362E98"/>
    <w:rsid w:val="00367D8E"/>
    <w:rsid w:val="00370521"/>
    <w:rsid w:val="003718EF"/>
    <w:rsid w:val="00377E27"/>
    <w:rsid w:val="0038091E"/>
    <w:rsid w:val="0038202E"/>
    <w:rsid w:val="00382F19"/>
    <w:rsid w:val="003918A6"/>
    <w:rsid w:val="003967C5"/>
    <w:rsid w:val="00397413"/>
    <w:rsid w:val="003B5ACF"/>
    <w:rsid w:val="003C0E91"/>
    <w:rsid w:val="003C10D7"/>
    <w:rsid w:val="003C5707"/>
    <w:rsid w:val="003D3F2A"/>
    <w:rsid w:val="003D6A81"/>
    <w:rsid w:val="003F78BB"/>
    <w:rsid w:val="004024D7"/>
    <w:rsid w:val="004146CA"/>
    <w:rsid w:val="00421B31"/>
    <w:rsid w:val="004235DB"/>
    <w:rsid w:val="00433220"/>
    <w:rsid w:val="00441D6F"/>
    <w:rsid w:val="00441FCA"/>
    <w:rsid w:val="004539F0"/>
    <w:rsid w:val="00466D1D"/>
    <w:rsid w:val="004701E3"/>
    <w:rsid w:val="00471EAB"/>
    <w:rsid w:val="00476D95"/>
    <w:rsid w:val="004771A4"/>
    <w:rsid w:val="004809B2"/>
    <w:rsid w:val="00485354"/>
    <w:rsid w:val="004856FC"/>
    <w:rsid w:val="0049063B"/>
    <w:rsid w:val="0049710F"/>
    <w:rsid w:val="004A282D"/>
    <w:rsid w:val="004B3453"/>
    <w:rsid w:val="004B37A2"/>
    <w:rsid w:val="004C5886"/>
    <w:rsid w:val="004D0354"/>
    <w:rsid w:val="004D4C58"/>
    <w:rsid w:val="004D5A0D"/>
    <w:rsid w:val="004E1B25"/>
    <w:rsid w:val="004E1DCF"/>
    <w:rsid w:val="004E31D2"/>
    <w:rsid w:val="004E74CB"/>
    <w:rsid w:val="004F1460"/>
    <w:rsid w:val="0050532A"/>
    <w:rsid w:val="00510498"/>
    <w:rsid w:val="00510560"/>
    <w:rsid w:val="005246D3"/>
    <w:rsid w:val="005279D5"/>
    <w:rsid w:val="005311A5"/>
    <w:rsid w:val="00532140"/>
    <w:rsid w:val="00534E86"/>
    <w:rsid w:val="00535E85"/>
    <w:rsid w:val="00541653"/>
    <w:rsid w:val="00543FE3"/>
    <w:rsid w:val="005478D7"/>
    <w:rsid w:val="0056773A"/>
    <w:rsid w:val="005709A9"/>
    <w:rsid w:val="00570E5A"/>
    <w:rsid w:val="005829FF"/>
    <w:rsid w:val="00587105"/>
    <w:rsid w:val="005A792F"/>
    <w:rsid w:val="005B5460"/>
    <w:rsid w:val="005C1437"/>
    <w:rsid w:val="005C3BCB"/>
    <w:rsid w:val="005C4499"/>
    <w:rsid w:val="005C499F"/>
    <w:rsid w:val="005E4975"/>
    <w:rsid w:val="005E4C89"/>
    <w:rsid w:val="006028BB"/>
    <w:rsid w:val="00612773"/>
    <w:rsid w:val="006223F3"/>
    <w:rsid w:val="00640E3C"/>
    <w:rsid w:val="006472E5"/>
    <w:rsid w:val="00655B99"/>
    <w:rsid w:val="00671B8C"/>
    <w:rsid w:val="0068091E"/>
    <w:rsid w:val="00683F9D"/>
    <w:rsid w:val="00684B39"/>
    <w:rsid w:val="00686BE7"/>
    <w:rsid w:val="006A09CF"/>
    <w:rsid w:val="006A2401"/>
    <w:rsid w:val="006A2403"/>
    <w:rsid w:val="006B311A"/>
    <w:rsid w:val="006B6425"/>
    <w:rsid w:val="006C0F37"/>
    <w:rsid w:val="006C25A4"/>
    <w:rsid w:val="006C27E1"/>
    <w:rsid w:val="006C735B"/>
    <w:rsid w:val="006D4B89"/>
    <w:rsid w:val="006F531A"/>
    <w:rsid w:val="006F5958"/>
    <w:rsid w:val="0070133D"/>
    <w:rsid w:val="00704763"/>
    <w:rsid w:val="00706917"/>
    <w:rsid w:val="007108AC"/>
    <w:rsid w:val="00712E5E"/>
    <w:rsid w:val="007210FE"/>
    <w:rsid w:val="007269C9"/>
    <w:rsid w:val="00730F79"/>
    <w:rsid w:val="007321C1"/>
    <w:rsid w:val="00734EE8"/>
    <w:rsid w:val="007354C9"/>
    <w:rsid w:val="00744B35"/>
    <w:rsid w:val="0074576E"/>
    <w:rsid w:val="00747247"/>
    <w:rsid w:val="0075595A"/>
    <w:rsid w:val="00764150"/>
    <w:rsid w:val="0077366E"/>
    <w:rsid w:val="00783175"/>
    <w:rsid w:val="007873CF"/>
    <w:rsid w:val="007916EF"/>
    <w:rsid w:val="0079531A"/>
    <w:rsid w:val="0079662A"/>
    <w:rsid w:val="007A265E"/>
    <w:rsid w:val="007A2932"/>
    <w:rsid w:val="007B76C2"/>
    <w:rsid w:val="007E0742"/>
    <w:rsid w:val="007E14C7"/>
    <w:rsid w:val="007E4865"/>
    <w:rsid w:val="007F2B5E"/>
    <w:rsid w:val="007F43EE"/>
    <w:rsid w:val="0081640C"/>
    <w:rsid w:val="00821F4E"/>
    <w:rsid w:val="008244B9"/>
    <w:rsid w:val="00831255"/>
    <w:rsid w:val="008517F9"/>
    <w:rsid w:val="008572BA"/>
    <w:rsid w:val="00860CF4"/>
    <w:rsid w:val="00865600"/>
    <w:rsid w:val="00867726"/>
    <w:rsid w:val="00871D8F"/>
    <w:rsid w:val="00871F3E"/>
    <w:rsid w:val="008773D7"/>
    <w:rsid w:val="00895179"/>
    <w:rsid w:val="0089760E"/>
    <w:rsid w:val="008A314A"/>
    <w:rsid w:val="008B5C2A"/>
    <w:rsid w:val="008B6C38"/>
    <w:rsid w:val="008C0101"/>
    <w:rsid w:val="008D610A"/>
    <w:rsid w:val="008E439A"/>
    <w:rsid w:val="00910F68"/>
    <w:rsid w:val="0094082B"/>
    <w:rsid w:val="00943732"/>
    <w:rsid w:val="00950D70"/>
    <w:rsid w:val="00956FAD"/>
    <w:rsid w:val="00964A49"/>
    <w:rsid w:val="009661D4"/>
    <w:rsid w:val="00976CAC"/>
    <w:rsid w:val="00981188"/>
    <w:rsid w:val="0098365E"/>
    <w:rsid w:val="00992BCB"/>
    <w:rsid w:val="009938BF"/>
    <w:rsid w:val="009B19CF"/>
    <w:rsid w:val="009B5511"/>
    <w:rsid w:val="009B608D"/>
    <w:rsid w:val="009C2A28"/>
    <w:rsid w:val="009C30E9"/>
    <w:rsid w:val="009C7CBD"/>
    <w:rsid w:val="009D4B0E"/>
    <w:rsid w:val="009E1D1D"/>
    <w:rsid w:val="009E3A07"/>
    <w:rsid w:val="009F3EE3"/>
    <w:rsid w:val="009F4F53"/>
    <w:rsid w:val="00A03ADF"/>
    <w:rsid w:val="00A0596C"/>
    <w:rsid w:val="00A10FFD"/>
    <w:rsid w:val="00A2045E"/>
    <w:rsid w:val="00A219B5"/>
    <w:rsid w:val="00A33A96"/>
    <w:rsid w:val="00A34D79"/>
    <w:rsid w:val="00A52F46"/>
    <w:rsid w:val="00A5375D"/>
    <w:rsid w:val="00A53C79"/>
    <w:rsid w:val="00A56003"/>
    <w:rsid w:val="00A721A5"/>
    <w:rsid w:val="00A779CB"/>
    <w:rsid w:val="00A77B2E"/>
    <w:rsid w:val="00A957F9"/>
    <w:rsid w:val="00AA593D"/>
    <w:rsid w:val="00AA5E27"/>
    <w:rsid w:val="00AB6E86"/>
    <w:rsid w:val="00AC05D1"/>
    <w:rsid w:val="00AF2E8C"/>
    <w:rsid w:val="00B00C6E"/>
    <w:rsid w:val="00B11660"/>
    <w:rsid w:val="00B13876"/>
    <w:rsid w:val="00B251D0"/>
    <w:rsid w:val="00B26387"/>
    <w:rsid w:val="00B34A07"/>
    <w:rsid w:val="00B4024E"/>
    <w:rsid w:val="00B409A9"/>
    <w:rsid w:val="00B43471"/>
    <w:rsid w:val="00B44FED"/>
    <w:rsid w:val="00B61ACA"/>
    <w:rsid w:val="00B63383"/>
    <w:rsid w:val="00B66AE4"/>
    <w:rsid w:val="00B71894"/>
    <w:rsid w:val="00B771F9"/>
    <w:rsid w:val="00B9458A"/>
    <w:rsid w:val="00B952E0"/>
    <w:rsid w:val="00BA3C78"/>
    <w:rsid w:val="00BA4E1D"/>
    <w:rsid w:val="00BB6E13"/>
    <w:rsid w:val="00BC4B9E"/>
    <w:rsid w:val="00BE15A0"/>
    <w:rsid w:val="00BF50EB"/>
    <w:rsid w:val="00C01C06"/>
    <w:rsid w:val="00C055C1"/>
    <w:rsid w:val="00C21F0E"/>
    <w:rsid w:val="00C243BA"/>
    <w:rsid w:val="00C31961"/>
    <w:rsid w:val="00C32A09"/>
    <w:rsid w:val="00C3352A"/>
    <w:rsid w:val="00C353FD"/>
    <w:rsid w:val="00C35B47"/>
    <w:rsid w:val="00C46334"/>
    <w:rsid w:val="00C474D1"/>
    <w:rsid w:val="00C55BAF"/>
    <w:rsid w:val="00C64380"/>
    <w:rsid w:val="00C73329"/>
    <w:rsid w:val="00C73A74"/>
    <w:rsid w:val="00C7597B"/>
    <w:rsid w:val="00C76F6F"/>
    <w:rsid w:val="00C802E4"/>
    <w:rsid w:val="00C879E1"/>
    <w:rsid w:val="00C9219E"/>
    <w:rsid w:val="00C93F98"/>
    <w:rsid w:val="00C958BA"/>
    <w:rsid w:val="00C97886"/>
    <w:rsid w:val="00CA0475"/>
    <w:rsid w:val="00CB1AB5"/>
    <w:rsid w:val="00CB267B"/>
    <w:rsid w:val="00CB7726"/>
    <w:rsid w:val="00CB7E71"/>
    <w:rsid w:val="00CC16D0"/>
    <w:rsid w:val="00CC3225"/>
    <w:rsid w:val="00CD0153"/>
    <w:rsid w:val="00CD3354"/>
    <w:rsid w:val="00CD40C4"/>
    <w:rsid w:val="00CD59C0"/>
    <w:rsid w:val="00CD6DCA"/>
    <w:rsid w:val="00CE0F7D"/>
    <w:rsid w:val="00CE3341"/>
    <w:rsid w:val="00CE4AA9"/>
    <w:rsid w:val="00CE57C6"/>
    <w:rsid w:val="00CF0193"/>
    <w:rsid w:val="00D03783"/>
    <w:rsid w:val="00D07F61"/>
    <w:rsid w:val="00D11EA9"/>
    <w:rsid w:val="00D21562"/>
    <w:rsid w:val="00D33AE4"/>
    <w:rsid w:val="00D42717"/>
    <w:rsid w:val="00D47DA5"/>
    <w:rsid w:val="00D57572"/>
    <w:rsid w:val="00D57E79"/>
    <w:rsid w:val="00D63BB4"/>
    <w:rsid w:val="00D64D60"/>
    <w:rsid w:val="00D73D62"/>
    <w:rsid w:val="00D74783"/>
    <w:rsid w:val="00D76CDC"/>
    <w:rsid w:val="00D81734"/>
    <w:rsid w:val="00D84400"/>
    <w:rsid w:val="00D86E8B"/>
    <w:rsid w:val="00D871E5"/>
    <w:rsid w:val="00DB63F4"/>
    <w:rsid w:val="00DB6F9A"/>
    <w:rsid w:val="00DC4D79"/>
    <w:rsid w:val="00DC54E3"/>
    <w:rsid w:val="00DC66A9"/>
    <w:rsid w:val="00DD3ED0"/>
    <w:rsid w:val="00DE55FE"/>
    <w:rsid w:val="00DE739F"/>
    <w:rsid w:val="00DF4D22"/>
    <w:rsid w:val="00DF569D"/>
    <w:rsid w:val="00DF60F4"/>
    <w:rsid w:val="00E10E5C"/>
    <w:rsid w:val="00E20B20"/>
    <w:rsid w:val="00E2430B"/>
    <w:rsid w:val="00E24F74"/>
    <w:rsid w:val="00E277E1"/>
    <w:rsid w:val="00E27B9E"/>
    <w:rsid w:val="00E3287F"/>
    <w:rsid w:val="00E35A58"/>
    <w:rsid w:val="00E4373D"/>
    <w:rsid w:val="00E450C2"/>
    <w:rsid w:val="00E453CA"/>
    <w:rsid w:val="00E507F2"/>
    <w:rsid w:val="00E72408"/>
    <w:rsid w:val="00E74830"/>
    <w:rsid w:val="00E81633"/>
    <w:rsid w:val="00E82870"/>
    <w:rsid w:val="00EA42E7"/>
    <w:rsid w:val="00EA78E1"/>
    <w:rsid w:val="00EB053D"/>
    <w:rsid w:val="00EC4D7D"/>
    <w:rsid w:val="00ED4359"/>
    <w:rsid w:val="00EE2F4B"/>
    <w:rsid w:val="00EE5BCF"/>
    <w:rsid w:val="00EF3F26"/>
    <w:rsid w:val="00EF3F74"/>
    <w:rsid w:val="00F01089"/>
    <w:rsid w:val="00F0451B"/>
    <w:rsid w:val="00F0741E"/>
    <w:rsid w:val="00F13D05"/>
    <w:rsid w:val="00F1664C"/>
    <w:rsid w:val="00F21C45"/>
    <w:rsid w:val="00F26162"/>
    <w:rsid w:val="00F549A4"/>
    <w:rsid w:val="00F6270B"/>
    <w:rsid w:val="00F65C8C"/>
    <w:rsid w:val="00F66C9B"/>
    <w:rsid w:val="00F7213F"/>
    <w:rsid w:val="00F7366B"/>
    <w:rsid w:val="00F82442"/>
    <w:rsid w:val="00F82DE9"/>
    <w:rsid w:val="00F92017"/>
    <w:rsid w:val="00F95C76"/>
    <w:rsid w:val="00FA1F83"/>
    <w:rsid w:val="00FA3E46"/>
    <w:rsid w:val="00FB0EB4"/>
    <w:rsid w:val="00FB28A7"/>
    <w:rsid w:val="00FB2E51"/>
    <w:rsid w:val="00FC3056"/>
    <w:rsid w:val="00FC56FB"/>
    <w:rsid w:val="00FD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773"/>
    <w:pPr>
      <w:spacing w:after="20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6773A"/>
    <w:pPr>
      <w:keepNext/>
      <w:spacing w:after="0" w:line="240" w:lineRule="auto"/>
      <w:jc w:val="both"/>
      <w:outlineLvl w:val="2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1E8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4B3453"/>
    <w:rPr>
      <w:rFonts w:ascii="Times New Roman" w:hAnsi="Times New Roman" w:cs="Times New Roman"/>
      <w:b/>
      <w:bCs/>
    </w:rPr>
  </w:style>
  <w:style w:type="paragraph" w:styleId="Akapitzlist">
    <w:name w:val="List Paragraph"/>
    <w:aliases w:val="Numerowanie,List Paragraph,Akapit z listą BS,lp1,Preambuła,L1,Akapit z listą5"/>
    <w:basedOn w:val="Normalny"/>
    <w:link w:val="AkapitzlistZnak"/>
    <w:uiPriority w:val="34"/>
    <w:qFormat/>
    <w:rsid w:val="0056773A"/>
    <w:pPr>
      <w:ind w:left="720"/>
      <w:contextualSpacing/>
    </w:pPr>
    <w:rPr>
      <w:rFonts w:ascii="Calibri" w:hAnsi="Calibri"/>
      <w:sz w:val="22"/>
      <w:szCs w:val="22"/>
    </w:rPr>
  </w:style>
  <w:style w:type="character" w:styleId="Hipercze">
    <w:name w:val="Hyperlink"/>
    <w:rsid w:val="0056773A"/>
    <w:rPr>
      <w:color w:val="0000FF"/>
      <w:u w:val="single"/>
    </w:rPr>
  </w:style>
  <w:style w:type="paragraph" w:styleId="NormalnyWeb">
    <w:name w:val="Normal (Web)"/>
    <w:basedOn w:val="Normalny"/>
    <w:uiPriority w:val="99"/>
    <w:rsid w:val="0056773A"/>
    <w:pPr>
      <w:spacing w:after="0" w:line="240" w:lineRule="auto"/>
    </w:pPr>
    <w:rPr>
      <w:rFonts w:ascii="Arial Unicode MS" w:eastAsia="Arial Unicode MS" w:cs="Arial Unicode MS"/>
      <w:lang w:eastAsia="pl-PL"/>
    </w:rPr>
  </w:style>
  <w:style w:type="character" w:customStyle="1" w:styleId="Nagwek3Znak">
    <w:name w:val="Nagłówek 3 Znak"/>
    <w:basedOn w:val="Domylnaczcionkaakapitu"/>
    <w:link w:val="Nagwek3"/>
    <w:rsid w:val="0056773A"/>
    <w:rPr>
      <w:rFonts w:eastAsia="Times New Roman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56773A"/>
    <w:pPr>
      <w:spacing w:after="0" w:line="240" w:lineRule="auto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56773A"/>
    <w:rPr>
      <w:rFonts w:eastAsia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6773A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6773A"/>
    <w:rPr>
      <w:rFonts w:eastAsia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56773A"/>
    <w:pPr>
      <w:spacing w:after="0" w:line="240" w:lineRule="auto"/>
      <w:jc w:val="both"/>
    </w:pPr>
    <w:rPr>
      <w:rFonts w:eastAsia="Times New Roman"/>
      <w:b/>
      <w:szCs w:val="20"/>
      <w:lang w:eastAsia="pl-PL"/>
    </w:rPr>
  </w:style>
  <w:style w:type="paragraph" w:customStyle="1" w:styleId="Kropki">
    <w:name w:val="Kropki"/>
    <w:basedOn w:val="Normalny"/>
    <w:rsid w:val="0056773A"/>
    <w:pPr>
      <w:tabs>
        <w:tab w:val="left" w:leader="dot" w:pos="9072"/>
      </w:tabs>
      <w:suppressAutoHyphens/>
      <w:spacing w:after="0" w:line="360" w:lineRule="auto"/>
      <w:jc w:val="right"/>
    </w:pPr>
    <w:rPr>
      <w:rFonts w:ascii="Arial" w:eastAsia="Times New Roman" w:hAnsi="Arial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DE55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55FE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55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5FE"/>
    <w:rPr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2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22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220"/>
    <w:rPr>
      <w:b/>
      <w:bCs/>
    </w:rPr>
  </w:style>
  <w:style w:type="paragraph" w:customStyle="1" w:styleId="xl25">
    <w:name w:val="xl25"/>
    <w:basedOn w:val="Normalny"/>
    <w:rsid w:val="000B7C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US"/>
    </w:rPr>
  </w:style>
  <w:style w:type="paragraph" w:customStyle="1" w:styleId="Default">
    <w:name w:val="Default"/>
    <w:rsid w:val="000B7C3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0B7C36"/>
    <w:pPr>
      <w:widowControl w:val="0"/>
      <w:suppressAutoHyphens/>
      <w:spacing w:after="0" w:line="240" w:lineRule="auto"/>
    </w:pPr>
    <w:rPr>
      <w:rFonts w:eastAsia="Arial Unicode MS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B7C36"/>
    <w:rPr>
      <w:rFonts w:eastAsia="Arial Unicode MS"/>
      <w:kern w:val="1"/>
    </w:rPr>
  </w:style>
  <w:style w:type="character" w:styleId="Odwoanieprzypisudolnego">
    <w:name w:val="footnote reference"/>
    <w:aliases w:val="Footnote Reference Number"/>
    <w:basedOn w:val="Domylnaczcionkaakapitu"/>
    <w:rsid w:val="000B7C36"/>
    <w:rPr>
      <w:vertAlign w:val="superscript"/>
    </w:rPr>
  </w:style>
  <w:style w:type="paragraph" w:styleId="Listapunktowana">
    <w:name w:val="List Bullet"/>
    <w:basedOn w:val="Normalny"/>
    <w:uiPriority w:val="99"/>
    <w:rsid w:val="000B7C36"/>
    <w:pPr>
      <w:widowControl w:val="0"/>
      <w:numPr>
        <w:numId w:val="5"/>
      </w:numPr>
      <w:suppressAutoHyphens/>
      <w:spacing w:after="0" w:line="240" w:lineRule="auto"/>
      <w:contextualSpacing/>
    </w:pPr>
    <w:rPr>
      <w:rFonts w:eastAsia="Arial Unicode MS"/>
      <w:kern w:val="1"/>
      <w:lang w:eastAsia="uk-UA"/>
    </w:rPr>
  </w:style>
  <w:style w:type="character" w:customStyle="1" w:styleId="AkapitzlistZnak">
    <w:name w:val="Akapit z listą Znak"/>
    <w:aliases w:val="Numerowanie Znak,List Paragraph Znak,Akapit z listą BS Znak,lp1 Znak,Preambuła Znak,L1 Znak,Akapit z listą5 Znak"/>
    <w:link w:val="Akapitzlist"/>
    <w:uiPriority w:val="34"/>
    <w:qFormat/>
    <w:rsid w:val="000B7C36"/>
    <w:rPr>
      <w:rFonts w:ascii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E1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75595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pijas@cp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7C93D-E85B-40E6-AAC8-B4C71E77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4793</CharactersWithSpaces>
  <SharedDoc>false</SharedDoc>
  <HLinks>
    <vt:vector size="12" baseType="variant">
      <vt:variant>
        <vt:i4>7274520</vt:i4>
      </vt:variant>
      <vt:variant>
        <vt:i4>3</vt:i4>
      </vt:variant>
      <vt:variant>
        <vt:i4>0</vt:i4>
      </vt:variant>
      <vt:variant>
        <vt:i4>5</vt:i4>
      </vt:variant>
      <vt:variant>
        <vt:lpwstr>mailto:anna.kupras@plsn.eu</vt:lpwstr>
      </vt:variant>
      <vt:variant>
        <vt:lpwstr/>
      </vt:variant>
      <vt:variant>
        <vt:i4>6750292</vt:i4>
      </vt:variant>
      <vt:variant>
        <vt:i4>0</vt:i4>
      </vt:variant>
      <vt:variant>
        <vt:i4>0</vt:i4>
      </vt:variant>
      <vt:variant>
        <vt:i4>5</vt:i4>
      </vt:variant>
      <vt:variant>
        <vt:lpwstr>mailto:joanna.jansson@cpe.gov.pl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joanna_jansson</dc:creator>
  <cp:lastModifiedBy>anna_zapala</cp:lastModifiedBy>
  <cp:revision>3</cp:revision>
  <cp:lastPrinted>2018-02-06T06:46:00Z</cp:lastPrinted>
  <dcterms:created xsi:type="dcterms:W3CDTF">2019-02-13T10:25:00Z</dcterms:created>
  <dcterms:modified xsi:type="dcterms:W3CDTF">2019-02-13T13:13:00Z</dcterms:modified>
</cp:coreProperties>
</file>