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E6" w:rsidRDefault="009E7AE6" w:rsidP="009E7AE6">
      <w:pPr>
        <w:jc w:val="right"/>
        <w:rPr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E7AE6" w:rsidRPr="00354108" w:rsidTr="000769DA">
        <w:trPr>
          <w:trHeight w:val="381"/>
        </w:trPr>
        <w:tc>
          <w:tcPr>
            <w:tcW w:w="9212" w:type="dxa"/>
          </w:tcPr>
          <w:p w:rsidR="009E7AE6" w:rsidRPr="00354108" w:rsidRDefault="009E7AE6" w:rsidP="000769DA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WA.263.2.2018.BG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9E7AE6" w:rsidRPr="00354108" w:rsidTr="000769DA">
        <w:trPr>
          <w:trHeight w:val="339"/>
        </w:trPr>
        <w:tc>
          <w:tcPr>
            <w:tcW w:w="9212" w:type="dxa"/>
          </w:tcPr>
          <w:p w:rsidR="009E7AE6" w:rsidRPr="00354108" w:rsidRDefault="009E7AE6" w:rsidP="000769DA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9E7AE6" w:rsidRPr="00354108" w:rsidRDefault="009E7AE6" w:rsidP="009E7AE6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9E7AE6" w:rsidRPr="00354108" w:rsidTr="000769DA">
        <w:tc>
          <w:tcPr>
            <w:tcW w:w="3227" w:type="dxa"/>
          </w:tcPr>
          <w:p w:rsidR="009E7AE6" w:rsidRPr="00F377F5" w:rsidRDefault="009E7AE6" w:rsidP="000769D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9E7AE6" w:rsidRPr="00F377F5" w:rsidRDefault="009E7AE6" w:rsidP="000769D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9E7AE6" w:rsidRPr="00F377F5" w:rsidRDefault="009E7AE6" w:rsidP="000769DA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9E7AE6" w:rsidRPr="00F377F5" w:rsidRDefault="009E7AE6" w:rsidP="000769DA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F377F5">
              <w:rPr>
                <w:sz w:val="22"/>
                <w:szCs w:val="22"/>
              </w:rPr>
              <w:t>(pieczęć Wykonawcy)</w:t>
            </w:r>
          </w:p>
        </w:tc>
      </w:tr>
    </w:tbl>
    <w:p w:rsidR="009E7AE6" w:rsidRPr="00354108" w:rsidRDefault="009E7AE6" w:rsidP="009E7AE6">
      <w:pPr>
        <w:spacing w:line="360" w:lineRule="auto"/>
        <w:jc w:val="center"/>
        <w:rPr>
          <w:sz w:val="22"/>
          <w:szCs w:val="22"/>
        </w:rPr>
      </w:pPr>
    </w:p>
    <w:p w:rsidR="009E7AE6" w:rsidRPr="00380647" w:rsidRDefault="009E7AE6" w:rsidP="009E7AE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9E7AE6" w:rsidRPr="00380647" w:rsidRDefault="009E7AE6" w:rsidP="009E7AE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E7AE6" w:rsidRPr="00380647" w:rsidRDefault="009E7AE6" w:rsidP="009E7AE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9E7AE6" w:rsidRPr="00380647" w:rsidRDefault="009E7AE6" w:rsidP="009E7AE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9E7AE6" w:rsidRPr="00C744F0" w:rsidRDefault="009E7AE6" w:rsidP="009E7AE6">
      <w:pPr>
        <w:spacing w:line="276" w:lineRule="auto"/>
        <w:jc w:val="both"/>
      </w:pPr>
      <w:r w:rsidRPr="00C744F0">
        <w:t>*proszę wskazać właściwe</w:t>
      </w:r>
    </w:p>
    <w:p w:rsidR="009E7AE6" w:rsidRPr="000E7211" w:rsidRDefault="009E7AE6" w:rsidP="009E7AE6">
      <w:pPr>
        <w:spacing w:line="276" w:lineRule="auto"/>
        <w:jc w:val="both"/>
        <w:rPr>
          <w:sz w:val="22"/>
          <w:szCs w:val="22"/>
        </w:rPr>
      </w:pPr>
    </w:p>
    <w:p w:rsidR="009E7AE6" w:rsidRPr="000E7211" w:rsidRDefault="009E7AE6" w:rsidP="009E7AE6">
      <w:pPr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</w:t>
      </w:r>
      <w:proofErr w:type="spellStart"/>
      <w:r w:rsidRPr="000E7211">
        <w:rPr>
          <w:sz w:val="22"/>
          <w:szCs w:val="22"/>
        </w:rPr>
        <w:t>nr</w:t>
      </w:r>
      <w:r>
        <w:rPr>
          <w:sz w:val="22"/>
          <w:szCs w:val="22"/>
        </w:rPr>
        <w:t>…………………..</w:t>
      </w:r>
      <w:r w:rsidRPr="000E7211">
        <w:rPr>
          <w:sz w:val="22"/>
          <w:szCs w:val="22"/>
        </w:rPr>
        <w:t>dotyczące</w:t>
      </w:r>
      <w:proofErr w:type="spellEnd"/>
      <w:r w:rsidRPr="000E7211">
        <w:rPr>
          <w:sz w:val="22"/>
          <w:szCs w:val="22"/>
        </w:rPr>
        <w:t xml:space="preserve">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 w:rsidRPr="002141B4">
        <w:rPr>
          <w:sz w:val="22"/>
          <w:szCs w:val="22"/>
        </w:rPr>
        <w:t>świadczenie usług tłumaczenia ustnego (symultanicznego i konsekutywnego), pisemnego (wraz z tłumaczeniem przysięgłym, z uwierzytelnieniem tłumaczenia z języka obcego (niemieckiego) na język polski albo z języka polskiego na język obcy (niemiecki) lub sporządzenie poświadczonego odpisu albo kopii tłumaczenia)</w:t>
      </w:r>
      <w:r>
        <w:rPr>
          <w:sz w:val="22"/>
          <w:szCs w:val="22"/>
        </w:rPr>
        <w:tab/>
      </w:r>
      <w:r>
        <w:rPr>
          <w:sz w:val="22"/>
          <w:szCs w:val="22"/>
        </w:rPr>
        <w:br/>
      </w: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9E7AE6" w:rsidRDefault="009E7AE6" w:rsidP="009E7AE6">
      <w:pPr>
        <w:pStyle w:val="Tekstpodstawowy"/>
        <w:jc w:val="both"/>
        <w:rPr>
          <w:b/>
          <w:sz w:val="22"/>
          <w:szCs w:val="22"/>
        </w:rPr>
      </w:pPr>
    </w:p>
    <w:p w:rsidR="009E7AE6" w:rsidRPr="006177FE" w:rsidRDefault="009E7AE6" w:rsidP="009E7AE6">
      <w:pPr>
        <w:pStyle w:val="Tekstpodstawowy"/>
        <w:jc w:val="both"/>
        <w:rPr>
          <w:b/>
          <w:sz w:val="22"/>
          <w:szCs w:val="22"/>
        </w:rPr>
      </w:pPr>
    </w:p>
    <w:p w:rsidR="009E7AE6" w:rsidRDefault="009E7AE6" w:rsidP="009E7AE6">
      <w:pPr>
        <w:pStyle w:val="Tekstpodstawowy"/>
        <w:numPr>
          <w:ilvl w:val="0"/>
          <w:numId w:val="4"/>
        </w:numPr>
        <w:ind w:left="284" w:hanging="142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40 %</w:t>
      </w:r>
      <w:r w:rsidRPr="006177FE">
        <w:rPr>
          <w:b/>
          <w:sz w:val="22"/>
          <w:szCs w:val="22"/>
        </w:rPr>
        <w:t>:</w:t>
      </w:r>
    </w:p>
    <w:p w:rsidR="009E7AE6" w:rsidRPr="00291AED" w:rsidRDefault="009E7AE6" w:rsidP="009E7AE6">
      <w:pPr>
        <w:jc w:val="both"/>
        <w:rPr>
          <w:sz w:val="22"/>
          <w:szCs w:val="22"/>
        </w:rPr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 xml:space="preserve">Cena brutto za tłumaczenie pisemne (zwykłe) strony rozliczeniowej (1800 znaków ze spacjami, w dowolnych kombinacjach, tj. z języka polskiego na język niemiecki lub z języka niemieckiego na język polski) wraz z weryfikacją: 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>Cena brutto za tłumaczenie pisemne (ekspresowe) strony rozliczeniowej (1800 znaków ze spacjami, w dowolnych kombinacjach) wraz z weryfikacją: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lastRenderedPageBreak/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>Cena brutto za tłumaczenie pisemne (przysięgłe) strony rozliczeniowej (1800 znaków ze spacjami, w dowolnych kombinacjach) wraz z weryfikacją: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>Cena brutto za uwierzytelnienie strony rozliczeniowej (1800 znaków ze spacjami, w dowolnych kombinacjach) wraz z weryfikacją: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>Cena brutto za sporządzenie poświadczenie odpisu lub kopii strony rozliczeniowej (1800 znaków ze spacjami, w dowolnych kombinacjach) wraz z weryfikacją: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>Cena brutto za jeden blok 4-godzinny tłumaczenia ustnego symultanicznego z j. niemieckiego na j. polski oraz z j. polskiego na j. niemiecki z wykorzystaniem kabiny, bez zapewnienia sprzętu (min. 2 tłumaczy):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 xml:space="preserve">Cena brutto za jeden blok 4-godzinny tłumaczenia ustnego symultanicznego </w:t>
      </w:r>
      <w:proofErr w:type="spellStart"/>
      <w:r>
        <w:t>bezkabinowego</w:t>
      </w:r>
      <w:proofErr w:type="spellEnd"/>
      <w:r>
        <w:t xml:space="preserve"> z j. niemieckiego na j. polski oraz z j. polskiego na j. niemiecki – z wykorzystaniem systemu </w:t>
      </w:r>
      <w:proofErr w:type="spellStart"/>
      <w:r>
        <w:t>tourguide</w:t>
      </w:r>
      <w:proofErr w:type="spellEnd"/>
      <w:r>
        <w:t xml:space="preserve"> i zapewnieniem sprzętu, w tym odbiorników dla 20 osób (min. 1 tłumacz):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line="276" w:lineRule="auto"/>
        <w:jc w:val="both"/>
      </w:pPr>
    </w:p>
    <w:p w:rsidR="009E7AE6" w:rsidRDefault="009E7AE6" w:rsidP="009E7AE6">
      <w:pPr>
        <w:numPr>
          <w:ilvl w:val="0"/>
          <w:numId w:val="5"/>
        </w:numPr>
        <w:spacing w:line="276" w:lineRule="auto"/>
        <w:jc w:val="both"/>
      </w:pPr>
      <w:r>
        <w:t>Cena brutto za jeden blok 4-godzinny tłumaczenia ustnego konsekutywnego z j. niemieckiego na j. polski oraz z j. polskiego na j. niemiecki (min. 1 tłumacz):</w:t>
      </w:r>
    </w:p>
    <w:p w:rsidR="009E7AE6" w:rsidRDefault="009E7AE6" w:rsidP="009E7AE6">
      <w:pPr>
        <w:spacing w:line="276" w:lineRule="auto"/>
        <w:ind w:left="720"/>
        <w:jc w:val="both"/>
      </w:pPr>
    </w:p>
    <w:p w:rsidR="009E7AE6" w:rsidRDefault="009E7AE6" w:rsidP="009E7AE6">
      <w:pPr>
        <w:spacing w:line="276" w:lineRule="auto"/>
        <w:ind w:left="720"/>
        <w:jc w:val="both"/>
      </w:pPr>
      <w:r>
        <w:t>Cena brutto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</w:t>
      </w:r>
    </w:p>
    <w:p w:rsidR="009E7AE6" w:rsidRDefault="009E7AE6" w:rsidP="009E7AE6">
      <w:pPr>
        <w:spacing w:line="276" w:lineRule="auto"/>
        <w:ind w:left="720"/>
        <w:jc w:val="both"/>
      </w:pPr>
      <w:r>
        <w:t>(słownie złotych: ......................................................................................)</w:t>
      </w:r>
    </w:p>
    <w:p w:rsidR="009E7AE6" w:rsidRDefault="009E7AE6" w:rsidP="009E7AE6">
      <w:pPr>
        <w:spacing w:after="200" w:line="276" w:lineRule="auto"/>
        <w:rPr>
          <w:b/>
          <w:bCs/>
          <w:sz w:val="22"/>
          <w:szCs w:val="22"/>
        </w:rPr>
      </w:pPr>
    </w:p>
    <w:p w:rsidR="009E7AE6" w:rsidRDefault="009E7AE6" w:rsidP="009E7AE6">
      <w:pPr>
        <w:numPr>
          <w:ilvl w:val="0"/>
          <w:numId w:val="4"/>
        </w:numPr>
        <w:spacing w:after="200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Kryterium jakość 60%.</w:t>
      </w:r>
    </w:p>
    <w:p w:rsidR="009E7AE6" w:rsidRPr="00E122EA" w:rsidRDefault="009E7AE6" w:rsidP="009E7AE6">
      <w:pPr>
        <w:pStyle w:val="Tekstprzypisukocowego"/>
        <w:spacing w:before="120" w:after="120"/>
        <w:jc w:val="both"/>
        <w:rPr>
          <w:sz w:val="24"/>
          <w:szCs w:val="24"/>
        </w:rPr>
      </w:pPr>
      <w:r w:rsidRPr="00E122EA">
        <w:rPr>
          <w:b/>
          <w:sz w:val="24"/>
          <w:szCs w:val="24"/>
        </w:rPr>
        <w:t xml:space="preserve">UWAGA! </w:t>
      </w:r>
      <w:r w:rsidRPr="00E122EA">
        <w:rPr>
          <w:sz w:val="24"/>
          <w:szCs w:val="24"/>
        </w:rPr>
        <w:t xml:space="preserve">W ciągu 2 dni roboczych od dnia otwarcia ofert, na adres poczty elektronicznej wskazany w ofercie, Zamawiający wyśle tekst do przetłumaczenia. Wykonane przez Wykonawcę tłumaczenie będzie podlegać ocenie w ramach kryterium „Jakość tłumaczenia”. Wykonawca zobowiązany będzie dokonać tłumaczenia tekstu wraz z korektą we wskazanej przez Zamawiającego kombinacji (z j. polskiego na j. niemiecki lub z j. niemieckiego na j. polski), a następnie przesłać w formie elektronicznej na adres </w:t>
      </w:r>
      <w:hyperlink r:id="rId7" w:history="1">
        <w:r w:rsidRPr="00E122EA">
          <w:rPr>
            <w:rStyle w:val="Hipercze"/>
            <w:sz w:val="24"/>
            <w:szCs w:val="24"/>
          </w:rPr>
          <w:t>sekretariat@plsn.eu</w:t>
        </w:r>
      </w:hyperlink>
      <w:r w:rsidRPr="00E122EA">
        <w:rPr>
          <w:sz w:val="24"/>
          <w:szCs w:val="24"/>
        </w:rPr>
        <w:t xml:space="preserve"> i </w:t>
      </w:r>
      <w:hyperlink r:id="rId8" w:history="1">
        <w:r w:rsidRPr="00E122EA">
          <w:rPr>
            <w:rStyle w:val="Hipercze"/>
            <w:sz w:val="24"/>
            <w:szCs w:val="24"/>
          </w:rPr>
          <w:t>przetargi@cpe.gov.pl</w:t>
        </w:r>
      </w:hyperlink>
      <w:r w:rsidRPr="00E122EA">
        <w:rPr>
          <w:sz w:val="24"/>
          <w:szCs w:val="24"/>
        </w:rPr>
        <w:t xml:space="preserve"> w terminie 1 dnia roboczego.</w:t>
      </w:r>
    </w:p>
    <w:p w:rsidR="009E7AE6" w:rsidRPr="00F21FC0" w:rsidRDefault="009E7AE6" w:rsidP="009E7AE6">
      <w:pPr>
        <w:jc w:val="both"/>
        <w:rPr>
          <w:b/>
          <w:sz w:val="22"/>
        </w:rPr>
      </w:pPr>
    </w:p>
    <w:p w:rsidR="009E7AE6" w:rsidRPr="000E7211" w:rsidRDefault="009E7AE6" w:rsidP="009E7AE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9E7AE6" w:rsidRPr="000E7211" w:rsidRDefault="009E7AE6" w:rsidP="009E7AE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WA.263.2.2018.BG</w:t>
      </w:r>
      <w:r w:rsidRPr="000E7211">
        <w:rPr>
          <w:sz w:val="22"/>
          <w:szCs w:val="22"/>
        </w:rPr>
        <w:t xml:space="preserve">”. </w:t>
      </w:r>
    </w:p>
    <w:p w:rsidR="009E7AE6" w:rsidRPr="000E7211" w:rsidRDefault="009E7AE6" w:rsidP="009E7AE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</w:t>
      </w:r>
      <w:proofErr w:type="spellStart"/>
      <w:r w:rsidRPr="000E7211">
        <w:rPr>
          <w:sz w:val="22"/>
          <w:szCs w:val="22"/>
        </w:rPr>
        <w:t>zamówienia</w:t>
      </w:r>
      <w:proofErr w:type="spellEnd"/>
      <w:r w:rsidRPr="000E7211">
        <w:rPr>
          <w:sz w:val="22"/>
          <w:szCs w:val="22"/>
        </w:rPr>
        <w:t xml:space="preserve">. </w:t>
      </w:r>
    </w:p>
    <w:p w:rsidR="009E7AE6" w:rsidRPr="000E7211" w:rsidRDefault="009E7AE6" w:rsidP="009E7AE6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WA.263.2.2018.BG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9E7AE6" w:rsidRPr="000E7211" w:rsidRDefault="009E7AE6" w:rsidP="009E7AE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9E7AE6" w:rsidRPr="00354108" w:rsidRDefault="009E7AE6" w:rsidP="009E7AE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9E7AE6" w:rsidRDefault="009E7AE6" w:rsidP="009E7AE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9E7AE6" w:rsidRDefault="009E7AE6" w:rsidP="009E7AE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9E7AE6" w:rsidRPr="00354108" w:rsidRDefault="009E7AE6" w:rsidP="009E7AE6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E7AE6" w:rsidRDefault="009E7AE6" w:rsidP="009E7AE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9E7AE6" w:rsidRPr="00341EDF" w:rsidRDefault="009E7AE6" w:rsidP="009E7AE6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E7AE6" w:rsidRPr="00341EDF" w:rsidRDefault="009E7AE6" w:rsidP="009E7AE6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E7AE6" w:rsidRPr="00341EDF" w:rsidRDefault="009E7AE6" w:rsidP="009E7AE6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9E7AE6" w:rsidRPr="00164A53" w:rsidRDefault="009E7AE6" w:rsidP="009E7AE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9E7AE6" w:rsidRPr="00354108" w:rsidRDefault="009E7AE6" w:rsidP="009E7AE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E7AE6" w:rsidRPr="00354108" w:rsidRDefault="009E7AE6" w:rsidP="009E7AE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E7AE6" w:rsidRPr="00354108" w:rsidRDefault="009E7AE6" w:rsidP="009E7AE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E7AE6" w:rsidRPr="00354108" w:rsidRDefault="009E7AE6" w:rsidP="009E7AE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9E7AE6" w:rsidRPr="00354108" w:rsidRDefault="009E7AE6" w:rsidP="009E7AE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9E7AE6" w:rsidRPr="00354108" w:rsidRDefault="009E7AE6" w:rsidP="009E7AE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9E7AE6" w:rsidRPr="00354108" w:rsidRDefault="009E7AE6" w:rsidP="009E7AE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9E7AE6" w:rsidRPr="00354108" w:rsidRDefault="009E7AE6" w:rsidP="009E7AE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9E7AE6" w:rsidRPr="00E41349" w:rsidRDefault="009E7AE6" w:rsidP="009E7AE6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9E7AE6" w:rsidRDefault="009E7AE6" w:rsidP="009E7AE6">
      <w:pPr>
        <w:spacing w:after="200" w:line="276" w:lineRule="auto"/>
        <w:rPr>
          <w:b/>
          <w:bCs/>
          <w:sz w:val="22"/>
          <w:szCs w:val="22"/>
        </w:rPr>
      </w:pPr>
    </w:p>
    <w:p w:rsidR="008266B7" w:rsidRDefault="009E7AE6"/>
    <w:sectPr w:rsidR="008266B7" w:rsidSect="00B61E1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AE6" w:rsidRDefault="009E7AE6" w:rsidP="009E7AE6">
      <w:r>
        <w:separator/>
      </w:r>
    </w:p>
  </w:endnote>
  <w:endnote w:type="continuationSeparator" w:id="0">
    <w:p w:rsidR="009E7AE6" w:rsidRDefault="009E7AE6" w:rsidP="009E7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E6" w:rsidRDefault="009E7AE6">
    <w:pPr>
      <w:pStyle w:val="Stopka"/>
    </w:pPr>
    <w:r>
      <w:rPr>
        <w:noProof/>
      </w:rPr>
      <w:drawing>
        <wp:inline distT="0" distB="0" distL="0" distR="0">
          <wp:extent cx="5760720" cy="687250"/>
          <wp:effectExtent l="19050" t="0" r="0" b="0"/>
          <wp:docPr id="1" name="Obraz 2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7AE6" w:rsidRDefault="009E7A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AE6" w:rsidRDefault="009E7AE6" w:rsidP="009E7AE6">
      <w:r>
        <w:separator/>
      </w:r>
    </w:p>
  </w:footnote>
  <w:footnote w:type="continuationSeparator" w:id="0">
    <w:p w:rsidR="009E7AE6" w:rsidRDefault="009E7AE6" w:rsidP="009E7A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7EE15FB4"/>
    <w:multiLevelType w:val="hybridMultilevel"/>
    <w:tmpl w:val="4C56FD92"/>
    <w:lvl w:ilvl="0" w:tplc="0D640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AE6"/>
    <w:rsid w:val="00527B1D"/>
    <w:rsid w:val="009E7AE6"/>
    <w:rsid w:val="00AA25DB"/>
    <w:rsid w:val="00B6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E7AE6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E7A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E7AE6"/>
    <w:rPr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E7A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E7AE6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7A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E7AE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E7A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E7AE6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E7A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E7AE6"/>
    <w:pPr>
      <w:jc w:val="both"/>
    </w:pPr>
    <w:rPr>
      <w:b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E7AE6"/>
    <w:pPr>
      <w:ind w:left="708"/>
    </w:pPr>
    <w:rPr>
      <w:sz w:val="20"/>
      <w:szCs w:val="20"/>
      <w:lang/>
    </w:rPr>
  </w:style>
  <w:style w:type="character" w:styleId="Hipercze">
    <w:name w:val="Hyperlink"/>
    <w:basedOn w:val="Domylnaczcionkaakapitu"/>
    <w:uiPriority w:val="99"/>
    <w:unhideWhenUsed/>
    <w:rsid w:val="009E7AE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9E7A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E7A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7A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7A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A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A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AE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lsn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6202</Characters>
  <Application>Microsoft Office Word</Application>
  <DocSecurity>0</DocSecurity>
  <Lines>51</Lines>
  <Paragraphs>14</Paragraphs>
  <ScaleCrop>false</ScaleCrop>
  <Company>CPE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2018-01-25T11:07:00Z</dcterms:created>
  <dcterms:modified xsi:type="dcterms:W3CDTF">2018-01-25T11:07:00Z</dcterms:modified>
</cp:coreProperties>
</file>